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74B" w:rsidRPr="00CF570F" w:rsidRDefault="0065774B" w:rsidP="0065774B">
      <w:pPr>
        <w:ind w:firstLine="709"/>
        <w:jc w:val="right"/>
        <w:rPr>
          <w:rFonts w:ascii="Times New Roman" w:hAnsi="Times New Roman" w:cs="Times New Roman"/>
          <w:i/>
          <w:sz w:val="24"/>
          <w:szCs w:val="24"/>
          <w:shd w:val="clear" w:color="auto" w:fill="FFFFFF"/>
          <w:lang w:val="en-US"/>
        </w:rPr>
      </w:pPr>
      <w:r w:rsidRPr="00CF570F">
        <w:rPr>
          <w:rFonts w:ascii="Times New Roman" w:hAnsi="Times New Roman" w:cs="Times New Roman"/>
          <w:i/>
          <w:sz w:val="24"/>
          <w:szCs w:val="24"/>
          <w:shd w:val="clear" w:color="auto" w:fill="FFFFFF"/>
          <w:lang w:val="en-US"/>
        </w:rPr>
        <w:t>Appendix B</w:t>
      </w:r>
    </w:p>
    <w:tbl>
      <w:tblPr>
        <w:tblW w:w="9855" w:type="dxa"/>
        <w:shd w:val="clear" w:color="auto" w:fill="FFFFFF"/>
        <w:tblCellMar>
          <w:top w:w="15" w:type="dxa"/>
          <w:left w:w="15" w:type="dxa"/>
          <w:bottom w:w="15" w:type="dxa"/>
          <w:right w:w="15" w:type="dxa"/>
        </w:tblCellMar>
        <w:tblLook w:val="04A0" w:firstRow="1" w:lastRow="0" w:firstColumn="1" w:lastColumn="0" w:noHBand="0" w:noVBand="1"/>
      </w:tblPr>
      <w:tblGrid>
        <w:gridCol w:w="9855"/>
      </w:tblGrid>
      <w:tr w:rsidR="0065774B" w:rsidRPr="00CF570F" w:rsidTr="006A2187">
        <w:tc>
          <w:tcPr>
            <w:tcW w:w="9855" w:type="dxa"/>
            <w:shd w:val="clear" w:color="auto" w:fill="FFFFFF"/>
            <w:vAlign w:val="center"/>
            <w:hideMark/>
          </w:tcPr>
          <w:p w:rsidR="0065774B" w:rsidRPr="00CF570F" w:rsidRDefault="0065774B" w:rsidP="006A2187">
            <w:pPr>
              <w:spacing w:after="100" w:afterAutospacing="1" w:line="240" w:lineRule="auto"/>
              <w:ind w:firstLine="709"/>
              <w:jc w:val="center"/>
              <w:rPr>
                <w:rFonts w:ascii="Times New Roman" w:eastAsia="Times New Roman" w:hAnsi="Times New Roman" w:cs="Times New Roman"/>
                <w:color w:val="212529"/>
                <w:sz w:val="21"/>
                <w:szCs w:val="21"/>
                <w:lang w:eastAsia="ru-RU"/>
              </w:rPr>
            </w:pPr>
            <w:r w:rsidRPr="00CF570F">
              <w:rPr>
                <w:rFonts w:ascii="Times New Roman" w:eastAsia="Times New Roman" w:hAnsi="Times New Roman" w:cs="Times New Roman"/>
                <w:b/>
                <w:bCs/>
                <w:color w:val="212529"/>
                <w:sz w:val="24"/>
                <w:szCs w:val="21"/>
                <w:lang w:eastAsia="ru-RU"/>
              </w:rPr>
              <w:t>SAMPLE ARTICLE STRUCTURE</w:t>
            </w:r>
          </w:p>
        </w:tc>
      </w:tr>
    </w:tbl>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201"/>
      </w:tblGrid>
      <w:tr w:rsidR="0065774B" w:rsidRPr="002F41D7" w:rsidTr="006A2187">
        <w:tc>
          <w:tcPr>
            <w:tcW w:w="3369" w:type="dxa"/>
          </w:tcPr>
          <w:p w:rsidR="0065774B" w:rsidRPr="00CF570F" w:rsidRDefault="002F41D7" w:rsidP="006A2187">
            <w:pPr>
              <w:ind w:right="-2" w:firstLine="709"/>
              <w:rPr>
                <w:rFonts w:ascii="Times New Roman" w:eastAsia="Times New Roman" w:hAnsi="Times New Roman" w:cs="Times New Roman"/>
                <w:sz w:val="24"/>
                <w:szCs w:val="24"/>
                <w:lang w:val="en-US" w:eastAsia="ru-RU"/>
              </w:rPr>
            </w:pPr>
            <w:r w:rsidRPr="002F41D7">
              <w:rPr>
                <w:rFonts w:ascii="Times New Roman" w:eastAsia="Times New Roman" w:hAnsi="Times New Roman" w:cs="Times New Roman"/>
                <w:sz w:val="24"/>
                <w:szCs w:val="24"/>
                <w:lang w:val="en-US" w:eastAsia="ru-RU"/>
              </w:rPr>
              <w:t>SRSTI</w:t>
            </w:r>
            <w:bookmarkStart w:id="0" w:name="_GoBack"/>
            <w:bookmarkEnd w:id="0"/>
          </w:p>
          <w:p w:rsidR="0065774B" w:rsidRPr="00CF570F" w:rsidRDefault="0065774B" w:rsidP="006A2187">
            <w:pPr>
              <w:ind w:right="-2" w:firstLine="709"/>
              <w:rPr>
                <w:rFonts w:ascii="Times New Roman" w:eastAsia="Times New Roman" w:hAnsi="Times New Roman" w:cs="Times New Roman"/>
                <w:sz w:val="24"/>
                <w:szCs w:val="24"/>
                <w:lang w:val="en-US" w:eastAsia="ru-RU"/>
              </w:rPr>
            </w:pPr>
          </w:p>
        </w:tc>
        <w:tc>
          <w:tcPr>
            <w:tcW w:w="6201" w:type="dxa"/>
          </w:tcPr>
          <w:p w:rsidR="0065774B" w:rsidRPr="00CF570F" w:rsidRDefault="0065774B" w:rsidP="006A2187">
            <w:pPr>
              <w:ind w:right="-2" w:firstLine="709"/>
              <w:jc w:val="right"/>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DOI (</w:t>
            </w:r>
            <w:r w:rsidRPr="00CF570F">
              <w:rPr>
                <w:rFonts w:ascii="Times New Roman" w:eastAsia="Times New Roman" w:hAnsi="Times New Roman" w:cs="Times New Roman"/>
                <w:color w:val="EE0000"/>
                <w:sz w:val="24"/>
                <w:szCs w:val="24"/>
                <w:lang w:val="en-US" w:eastAsia="ru-RU"/>
              </w:rPr>
              <w:t>The article's DOI is assigned by the journal editorial office after acceptance for publication</w:t>
            </w:r>
            <w:r w:rsidRPr="00CF570F">
              <w:rPr>
                <w:rFonts w:ascii="Times New Roman" w:eastAsia="Times New Roman" w:hAnsi="Times New Roman" w:cs="Times New Roman"/>
                <w:sz w:val="24"/>
                <w:szCs w:val="24"/>
                <w:lang w:val="en-US" w:eastAsia="ru-RU"/>
              </w:rPr>
              <w:t>)</w:t>
            </w:r>
          </w:p>
        </w:tc>
      </w:tr>
    </w:tbl>
    <w:p w:rsidR="0065774B" w:rsidRPr="00CF570F" w:rsidRDefault="0065774B" w:rsidP="0065774B">
      <w:pPr>
        <w:spacing w:after="0" w:line="240" w:lineRule="auto"/>
        <w:ind w:right="-2" w:firstLine="709"/>
        <w:jc w:val="center"/>
        <w:rPr>
          <w:rFonts w:ascii="Times New Roman" w:eastAsia="Times New Roman" w:hAnsi="Times New Roman" w:cs="Times New Roman"/>
          <w:b/>
          <w:sz w:val="24"/>
          <w:szCs w:val="24"/>
          <w:lang w:val="en-US" w:eastAsia="ru-RU"/>
        </w:rPr>
      </w:pPr>
    </w:p>
    <w:p w:rsidR="0065774B" w:rsidRPr="00CF570F" w:rsidRDefault="0065774B" w:rsidP="0065774B">
      <w:pPr>
        <w:spacing w:after="0" w:line="240" w:lineRule="auto"/>
        <w:ind w:right="-2" w:firstLine="709"/>
        <w:jc w:val="center"/>
        <w:rPr>
          <w:rFonts w:ascii="Times New Roman" w:eastAsia="Times New Roman" w:hAnsi="Times New Roman" w:cs="Times New Roman"/>
          <w:b/>
          <w:sz w:val="24"/>
          <w:szCs w:val="24"/>
          <w:lang w:val="en-US" w:eastAsia="ru-RU"/>
        </w:rPr>
      </w:pPr>
      <w:r w:rsidRPr="00CF570F">
        <w:rPr>
          <w:rFonts w:ascii="Times New Roman" w:eastAsia="Times New Roman" w:hAnsi="Times New Roman" w:cs="Times New Roman"/>
          <w:b/>
          <w:sz w:val="24"/>
          <w:szCs w:val="24"/>
          <w:lang w:val="kk-KZ" w:eastAsia="ru-RU"/>
        </w:rPr>
        <w:t xml:space="preserve">TITLE OF THE </w:t>
      </w:r>
      <w:r w:rsidRPr="00CF570F">
        <w:rPr>
          <w:rFonts w:ascii="Times New Roman" w:eastAsia="Times New Roman" w:hAnsi="Times New Roman" w:cs="Times New Roman"/>
          <w:b/>
          <w:caps/>
          <w:sz w:val="24"/>
          <w:szCs w:val="24"/>
          <w:lang w:val="kk-KZ" w:eastAsia="ru-RU"/>
        </w:rPr>
        <w:t>manuscript</w:t>
      </w:r>
      <w:r w:rsidRPr="00CF570F">
        <w:rPr>
          <w:rFonts w:ascii="Times New Roman" w:eastAsia="Times New Roman" w:hAnsi="Times New Roman" w:cs="Times New Roman"/>
          <w:b/>
          <w:sz w:val="24"/>
          <w:szCs w:val="24"/>
          <w:lang w:val="kk-KZ" w:eastAsia="ru-RU"/>
        </w:rPr>
        <w:t xml:space="preserve"> IN ENGLISH</w:t>
      </w:r>
    </w:p>
    <w:p w:rsidR="0065774B" w:rsidRPr="00CF570F" w:rsidRDefault="0065774B" w:rsidP="0065774B">
      <w:pPr>
        <w:spacing w:after="0" w:line="240" w:lineRule="auto"/>
        <w:ind w:right="-2" w:firstLine="709"/>
        <w:jc w:val="center"/>
        <w:rPr>
          <w:rFonts w:ascii="Times New Roman" w:eastAsia="Times New Roman" w:hAnsi="Times New Roman" w:cs="Times New Roman"/>
          <w:b/>
          <w:sz w:val="24"/>
          <w:szCs w:val="24"/>
          <w:lang w:val="kk-KZ" w:eastAsia="ru-RU"/>
        </w:rPr>
      </w:pPr>
    </w:p>
    <w:p w:rsidR="0065774B" w:rsidRPr="00CF570F" w:rsidRDefault="0065774B" w:rsidP="0065774B">
      <w:pPr>
        <w:spacing w:after="0" w:line="240" w:lineRule="auto"/>
        <w:ind w:right="-2" w:firstLine="709"/>
        <w:jc w:val="center"/>
        <w:rPr>
          <w:rFonts w:ascii="Times New Roman" w:eastAsia="Times New Roman" w:hAnsi="Times New Roman" w:cs="Times New Roman"/>
          <w:i/>
          <w:noProof/>
          <w:spacing w:val="-5"/>
          <w:sz w:val="24"/>
          <w:szCs w:val="24"/>
          <w:lang w:val="en-US" w:eastAsia="ru-RU"/>
        </w:rPr>
      </w:pPr>
      <w:r w:rsidRPr="00CF570F">
        <w:rPr>
          <w:rFonts w:ascii="Times New Roman" w:eastAsia="Times New Roman" w:hAnsi="Times New Roman" w:cs="Times New Roman"/>
          <w:i/>
          <w:noProof/>
          <w:spacing w:val="-5"/>
          <w:sz w:val="24"/>
          <w:szCs w:val="24"/>
          <w:lang w:val="en-US" w:eastAsia="ru-RU"/>
        </w:rPr>
        <w:t>M.G</w:t>
      </w:r>
      <w:r w:rsidRPr="00CF570F">
        <w:rPr>
          <w:rFonts w:ascii="Times New Roman" w:eastAsia="Times New Roman" w:hAnsi="Times New Roman" w:cs="Times New Roman"/>
          <w:i/>
          <w:noProof/>
          <w:spacing w:val="-5"/>
          <w:sz w:val="24"/>
          <w:szCs w:val="24"/>
          <w:lang w:val="kk-KZ" w:eastAsia="ru-RU"/>
        </w:rPr>
        <w:t>. Shatyrbayeva</w:t>
      </w:r>
      <w:r w:rsidRPr="00CF570F">
        <w:rPr>
          <w:rFonts w:ascii="Times New Roman" w:eastAsia="Times New Roman" w:hAnsi="Times New Roman" w:cs="Times New Roman"/>
          <w:i/>
          <w:sz w:val="24"/>
          <w:szCs w:val="24"/>
          <w:vertAlign w:val="superscript"/>
          <w:lang w:val="en-US" w:eastAsia="ru-RU"/>
        </w:rPr>
        <w:t>1,</w:t>
      </w:r>
      <w:proofErr w:type="gramStart"/>
      <w:r w:rsidRPr="00CF570F">
        <w:rPr>
          <w:rFonts w:ascii="Times New Roman" w:eastAsia="Times New Roman" w:hAnsi="Times New Roman" w:cs="Times New Roman"/>
          <w:i/>
          <w:sz w:val="24"/>
          <w:szCs w:val="24"/>
          <w:vertAlign w:val="superscript"/>
          <w:lang w:val="en-US" w:eastAsia="ru-RU"/>
        </w:rPr>
        <w:t>*</w:t>
      </w:r>
      <w:r w:rsidRPr="00CF570F">
        <w:rPr>
          <w:color w:val="000000"/>
          <w:bdr w:val="none" w:sz="0" w:space="0" w:color="auto" w:frame="1"/>
          <w:lang w:val="en-US"/>
        </w:rPr>
        <w:t xml:space="preserve"> </w:t>
      </w:r>
      <w:proofErr w:type="gramEnd"/>
      <w:r w:rsidRPr="00CF570F">
        <w:rPr>
          <w:noProof/>
          <w:color w:val="000000"/>
          <w:bdr w:val="none" w:sz="0" w:space="0" w:color="auto" w:frame="1"/>
          <w:lang w:eastAsia="ru-RU"/>
        </w:rPr>
        <w:drawing>
          <wp:inline distT="0" distB="0" distL="0" distR="0" wp14:anchorId="796DB9BE" wp14:editId="017BA9F6">
            <wp:extent cx="257175" cy="247650"/>
            <wp:effectExtent l="0" t="0" r="9525" b="0"/>
            <wp:docPr id="1" name="Рисунок 1"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CF570F">
        <w:rPr>
          <w:rFonts w:ascii="Times New Roman" w:eastAsia="Times New Roman" w:hAnsi="Times New Roman" w:cs="Times New Roman"/>
          <w:i/>
          <w:noProof/>
          <w:spacing w:val="-5"/>
          <w:sz w:val="24"/>
          <w:szCs w:val="24"/>
          <w:lang w:val="kk-KZ" w:eastAsia="ru-RU"/>
        </w:rPr>
        <w:t>, M.</w:t>
      </w:r>
      <w:r w:rsidRPr="00CF570F">
        <w:rPr>
          <w:rFonts w:ascii="Times New Roman" w:eastAsia="Times New Roman" w:hAnsi="Times New Roman" w:cs="Times New Roman"/>
          <w:i/>
          <w:noProof/>
          <w:spacing w:val="-5"/>
          <w:sz w:val="24"/>
          <w:szCs w:val="24"/>
          <w:lang w:val="en-US" w:eastAsia="ru-RU"/>
        </w:rPr>
        <w:t>B</w:t>
      </w:r>
      <w:r w:rsidRPr="00CF570F">
        <w:rPr>
          <w:rFonts w:ascii="Times New Roman" w:eastAsia="Times New Roman" w:hAnsi="Times New Roman" w:cs="Times New Roman"/>
          <w:i/>
          <w:noProof/>
          <w:spacing w:val="-5"/>
          <w:sz w:val="24"/>
          <w:szCs w:val="24"/>
          <w:lang w:val="kk-KZ" w:eastAsia="ru-RU"/>
        </w:rPr>
        <w:t>. Moldabayeva</w:t>
      </w:r>
      <w:r w:rsidRPr="00CF570F">
        <w:rPr>
          <w:noProof/>
          <w:color w:val="000000"/>
          <w:bdr w:val="none" w:sz="0" w:space="0" w:color="auto" w:frame="1"/>
          <w:lang w:eastAsia="ru-RU"/>
        </w:rPr>
        <w:drawing>
          <wp:inline distT="0" distB="0" distL="0" distR="0" wp14:anchorId="0033E045" wp14:editId="612F5663">
            <wp:extent cx="257175" cy="247650"/>
            <wp:effectExtent l="0" t="0" r="9525" b="0"/>
            <wp:docPr id="2" name="Рисунок 2"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cid ic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p w:rsidR="0065774B" w:rsidRPr="00CF570F" w:rsidRDefault="0065774B" w:rsidP="0065774B">
      <w:pPr>
        <w:spacing w:after="0" w:line="240" w:lineRule="auto"/>
        <w:ind w:right="-2" w:firstLine="709"/>
        <w:jc w:val="center"/>
        <w:rPr>
          <w:rFonts w:ascii="Times New Roman" w:eastAsia="Times New Roman" w:hAnsi="Times New Roman" w:cs="Times New Roman"/>
          <w:i/>
          <w:noProof/>
          <w:spacing w:val="-5"/>
          <w:sz w:val="24"/>
          <w:szCs w:val="24"/>
          <w:lang w:val="kk-KZ" w:eastAsia="ru-RU"/>
        </w:rPr>
      </w:pPr>
      <w:r w:rsidRPr="00CF570F">
        <w:rPr>
          <w:rFonts w:ascii="Times New Roman" w:eastAsia="Times New Roman" w:hAnsi="Times New Roman" w:cs="Times New Roman"/>
          <w:i/>
          <w:noProof/>
          <w:spacing w:val="-5"/>
          <w:sz w:val="24"/>
          <w:szCs w:val="24"/>
          <w:lang w:val="kk-KZ" w:eastAsia="ru-RU"/>
        </w:rPr>
        <w:t>(</w:t>
      </w:r>
      <w:r w:rsidRPr="00CF570F">
        <w:rPr>
          <w:rFonts w:ascii="Times New Roman" w:eastAsia="Times New Roman" w:hAnsi="Times New Roman" w:cs="Times New Roman"/>
          <w:iCs/>
          <w:noProof/>
          <w:color w:val="EE0000"/>
          <w:spacing w:val="-5"/>
          <w:sz w:val="24"/>
          <w:szCs w:val="24"/>
          <w:lang w:val="kk-KZ" w:eastAsia="ru-RU"/>
        </w:rPr>
        <w:t>there should be a hyperlink to the ORCID profile in the icon</w:t>
      </w:r>
      <w:r w:rsidRPr="00CF570F">
        <w:rPr>
          <w:noProof/>
          <w:color w:val="000000"/>
          <w:bdr w:val="none" w:sz="0" w:space="0" w:color="auto" w:frame="1"/>
          <w:lang w:eastAsia="ru-RU"/>
        </w:rPr>
        <w:drawing>
          <wp:inline distT="0" distB="0" distL="0" distR="0" wp14:anchorId="7011F674" wp14:editId="7C28B673">
            <wp:extent cx="257175" cy="247650"/>
            <wp:effectExtent l="0" t="0" r="9525" b="0"/>
            <wp:docPr id="3" name="Рисунок 3"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CF570F">
        <w:rPr>
          <w:rFonts w:ascii="Times New Roman" w:eastAsia="Times New Roman" w:hAnsi="Times New Roman" w:cs="Times New Roman"/>
          <w:i/>
          <w:noProof/>
          <w:spacing w:val="-5"/>
          <w:sz w:val="24"/>
          <w:szCs w:val="24"/>
          <w:lang w:val="kk-KZ" w:eastAsia="ru-RU"/>
        </w:rPr>
        <w:t>)</w:t>
      </w:r>
    </w:p>
    <w:p w:rsidR="0065774B" w:rsidRPr="00CF570F" w:rsidRDefault="0065774B" w:rsidP="0065774B">
      <w:pPr>
        <w:spacing w:after="0" w:line="240" w:lineRule="auto"/>
        <w:ind w:right="-2" w:firstLine="709"/>
        <w:jc w:val="center"/>
        <w:rPr>
          <w:rFonts w:ascii="Times New Roman" w:eastAsia="Times New Roman" w:hAnsi="Times New Roman" w:cs="Times New Roman"/>
          <w:i/>
          <w:noProof/>
          <w:spacing w:val="-5"/>
          <w:sz w:val="24"/>
          <w:szCs w:val="24"/>
          <w:lang w:val="kk-KZ" w:eastAsia="ru-RU"/>
        </w:rPr>
      </w:pPr>
    </w:p>
    <w:p w:rsidR="0065774B" w:rsidRPr="00CF570F" w:rsidRDefault="0065774B" w:rsidP="0065774B">
      <w:pPr>
        <w:spacing w:after="0" w:line="240" w:lineRule="auto"/>
        <w:ind w:right="-2" w:firstLine="709"/>
        <w:jc w:val="center"/>
        <w:rPr>
          <w:rFonts w:ascii="Times New Roman" w:hAnsi="Times New Roman" w:cs="Times New Roman"/>
          <w:i/>
          <w:color w:val="000000"/>
          <w:bdr w:val="none" w:sz="0" w:space="0" w:color="auto" w:frame="1"/>
          <w:lang w:val="kk-KZ"/>
        </w:rPr>
      </w:pPr>
      <w:r w:rsidRPr="00CF570F">
        <w:rPr>
          <w:rFonts w:ascii="Times New Roman" w:hAnsi="Times New Roman" w:cs="Times New Roman"/>
          <w:i/>
          <w:color w:val="000000"/>
          <w:bdr w:val="none" w:sz="0" w:space="0" w:color="auto" w:frame="1"/>
          <w:vertAlign w:val="superscript"/>
          <w:lang w:val="kk-KZ"/>
        </w:rPr>
        <w:t>1</w:t>
      </w:r>
      <w:r w:rsidRPr="00CF570F">
        <w:rPr>
          <w:rFonts w:ascii="Times New Roman" w:hAnsi="Times New Roman" w:cs="Times New Roman"/>
          <w:i/>
          <w:color w:val="000000"/>
          <w:bdr w:val="none" w:sz="0" w:space="0" w:color="auto" w:frame="1"/>
          <w:lang w:val="kk-KZ"/>
        </w:rPr>
        <w:t>University (</w:t>
      </w:r>
      <w:r w:rsidRPr="00CF570F">
        <w:rPr>
          <w:rFonts w:ascii="Times New Roman" w:hAnsi="Times New Roman" w:cs="Times New Roman"/>
          <w:i/>
          <w:color w:val="000000"/>
          <w:bdr w:val="none" w:sz="0" w:space="0" w:color="auto" w:frame="1"/>
          <w:lang w:val="en-US"/>
        </w:rPr>
        <w:t>full name</w:t>
      </w:r>
      <w:r w:rsidRPr="00CF570F">
        <w:rPr>
          <w:rFonts w:ascii="Times New Roman" w:hAnsi="Times New Roman" w:cs="Times New Roman"/>
          <w:i/>
          <w:color w:val="000000"/>
          <w:bdr w:val="none" w:sz="0" w:space="0" w:color="auto" w:frame="1"/>
          <w:lang w:val="kk-KZ"/>
        </w:rPr>
        <w:t xml:space="preserve">), </w:t>
      </w:r>
      <w:r w:rsidRPr="00CF570F">
        <w:rPr>
          <w:rFonts w:ascii="Times New Roman" w:hAnsi="Times New Roman" w:cs="Times New Roman"/>
          <w:i/>
          <w:color w:val="000000"/>
          <w:bdr w:val="none" w:sz="0" w:space="0" w:color="auto" w:frame="1"/>
          <w:lang w:val="en-US"/>
        </w:rPr>
        <w:t>Country</w:t>
      </w:r>
      <w:r w:rsidRPr="00CF570F">
        <w:rPr>
          <w:rFonts w:ascii="Times New Roman" w:hAnsi="Times New Roman" w:cs="Times New Roman"/>
          <w:i/>
          <w:color w:val="000000"/>
          <w:bdr w:val="none" w:sz="0" w:space="0" w:color="auto" w:frame="1"/>
          <w:lang w:val="kk-KZ"/>
        </w:rPr>
        <w:t xml:space="preserve">, </w:t>
      </w:r>
      <w:r w:rsidRPr="00CF570F">
        <w:rPr>
          <w:rFonts w:ascii="Times New Roman" w:hAnsi="Times New Roman" w:cs="Times New Roman"/>
          <w:i/>
          <w:color w:val="000000"/>
          <w:bdr w:val="none" w:sz="0" w:space="0" w:color="auto" w:frame="1"/>
          <w:lang w:val="en-US"/>
        </w:rPr>
        <w:t>City</w:t>
      </w:r>
    </w:p>
    <w:p w:rsidR="0065774B" w:rsidRPr="00CF570F" w:rsidRDefault="0065774B" w:rsidP="0065774B">
      <w:pPr>
        <w:spacing w:after="0" w:line="240" w:lineRule="auto"/>
        <w:ind w:right="-2" w:firstLine="709"/>
        <w:jc w:val="center"/>
        <w:rPr>
          <w:rFonts w:ascii="Times New Roman" w:hAnsi="Times New Roman" w:cs="Times New Roman"/>
          <w:i/>
          <w:color w:val="000000"/>
          <w:bdr w:val="none" w:sz="0" w:space="0" w:color="auto" w:frame="1"/>
          <w:lang w:val="kk-KZ"/>
        </w:rPr>
      </w:pPr>
      <w:r w:rsidRPr="00CF570F">
        <w:rPr>
          <w:rFonts w:ascii="Times New Roman" w:hAnsi="Times New Roman" w:cs="Times New Roman"/>
          <w:i/>
          <w:color w:val="000000"/>
          <w:bdr w:val="none" w:sz="0" w:space="0" w:color="auto" w:frame="1"/>
          <w:vertAlign w:val="superscript"/>
          <w:lang w:val="en-US"/>
        </w:rPr>
        <w:t>2</w:t>
      </w:r>
      <w:r w:rsidRPr="00CF570F">
        <w:rPr>
          <w:rFonts w:ascii="Times New Roman" w:hAnsi="Times New Roman" w:cs="Times New Roman"/>
          <w:i/>
          <w:color w:val="000000"/>
          <w:bdr w:val="none" w:sz="0" w:space="0" w:color="auto" w:frame="1"/>
          <w:lang w:val="kk-KZ"/>
        </w:rPr>
        <w:t>University (</w:t>
      </w:r>
      <w:r w:rsidRPr="00CF570F">
        <w:rPr>
          <w:rFonts w:ascii="Times New Roman" w:hAnsi="Times New Roman" w:cs="Times New Roman"/>
          <w:i/>
          <w:color w:val="000000"/>
          <w:bdr w:val="none" w:sz="0" w:space="0" w:color="auto" w:frame="1"/>
          <w:lang w:val="en-US"/>
        </w:rPr>
        <w:t>full name</w:t>
      </w:r>
      <w:r w:rsidRPr="00CF570F">
        <w:rPr>
          <w:rFonts w:ascii="Times New Roman" w:hAnsi="Times New Roman" w:cs="Times New Roman"/>
          <w:i/>
          <w:color w:val="000000"/>
          <w:bdr w:val="none" w:sz="0" w:space="0" w:color="auto" w:frame="1"/>
          <w:lang w:val="kk-KZ"/>
        </w:rPr>
        <w:t xml:space="preserve">), </w:t>
      </w:r>
      <w:r w:rsidRPr="00CF570F">
        <w:rPr>
          <w:rFonts w:ascii="Times New Roman" w:hAnsi="Times New Roman" w:cs="Times New Roman"/>
          <w:i/>
          <w:color w:val="000000"/>
          <w:bdr w:val="none" w:sz="0" w:space="0" w:color="auto" w:frame="1"/>
          <w:lang w:val="en-US"/>
        </w:rPr>
        <w:t>Country</w:t>
      </w:r>
      <w:r w:rsidRPr="00CF570F">
        <w:rPr>
          <w:rFonts w:ascii="Times New Roman" w:hAnsi="Times New Roman" w:cs="Times New Roman"/>
          <w:i/>
          <w:color w:val="000000"/>
          <w:bdr w:val="none" w:sz="0" w:space="0" w:color="auto" w:frame="1"/>
          <w:lang w:val="kk-KZ"/>
        </w:rPr>
        <w:t xml:space="preserve">, </w:t>
      </w:r>
      <w:r w:rsidRPr="00CF570F">
        <w:rPr>
          <w:rFonts w:ascii="Times New Roman" w:hAnsi="Times New Roman" w:cs="Times New Roman"/>
          <w:i/>
          <w:color w:val="000000"/>
          <w:bdr w:val="none" w:sz="0" w:space="0" w:color="auto" w:frame="1"/>
          <w:lang w:val="en-US"/>
        </w:rPr>
        <w:t>City</w:t>
      </w:r>
    </w:p>
    <w:p w:rsidR="0065774B" w:rsidRPr="00CF570F" w:rsidRDefault="0065774B" w:rsidP="0065774B">
      <w:pPr>
        <w:spacing w:after="0" w:line="240" w:lineRule="auto"/>
        <w:ind w:right="-2" w:firstLine="709"/>
        <w:jc w:val="center"/>
        <w:rPr>
          <w:rFonts w:ascii="Times New Roman" w:hAnsi="Times New Roman" w:cs="Times New Roman"/>
          <w:i/>
          <w:color w:val="000000"/>
          <w:bdr w:val="none" w:sz="0" w:space="0" w:color="auto" w:frame="1"/>
          <w:lang w:val="en-US"/>
        </w:rPr>
      </w:pPr>
      <w:r w:rsidRPr="00CF570F">
        <w:rPr>
          <w:rFonts w:ascii="Times New Roman" w:hAnsi="Times New Roman" w:cs="Times New Roman"/>
          <w:i/>
          <w:color w:val="000000"/>
          <w:bdr w:val="none" w:sz="0" w:space="0" w:color="auto" w:frame="1"/>
          <w:lang w:val="en-US"/>
        </w:rPr>
        <w:t>*e-mail: (e-mail of the all authors)</w:t>
      </w:r>
    </w:p>
    <w:p w:rsidR="0065774B" w:rsidRPr="00CF570F" w:rsidRDefault="0065774B" w:rsidP="0065774B">
      <w:pPr>
        <w:spacing w:after="0" w:line="240" w:lineRule="auto"/>
        <w:ind w:right="-2" w:firstLine="709"/>
        <w:jc w:val="center"/>
        <w:rPr>
          <w:rFonts w:ascii="Times New Roman" w:eastAsia="Times New Roman" w:hAnsi="Times New Roman" w:cs="Times New Roman"/>
          <w:i/>
          <w:noProof/>
          <w:spacing w:val="-5"/>
          <w:sz w:val="24"/>
          <w:szCs w:val="24"/>
          <w:lang w:val="en-US" w:eastAsia="ru-RU"/>
        </w:rPr>
      </w:pPr>
    </w:p>
    <w:p w:rsidR="0065774B" w:rsidRPr="00CF570F" w:rsidRDefault="0065774B" w:rsidP="0065774B">
      <w:pPr>
        <w:spacing w:after="0" w:line="240" w:lineRule="auto"/>
        <w:ind w:right="-2" w:firstLine="709"/>
        <w:jc w:val="both"/>
        <w:rPr>
          <w:rFonts w:ascii="Kz Times New Roman" w:eastAsia="Times New Roman" w:hAnsi="Kz Times New Roman" w:cs="Times New Roman"/>
          <w:i/>
          <w:szCs w:val="24"/>
          <w:lang w:val="kk-KZ" w:eastAsia="ru-RU"/>
        </w:rPr>
      </w:pPr>
      <w:r w:rsidRPr="00CF570F">
        <w:rPr>
          <w:rFonts w:ascii="Kz Times New Roman" w:eastAsia="Times New Roman" w:hAnsi="Kz Times New Roman" w:cs="Times New Roman"/>
          <w:i/>
          <w:szCs w:val="24"/>
          <w:lang w:val="kk-KZ" w:eastAsia="ru-RU"/>
        </w:rPr>
        <w:t>Abstract (</w:t>
      </w:r>
      <w:r w:rsidRPr="00CF570F">
        <w:rPr>
          <w:rFonts w:ascii="Kz Times New Roman" w:eastAsia="Times New Roman" w:hAnsi="Kz Times New Roman" w:cs="Times New Roman"/>
          <w:i/>
          <w:szCs w:val="24"/>
          <w:lang w:val="en-US" w:eastAsia="ru-RU"/>
        </w:rPr>
        <w:t>150-300</w:t>
      </w:r>
      <w:r w:rsidRPr="00CF570F">
        <w:rPr>
          <w:rFonts w:ascii="Kz Times New Roman" w:eastAsia="Times New Roman" w:hAnsi="Kz Times New Roman" w:cs="Times New Roman"/>
          <w:i/>
          <w:szCs w:val="24"/>
          <w:lang w:val="kk-KZ" w:eastAsia="ru-RU"/>
        </w:rPr>
        <w:t xml:space="preserve"> words). The abstract should include the following mandatory items:</w:t>
      </w:r>
    </w:p>
    <w:p w:rsidR="0065774B" w:rsidRPr="00CF570F" w:rsidRDefault="0065774B" w:rsidP="0065774B">
      <w:pPr>
        <w:spacing w:after="0" w:line="240" w:lineRule="auto"/>
        <w:ind w:right="-2" w:firstLine="709"/>
        <w:jc w:val="both"/>
        <w:rPr>
          <w:rFonts w:ascii="Kz Times New Roman" w:eastAsia="Times New Roman" w:hAnsi="Kz Times New Roman" w:cs="Times New Roman"/>
          <w:i/>
          <w:sz w:val="24"/>
          <w:szCs w:val="24"/>
          <w:lang w:val="en-US" w:eastAsia="ru-RU"/>
        </w:rPr>
      </w:pPr>
      <w:r w:rsidRPr="00CF570F">
        <w:rPr>
          <w:rFonts w:ascii="Kz Times New Roman" w:eastAsia="Times New Roman" w:hAnsi="Kz Times New Roman" w:cs="Times New Roman"/>
          <w:i/>
          <w:sz w:val="24"/>
          <w:szCs w:val="24"/>
          <w:lang w:val="kk-KZ" w:eastAsia="ru-RU"/>
        </w:rPr>
        <w:t>Purpose, ideas and main directions of research</w:t>
      </w:r>
      <w:r w:rsidRPr="00CF570F">
        <w:rPr>
          <w:rFonts w:ascii="Kz Times New Roman" w:eastAsia="Times New Roman" w:hAnsi="Kz Times New Roman" w:cs="Times New Roman"/>
          <w:i/>
          <w:sz w:val="24"/>
          <w:szCs w:val="24"/>
          <w:lang w:val="en-US" w:eastAsia="ru-RU"/>
        </w:rPr>
        <w:t>;</w:t>
      </w:r>
    </w:p>
    <w:p w:rsidR="0065774B" w:rsidRPr="00CF570F" w:rsidRDefault="0065774B" w:rsidP="0065774B">
      <w:pPr>
        <w:spacing w:after="0" w:line="240" w:lineRule="auto"/>
        <w:ind w:right="-2" w:firstLine="709"/>
        <w:jc w:val="both"/>
        <w:rPr>
          <w:rFonts w:ascii="Kz Times New Roman" w:eastAsia="Times New Roman" w:hAnsi="Kz Times New Roman" w:cs="Times New Roman"/>
          <w:i/>
          <w:sz w:val="24"/>
          <w:szCs w:val="24"/>
          <w:lang w:val="en-US" w:eastAsia="ru-RU"/>
        </w:rPr>
      </w:pPr>
      <w:r w:rsidRPr="00CF570F">
        <w:rPr>
          <w:rFonts w:ascii="Kz Times New Roman" w:eastAsia="Times New Roman" w:hAnsi="Kz Times New Roman" w:cs="Times New Roman"/>
          <w:i/>
          <w:sz w:val="24"/>
          <w:szCs w:val="24"/>
          <w:lang w:val="kk-KZ" w:eastAsia="ru-RU"/>
        </w:rPr>
        <w:t>A brief description of the scientific and practical significance of the study</w:t>
      </w:r>
      <w:r w:rsidRPr="00CF570F">
        <w:rPr>
          <w:rFonts w:ascii="Kz Times New Roman" w:eastAsia="Times New Roman" w:hAnsi="Kz Times New Roman" w:cs="Times New Roman"/>
          <w:i/>
          <w:sz w:val="24"/>
          <w:szCs w:val="24"/>
          <w:lang w:val="en-US" w:eastAsia="ru-RU"/>
        </w:rPr>
        <w:t>;</w:t>
      </w:r>
    </w:p>
    <w:p w:rsidR="0065774B" w:rsidRPr="00CF570F" w:rsidRDefault="0065774B" w:rsidP="0065774B">
      <w:pPr>
        <w:spacing w:after="0" w:line="240" w:lineRule="auto"/>
        <w:ind w:right="-2" w:firstLine="709"/>
        <w:jc w:val="both"/>
        <w:rPr>
          <w:rFonts w:ascii="Kz Times New Roman" w:eastAsia="Times New Roman" w:hAnsi="Kz Times New Roman" w:cs="Times New Roman"/>
          <w:i/>
          <w:sz w:val="24"/>
          <w:szCs w:val="24"/>
          <w:lang w:val="en-US" w:eastAsia="ru-RU"/>
        </w:rPr>
      </w:pPr>
      <w:r w:rsidRPr="00CF570F">
        <w:rPr>
          <w:rFonts w:ascii="Kz Times New Roman" w:eastAsia="Times New Roman" w:hAnsi="Kz Times New Roman" w:cs="Times New Roman"/>
          <w:i/>
          <w:sz w:val="24"/>
          <w:szCs w:val="24"/>
          <w:lang w:val="kk-KZ" w:eastAsia="ru-RU"/>
        </w:rPr>
        <w:t>Brief description of the research methodology</w:t>
      </w:r>
      <w:r w:rsidRPr="00CF570F">
        <w:rPr>
          <w:rFonts w:ascii="Kz Times New Roman" w:eastAsia="Times New Roman" w:hAnsi="Kz Times New Roman" w:cs="Times New Roman"/>
          <w:i/>
          <w:sz w:val="24"/>
          <w:szCs w:val="24"/>
          <w:lang w:val="en-US" w:eastAsia="ru-RU"/>
        </w:rPr>
        <w:t>;</w:t>
      </w:r>
    </w:p>
    <w:p w:rsidR="0065774B" w:rsidRPr="00CF570F" w:rsidRDefault="0065774B" w:rsidP="0065774B">
      <w:pPr>
        <w:spacing w:after="0" w:line="240" w:lineRule="auto"/>
        <w:ind w:right="-2" w:firstLine="709"/>
        <w:rPr>
          <w:rFonts w:ascii="Kz Times New Roman" w:eastAsia="Times New Roman" w:hAnsi="Kz Times New Roman" w:cs="Times New Roman"/>
          <w:i/>
          <w:sz w:val="24"/>
          <w:szCs w:val="24"/>
          <w:lang w:val="kk-KZ" w:eastAsia="ru-RU"/>
        </w:rPr>
      </w:pPr>
      <w:r w:rsidRPr="00CF570F">
        <w:rPr>
          <w:rFonts w:ascii="Kz Times New Roman" w:eastAsia="Times New Roman" w:hAnsi="Kz Times New Roman" w:cs="Times New Roman"/>
          <w:i/>
          <w:sz w:val="24"/>
          <w:szCs w:val="24"/>
          <w:lang w:val="kk-KZ" w:eastAsia="ru-RU"/>
        </w:rPr>
        <w:t>Main results and analysis, conclusions of the research work;</w:t>
      </w:r>
    </w:p>
    <w:p w:rsidR="0065774B" w:rsidRPr="00CF570F" w:rsidRDefault="0065774B" w:rsidP="0065774B">
      <w:pPr>
        <w:spacing w:after="0" w:line="240" w:lineRule="auto"/>
        <w:ind w:right="-2" w:firstLine="709"/>
        <w:rPr>
          <w:rFonts w:ascii="Kz Times New Roman" w:eastAsia="Times New Roman" w:hAnsi="Kz Times New Roman" w:cs="Times New Roman"/>
          <w:i/>
          <w:sz w:val="24"/>
          <w:szCs w:val="24"/>
          <w:lang w:val="kk-KZ" w:eastAsia="ru-RU"/>
        </w:rPr>
      </w:pPr>
      <w:r w:rsidRPr="00CF570F">
        <w:rPr>
          <w:rFonts w:ascii="Kz Times New Roman" w:eastAsia="Times New Roman" w:hAnsi="Kz Times New Roman" w:cs="Times New Roman"/>
          <w:i/>
          <w:sz w:val="24"/>
          <w:szCs w:val="24"/>
          <w:lang w:val="kk-KZ" w:eastAsia="ru-RU"/>
        </w:rPr>
        <w:t>The value of the conducted research;</w:t>
      </w:r>
    </w:p>
    <w:p w:rsidR="0065774B" w:rsidRPr="00CF570F" w:rsidRDefault="0065774B" w:rsidP="0065774B">
      <w:pPr>
        <w:spacing w:after="0" w:line="240" w:lineRule="auto"/>
        <w:ind w:right="-2" w:firstLine="709"/>
        <w:rPr>
          <w:rFonts w:ascii="Kz Times New Roman" w:eastAsia="Times New Roman" w:hAnsi="Kz Times New Roman" w:cs="Times New Roman"/>
          <w:i/>
          <w:sz w:val="24"/>
          <w:szCs w:val="24"/>
          <w:lang w:val="kk-KZ" w:eastAsia="ru-RU"/>
        </w:rPr>
      </w:pPr>
      <w:r w:rsidRPr="00CF570F">
        <w:rPr>
          <w:rFonts w:ascii="Kz Times New Roman" w:eastAsia="Times New Roman" w:hAnsi="Kz Times New Roman" w:cs="Times New Roman"/>
          <w:i/>
          <w:sz w:val="24"/>
          <w:szCs w:val="24"/>
          <w:lang w:val="kk-KZ" w:eastAsia="ru-RU"/>
        </w:rPr>
        <w:t>Practical significance of the research.</w:t>
      </w:r>
    </w:p>
    <w:p w:rsidR="0065774B" w:rsidRPr="00CF570F" w:rsidRDefault="0065774B" w:rsidP="0065774B">
      <w:pPr>
        <w:spacing w:after="0" w:line="240" w:lineRule="auto"/>
        <w:ind w:right="-2" w:firstLine="709"/>
        <w:rPr>
          <w:rFonts w:ascii="Times New Roman" w:eastAsia="Times New Roman" w:hAnsi="Times New Roman" w:cs="Times New Roman"/>
          <w:b/>
          <w:i/>
          <w:sz w:val="24"/>
          <w:szCs w:val="24"/>
          <w:lang w:val="en-US" w:eastAsia="ru-RU"/>
        </w:rPr>
      </w:pPr>
      <w:r w:rsidRPr="00CF570F">
        <w:rPr>
          <w:rFonts w:ascii="Times New Roman" w:eastAsia="Times New Roman" w:hAnsi="Times New Roman" w:cs="Times New Roman"/>
          <w:b/>
          <w:i/>
          <w:color w:val="000000"/>
          <w:sz w:val="24"/>
          <w:szCs w:val="24"/>
          <w:lang w:val="kk-KZ" w:eastAsia="ru-RU"/>
        </w:rPr>
        <w:t>Keyword</w:t>
      </w:r>
      <w:r w:rsidRPr="00CF570F">
        <w:rPr>
          <w:rFonts w:ascii="Times New Roman" w:eastAsia="Times New Roman" w:hAnsi="Times New Roman" w:cs="Times New Roman"/>
          <w:b/>
          <w:i/>
          <w:color w:val="000000"/>
          <w:sz w:val="24"/>
          <w:szCs w:val="24"/>
          <w:lang w:val="en-US" w:eastAsia="ru-RU"/>
        </w:rPr>
        <w:t>s</w:t>
      </w:r>
      <w:r w:rsidRPr="00CF570F">
        <w:rPr>
          <w:rFonts w:ascii="Times New Roman" w:eastAsia="Times New Roman" w:hAnsi="Times New Roman" w:cs="Times New Roman"/>
          <w:b/>
          <w:i/>
          <w:color w:val="000000"/>
          <w:sz w:val="24"/>
          <w:szCs w:val="24"/>
          <w:lang w:val="kk-KZ" w:eastAsia="ru-RU"/>
        </w:rPr>
        <w:t>:</w:t>
      </w:r>
      <w:r w:rsidRPr="00CF570F">
        <w:rPr>
          <w:rFonts w:ascii="Times New Roman" w:eastAsia="Times New Roman" w:hAnsi="Times New Roman" w:cs="Times New Roman"/>
          <w:i/>
          <w:noProof/>
          <w:spacing w:val="-5"/>
          <w:sz w:val="24"/>
          <w:szCs w:val="24"/>
          <w:lang w:val="kk-KZ" w:eastAsia="ru-RU"/>
        </w:rPr>
        <w:t xml:space="preserve"> </w:t>
      </w:r>
      <w:r w:rsidRPr="00CF570F">
        <w:rPr>
          <w:rFonts w:ascii="Times New Roman" w:eastAsia="Times New Roman" w:hAnsi="Times New Roman" w:cs="Times New Roman"/>
          <w:i/>
          <w:noProof/>
          <w:spacing w:val="-5"/>
          <w:sz w:val="24"/>
          <w:szCs w:val="24"/>
          <w:lang w:val="en-US" w:eastAsia="ru-RU"/>
        </w:rPr>
        <w:t>5</w:t>
      </w:r>
      <w:r w:rsidRPr="00CF570F">
        <w:rPr>
          <w:rFonts w:ascii="Times New Roman" w:eastAsia="Times New Roman" w:hAnsi="Times New Roman" w:cs="Times New Roman"/>
          <w:i/>
          <w:noProof/>
          <w:spacing w:val="-5"/>
          <w:sz w:val="24"/>
          <w:szCs w:val="24"/>
          <w:lang w:val="kk-KZ" w:eastAsia="ru-RU"/>
        </w:rPr>
        <w:t>-10 keywords.</w:t>
      </w:r>
    </w:p>
    <w:p w:rsidR="0065774B" w:rsidRPr="00CF570F" w:rsidRDefault="0065774B" w:rsidP="0065774B">
      <w:pPr>
        <w:spacing w:after="0" w:line="240" w:lineRule="auto"/>
        <w:ind w:right="-2" w:firstLine="709"/>
        <w:rPr>
          <w:rFonts w:ascii="Times New Roman" w:eastAsia="Times New Roman" w:hAnsi="Times New Roman" w:cs="Times New Roman"/>
          <w:b/>
          <w:sz w:val="24"/>
          <w:szCs w:val="24"/>
          <w:lang w:val="kk-KZ" w:eastAsia="ru-RU"/>
        </w:rPr>
      </w:pPr>
      <w:r w:rsidRPr="00CF570F">
        <w:rPr>
          <w:rFonts w:ascii="Times New Roman" w:eastAsia="Times New Roman" w:hAnsi="Times New Roman" w:cs="Times New Roman"/>
          <w:b/>
          <w:sz w:val="24"/>
          <w:szCs w:val="24"/>
          <w:lang w:val="kk-KZ" w:eastAsia="ru-RU"/>
        </w:rPr>
        <w:t>Introduction</w:t>
      </w:r>
    </w:p>
    <w:p w:rsidR="0065774B" w:rsidRPr="00CF570F" w:rsidRDefault="0065774B" w:rsidP="0065774B">
      <w:pPr>
        <w:spacing w:after="0" w:line="240" w:lineRule="auto"/>
        <w:ind w:right="-2" w:firstLine="709"/>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kk-KZ" w:eastAsia="ru-RU"/>
        </w:rPr>
        <w:t>The introduction should contain information about the objectives of the work, the importance of the research area, the theoretical and practical significance, the relevance of the problem, the solution of the problem or the formation of a hypothesis.</w:t>
      </w:r>
    </w:p>
    <w:p w:rsidR="0065774B" w:rsidRPr="00CF570F" w:rsidRDefault="0065774B" w:rsidP="0065774B">
      <w:pPr>
        <w:spacing w:after="0" w:line="240" w:lineRule="auto"/>
        <w:ind w:right="-2" w:firstLine="709"/>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b/>
          <w:sz w:val="24"/>
          <w:szCs w:val="24"/>
          <w:lang w:val="kk-KZ" w:eastAsia="ru-RU"/>
        </w:rPr>
        <w:t>Materials and methods</w:t>
      </w:r>
    </w:p>
    <w:p w:rsidR="0065774B" w:rsidRPr="00CF570F" w:rsidRDefault="0065774B" w:rsidP="0065774B">
      <w:pPr>
        <w:spacing w:after="0" w:line="240" w:lineRule="auto"/>
        <w:ind w:right="-2" w:firstLine="709"/>
        <w:jc w:val="both"/>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kk-KZ" w:eastAsia="ru-RU"/>
        </w:rPr>
        <w:t>This section should consist of a detailed description of materials, equipment and software (including the model, company and country), as well as a detailed description of the methods used, while only new methods should be described in detail</w:t>
      </w:r>
      <w:r w:rsidRPr="00CF570F">
        <w:rPr>
          <w:rFonts w:ascii="Times New Roman" w:eastAsia="Times New Roman" w:hAnsi="Times New Roman" w:cs="Times New Roman"/>
          <w:sz w:val="24"/>
          <w:szCs w:val="24"/>
          <w:lang w:val="en-US" w:eastAsia="ru-RU"/>
        </w:rPr>
        <w:t>. I</w:t>
      </w:r>
      <w:r w:rsidRPr="00CF570F">
        <w:rPr>
          <w:rFonts w:ascii="Times New Roman" w:eastAsia="Times New Roman" w:hAnsi="Times New Roman" w:cs="Times New Roman"/>
          <w:sz w:val="24"/>
          <w:szCs w:val="24"/>
          <w:lang w:val="kk-KZ" w:eastAsia="ru-RU"/>
        </w:rPr>
        <w:t>t is sufficient to refer to previously published and well-known methods in the list of references</w:t>
      </w:r>
      <w:r w:rsidRPr="00CF570F">
        <w:rPr>
          <w:rFonts w:ascii="Times New Roman" w:eastAsia="Times New Roman" w:hAnsi="Times New Roman" w:cs="Times New Roman"/>
          <w:sz w:val="24"/>
          <w:szCs w:val="24"/>
          <w:lang w:val="en-US" w:eastAsia="ru-RU"/>
        </w:rPr>
        <w:t>. I</w:t>
      </w:r>
      <w:r w:rsidRPr="00CF570F">
        <w:rPr>
          <w:rFonts w:ascii="Times New Roman" w:eastAsia="Times New Roman" w:hAnsi="Times New Roman" w:cs="Times New Roman"/>
          <w:sz w:val="24"/>
          <w:szCs w:val="24"/>
          <w:lang w:val="kk-KZ" w:eastAsia="ru-RU"/>
        </w:rPr>
        <w:t>f the method is not widely known, it is desirable to state its principle and specify the author. The materials used in the course of the study should be described in qualitative and quantitative terms. Statistical analysis of the data obtained during the study is mandatory, it is also necessary to specify the software used.</w:t>
      </w:r>
      <w:r w:rsidRPr="00CF570F">
        <w:rPr>
          <w:rFonts w:ascii="Times New Roman" w:eastAsia="Times New Roman" w:hAnsi="Times New Roman" w:cs="Times New Roman"/>
          <w:sz w:val="24"/>
          <w:szCs w:val="24"/>
          <w:lang w:val="en-US" w:eastAsia="ru-RU"/>
        </w:rPr>
        <w:t xml:space="preserve"> This section provides a detailed description of the research process and the sequence of its stages. It includes a critical analysis of existing studies and presents hypotheses that are either confirmed or refuted by the author in the course of the discussion.</w:t>
      </w:r>
    </w:p>
    <w:p w:rsidR="0065774B" w:rsidRPr="00CF570F" w:rsidRDefault="0065774B" w:rsidP="0065774B">
      <w:pPr>
        <w:spacing w:after="0" w:line="240" w:lineRule="auto"/>
        <w:ind w:right="-2" w:firstLine="709"/>
        <w:rPr>
          <w:rFonts w:ascii="Times New Roman" w:eastAsia="Times New Roman" w:hAnsi="Times New Roman" w:cs="Times New Roman"/>
          <w:b/>
          <w:sz w:val="24"/>
          <w:szCs w:val="24"/>
          <w:lang w:val="kk-KZ" w:eastAsia="ru-RU"/>
        </w:rPr>
      </w:pPr>
      <w:r w:rsidRPr="00CF570F">
        <w:rPr>
          <w:rFonts w:ascii="Times New Roman" w:eastAsia="Times New Roman" w:hAnsi="Times New Roman" w:cs="Times New Roman"/>
          <w:b/>
          <w:sz w:val="24"/>
          <w:szCs w:val="24"/>
          <w:lang w:val="kk-KZ" w:eastAsia="ru-RU"/>
        </w:rPr>
        <w:t>Results and discussions</w:t>
      </w:r>
    </w:p>
    <w:p w:rsidR="0065774B" w:rsidRPr="00CF570F" w:rsidRDefault="0065774B" w:rsidP="0065774B">
      <w:pPr>
        <w:spacing w:after="0" w:line="240" w:lineRule="auto"/>
        <w:ind w:right="-2" w:firstLine="709"/>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kk-KZ" w:eastAsia="ru-RU"/>
        </w:rPr>
        <w:t>This section reveals the results of the work and should contain an analysis and discussion of the results of the study. The results should be presented in the form of tables, figures and other illustrative materials with their discussion.</w:t>
      </w:r>
    </w:p>
    <w:p w:rsidR="0065774B" w:rsidRPr="00CF570F" w:rsidRDefault="0065774B" w:rsidP="0065774B">
      <w:pPr>
        <w:spacing w:after="0" w:line="240" w:lineRule="auto"/>
        <w:ind w:right="-2" w:firstLine="709"/>
        <w:jc w:val="both"/>
        <w:rPr>
          <w:rFonts w:ascii="Times New Roman" w:eastAsia="Times New Roman" w:hAnsi="Times New Roman" w:cs="Times New Roman"/>
          <w:i/>
          <w:sz w:val="24"/>
          <w:szCs w:val="24"/>
          <w:lang w:val="kk-KZ" w:eastAsia="ru-RU"/>
        </w:rPr>
      </w:pPr>
      <w:r w:rsidRPr="00CF570F">
        <w:rPr>
          <w:rFonts w:ascii="Times New Roman" w:eastAsia="Times New Roman" w:hAnsi="Times New Roman" w:cs="Times New Roman"/>
          <w:i/>
          <w:sz w:val="24"/>
          <w:szCs w:val="24"/>
          <w:lang w:val="kk-KZ" w:eastAsia="ru-RU"/>
        </w:rPr>
        <w:t>Tables</w:t>
      </w:r>
    </w:p>
    <w:p w:rsidR="0065774B" w:rsidRPr="00CF570F" w:rsidRDefault="0065774B" w:rsidP="0065774B">
      <w:pPr>
        <w:spacing w:after="0" w:line="240" w:lineRule="auto"/>
        <w:ind w:right="-2" w:firstLine="709"/>
        <w:jc w:val="both"/>
        <w:rPr>
          <w:rFonts w:ascii="Times New Roman" w:eastAsia="Times New Roman" w:hAnsi="Times New Roman" w:cs="Times New Roman"/>
          <w:bCs/>
          <w:sz w:val="24"/>
          <w:szCs w:val="24"/>
          <w:lang w:val="kk-KZ" w:eastAsia="ru-RU"/>
        </w:rPr>
      </w:pPr>
      <w:r w:rsidRPr="00CF570F">
        <w:rPr>
          <w:rFonts w:ascii="Times New Roman" w:eastAsia="Times New Roman" w:hAnsi="Times New Roman" w:cs="Times New Roman"/>
          <w:sz w:val="24"/>
          <w:szCs w:val="24"/>
          <w:lang w:val="kk-KZ" w:eastAsia="ru-RU"/>
        </w:rPr>
        <w:t>Tables must be created using the Microsoft Word table format and numbered consecutively. The table title should be left-aligned and placed above the table. Titles and tables should be separated from the main text by spaces. The font should be Times New Roman, size 12 pt.</w:t>
      </w:r>
    </w:p>
    <w:p w:rsidR="0065774B" w:rsidRPr="00CF570F" w:rsidRDefault="0065774B" w:rsidP="0065774B">
      <w:pPr>
        <w:spacing w:after="0" w:line="240" w:lineRule="auto"/>
        <w:ind w:right="-2" w:firstLine="709"/>
        <w:rPr>
          <w:rFonts w:ascii="Times New Roman" w:eastAsia="Times New Roman" w:hAnsi="Times New Roman" w:cs="Times New Roman"/>
          <w:bCs/>
          <w:sz w:val="24"/>
          <w:szCs w:val="24"/>
          <w:lang w:val="kk-KZ" w:eastAsia="ru-RU"/>
        </w:rPr>
      </w:pPr>
      <w:r w:rsidRPr="00CF570F">
        <w:rPr>
          <w:rFonts w:ascii="Times New Roman" w:eastAsia="Times New Roman" w:hAnsi="Times New Roman" w:cs="Times New Roman"/>
          <w:bCs/>
          <w:sz w:val="24"/>
          <w:szCs w:val="24"/>
          <w:lang w:val="en-US" w:eastAsia="ru-RU"/>
        </w:rPr>
        <w:t>Table</w:t>
      </w:r>
      <w:r w:rsidRPr="006F06D7">
        <w:rPr>
          <w:rFonts w:ascii="Times New Roman" w:eastAsia="Times New Roman" w:hAnsi="Times New Roman" w:cs="Times New Roman"/>
          <w:bCs/>
          <w:sz w:val="24"/>
          <w:szCs w:val="24"/>
          <w:lang w:val="en-US" w:eastAsia="ru-RU"/>
        </w:rPr>
        <w:t xml:space="preserve"> 1 – Table name</w:t>
      </w:r>
    </w:p>
    <w:p w:rsidR="0065774B" w:rsidRPr="00CF570F" w:rsidRDefault="0065774B" w:rsidP="0065774B">
      <w:pPr>
        <w:spacing w:after="0" w:line="240" w:lineRule="auto"/>
        <w:ind w:right="-2" w:firstLine="709"/>
        <w:rPr>
          <w:rFonts w:ascii="Times New Roman" w:eastAsia="Times New Roman" w:hAnsi="Times New Roman" w:cs="Times New Roman"/>
          <w:sz w:val="24"/>
          <w:szCs w:val="24"/>
          <w:lang w:val="kk-KZ" w:eastAsia="ru-RU"/>
        </w:rPr>
      </w:pPr>
    </w:p>
    <w:tbl>
      <w:tblPr>
        <w:tblStyle w:val="a3"/>
        <w:tblW w:w="0" w:type="auto"/>
        <w:tblLook w:val="04A0" w:firstRow="1" w:lastRow="0" w:firstColumn="1" w:lastColumn="0" w:noHBand="0" w:noVBand="1"/>
      </w:tblPr>
      <w:tblGrid>
        <w:gridCol w:w="2392"/>
        <w:gridCol w:w="2392"/>
        <w:gridCol w:w="2393"/>
        <w:gridCol w:w="2393"/>
      </w:tblGrid>
      <w:tr w:rsidR="0065774B" w:rsidRPr="00CF570F" w:rsidTr="006A2187">
        <w:tc>
          <w:tcPr>
            <w:tcW w:w="2392" w:type="dxa"/>
          </w:tcPr>
          <w:p w:rsidR="0065774B" w:rsidRPr="00CF570F" w:rsidRDefault="0065774B" w:rsidP="006A2187">
            <w:pPr>
              <w:ind w:right="-2" w:firstLine="709"/>
              <w:jc w:val="center"/>
              <w:rPr>
                <w:rFonts w:ascii="Times New Roman" w:eastAsia="Times New Roman" w:hAnsi="Times New Roman" w:cs="Times New Roman"/>
                <w:b/>
                <w:sz w:val="24"/>
                <w:szCs w:val="24"/>
                <w:lang w:eastAsia="ru-RU"/>
              </w:rPr>
            </w:pPr>
            <w:proofErr w:type="spellStart"/>
            <w:r w:rsidRPr="00CF570F">
              <w:rPr>
                <w:rFonts w:ascii="Times New Roman" w:eastAsia="Times New Roman" w:hAnsi="Times New Roman" w:cs="Times New Roman"/>
                <w:b/>
                <w:sz w:val="24"/>
                <w:szCs w:val="24"/>
                <w:lang w:eastAsia="ru-RU"/>
              </w:rPr>
              <w:t>Title</w:t>
            </w:r>
            <w:proofErr w:type="spellEnd"/>
          </w:p>
        </w:tc>
        <w:tc>
          <w:tcPr>
            <w:tcW w:w="2392" w:type="dxa"/>
          </w:tcPr>
          <w:p w:rsidR="0065774B" w:rsidRPr="00CF570F" w:rsidRDefault="0065774B" w:rsidP="006A2187">
            <w:pPr>
              <w:ind w:right="-2" w:firstLine="709"/>
              <w:jc w:val="center"/>
              <w:rPr>
                <w:rFonts w:ascii="Times New Roman" w:eastAsia="Times New Roman" w:hAnsi="Times New Roman" w:cs="Times New Roman"/>
                <w:b/>
                <w:sz w:val="24"/>
                <w:szCs w:val="24"/>
                <w:lang w:eastAsia="ru-RU"/>
              </w:rPr>
            </w:pPr>
            <w:proofErr w:type="spellStart"/>
            <w:r w:rsidRPr="00CF570F">
              <w:rPr>
                <w:rFonts w:ascii="Times New Roman" w:eastAsia="Times New Roman" w:hAnsi="Times New Roman" w:cs="Times New Roman"/>
                <w:b/>
                <w:sz w:val="24"/>
                <w:szCs w:val="24"/>
                <w:lang w:eastAsia="ru-RU"/>
              </w:rPr>
              <w:t>Result</w:t>
            </w:r>
            <w:proofErr w:type="spellEnd"/>
            <w:r w:rsidRPr="00CF570F">
              <w:rPr>
                <w:rFonts w:ascii="Times New Roman" w:eastAsia="Times New Roman" w:hAnsi="Times New Roman" w:cs="Times New Roman"/>
                <w:b/>
                <w:sz w:val="24"/>
                <w:szCs w:val="24"/>
                <w:lang w:eastAsia="ru-RU"/>
              </w:rPr>
              <w:t xml:space="preserve"> 1</w:t>
            </w:r>
          </w:p>
        </w:tc>
        <w:tc>
          <w:tcPr>
            <w:tcW w:w="2393" w:type="dxa"/>
          </w:tcPr>
          <w:p w:rsidR="0065774B" w:rsidRPr="00CF570F" w:rsidRDefault="0065774B" w:rsidP="006A2187">
            <w:pPr>
              <w:ind w:right="-2" w:firstLine="709"/>
              <w:jc w:val="center"/>
              <w:rPr>
                <w:rFonts w:ascii="Times New Roman" w:eastAsia="Times New Roman" w:hAnsi="Times New Roman" w:cs="Times New Roman"/>
                <w:b/>
                <w:sz w:val="24"/>
                <w:szCs w:val="24"/>
                <w:lang w:eastAsia="ru-RU"/>
              </w:rPr>
            </w:pPr>
            <w:proofErr w:type="spellStart"/>
            <w:r w:rsidRPr="00CF570F">
              <w:rPr>
                <w:rFonts w:ascii="Times New Roman" w:eastAsia="Times New Roman" w:hAnsi="Times New Roman" w:cs="Times New Roman"/>
                <w:b/>
                <w:sz w:val="24"/>
                <w:szCs w:val="24"/>
                <w:lang w:eastAsia="ru-RU"/>
              </w:rPr>
              <w:t>Result</w:t>
            </w:r>
            <w:proofErr w:type="spellEnd"/>
            <w:r w:rsidRPr="00CF570F">
              <w:rPr>
                <w:rFonts w:ascii="Times New Roman" w:eastAsia="Times New Roman" w:hAnsi="Times New Roman" w:cs="Times New Roman"/>
                <w:b/>
                <w:sz w:val="24"/>
                <w:szCs w:val="24"/>
                <w:lang w:eastAsia="ru-RU"/>
              </w:rPr>
              <w:t xml:space="preserve"> 2</w:t>
            </w:r>
          </w:p>
        </w:tc>
        <w:tc>
          <w:tcPr>
            <w:tcW w:w="2393" w:type="dxa"/>
          </w:tcPr>
          <w:p w:rsidR="0065774B" w:rsidRPr="00CF570F" w:rsidRDefault="0065774B" w:rsidP="006A2187">
            <w:pPr>
              <w:ind w:right="-2" w:firstLine="709"/>
              <w:jc w:val="center"/>
              <w:rPr>
                <w:rFonts w:ascii="Times New Roman" w:eastAsia="Times New Roman" w:hAnsi="Times New Roman" w:cs="Times New Roman"/>
                <w:b/>
                <w:sz w:val="24"/>
                <w:szCs w:val="24"/>
                <w:lang w:eastAsia="ru-RU"/>
              </w:rPr>
            </w:pPr>
            <w:proofErr w:type="spellStart"/>
            <w:r w:rsidRPr="00CF570F">
              <w:rPr>
                <w:rFonts w:ascii="Times New Roman" w:eastAsia="Times New Roman" w:hAnsi="Times New Roman" w:cs="Times New Roman"/>
                <w:b/>
                <w:sz w:val="24"/>
                <w:szCs w:val="24"/>
                <w:lang w:eastAsia="ru-RU"/>
              </w:rPr>
              <w:t>Result</w:t>
            </w:r>
            <w:proofErr w:type="spellEnd"/>
            <w:r w:rsidRPr="00CF570F">
              <w:rPr>
                <w:rFonts w:ascii="Times New Roman" w:eastAsia="Times New Roman" w:hAnsi="Times New Roman" w:cs="Times New Roman"/>
                <w:b/>
                <w:sz w:val="24"/>
                <w:szCs w:val="24"/>
                <w:lang w:eastAsia="ru-RU"/>
              </w:rPr>
              <w:t xml:space="preserve"> 3</w:t>
            </w:r>
          </w:p>
        </w:tc>
      </w:tr>
      <w:tr w:rsidR="0065774B" w:rsidRPr="00CF570F" w:rsidTr="006A2187">
        <w:tc>
          <w:tcPr>
            <w:tcW w:w="2392" w:type="dxa"/>
          </w:tcPr>
          <w:p w:rsidR="0065774B" w:rsidRPr="00CF570F" w:rsidRDefault="0065774B" w:rsidP="006A2187">
            <w:pPr>
              <w:ind w:right="-2" w:firstLine="709"/>
              <w:jc w:val="center"/>
              <w:rPr>
                <w:rFonts w:ascii="Times New Roman" w:eastAsia="Times New Roman" w:hAnsi="Times New Roman" w:cs="Times New Roman"/>
                <w:sz w:val="24"/>
                <w:szCs w:val="24"/>
                <w:lang w:eastAsia="ru-RU"/>
              </w:rPr>
            </w:pPr>
            <w:r w:rsidRPr="00CF570F">
              <w:rPr>
                <w:rFonts w:ascii="Times New Roman" w:eastAsia="Times New Roman" w:hAnsi="Times New Roman" w:cs="Times New Roman"/>
                <w:sz w:val="24"/>
                <w:szCs w:val="24"/>
                <w:lang w:val="en-US" w:eastAsia="ru-RU"/>
              </w:rPr>
              <w:t>Title</w:t>
            </w:r>
            <w:r w:rsidRPr="00CF570F">
              <w:rPr>
                <w:rFonts w:ascii="Times New Roman" w:eastAsia="Times New Roman" w:hAnsi="Times New Roman" w:cs="Times New Roman"/>
                <w:sz w:val="24"/>
                <w:szCs w:val="24"/>
                <w:lang w:eastAsia="ru-RU"/>
              </w:rPr>
              <w:t xml:space="preserve"> 1</w:t>
            </w:r>
          </w:p>
        </w:tc>
        <w:tc>
          <w:tcPr>
            <w:tcW w:w="2392" w:type="dxa"/>
          </w:tcPr>
          <w:p w:rsidR="0065774B" w:rsidRPr="00CF570F" w:rsidRDefault="0065774B" w:rsidP="006A2187">
            <w:pPr>
              <w:ind w:right="-2" w:firstLine="709"/>
              <w:jc w:val="center"/>
              <w:rPr>
                <w:rFonts w:ascii="Times New Roman" w:eastAsia="Times New Roman" w:hAnsi="Times New Roman" w:cs="Times New Roman"/>
                <w:sz w:val="24"/>
                <w:szCs w:val="24"/>
                <w:lang w:eastAsia="ru-RU"/>
              </w:rPr>
            </w:pPr>
            <w:r w:rsidRPr="00CF570F">
              <w:rPr>
                <w:rFonts w:ascii="Times New Roman" w:eastAsia="Times New Roman" w:hAnsi="Times New Roman" w:cs="Times New Roman"/>
                <w:sz w:val="24"/>
                <w:szCs w:val="24"/>
                <w:lang w:eastAsia="ru-RU"/>
              </w:rPr>
              <w:t>1</w:t>
            </w:r>
          </w:p>
        </w:tc>
        <w:tc>
          <w:tcPr>
            <w:tcW w:w="2393" w:type="dxa"/>
          </w:tcPr>
          <w:p w:rsidR="0065774B" w:rsidRPr="00CF570F" w:rsidRDefault="0065774B" w:rsidP="006A2187">
            <w:pPr>
              <w:ind w:right="-2" w:firstLine="709"/>
              <w:jc w:val="center"/>
              <w:rPr>
                <w:rFonts w:ascii="Times New Roman" w:eastAsia="Times New Roman" w:hAnsi="Times New Roman" w:cs="Times New Roman"/>
                <w:sz w:val="24"/>
                <w:szCs w:val="24"/>
                <w:lang w:eastAsia="ru-RU"/>
              </w:rPr>
            </w:pPr>
            <w:r w:rsidRPr="00CF570F">
              <w:rPr>
                <w:rFonts w:ascii="Times New Roman" w:eastAsia="Times New Roman" w:hAnsi="Times New Roman" w:cs="Times New Roman"/>
                <w:sz w:val="24"/>
                <w:szCs w:val="24"/>
                <w:lang w:eastAsia="ru-RU"/>
              </w:rPr>
              <w:t>2</w:t>
            </w:r>
          </w:p>
        </w:tc>
        <w:tc>
          <w:tcPr>
            <w:tcW w:w="2393" w:type="dxa"/>
          </w:tcPr>
          <w:p w:rsidR="0065774B" w:rsidRPr="00CF570F" w:rsidRDefault="0065774B" w:rsidP="006A2187">
            <w:pPr>
              <w:ind w:right="-2" w:firstLine="709"/>
              <w:jc w:val="center"/>
              <w:rPr>
                <w:rFonts w:ascii="Times New Roman" w:eastAsia="Times New Roman" w:hAnsi="Times New Roman" w:cs="Times New Roman"/>
                <w:sz w:val="24"/>
                <w:szCs w:val="24"/>
                <w:lang w:eastAsia="ru-RU"/>
              </w:rPr>
            </w:pPr>
            <w:r w:rsidRPr="00CF570F">
              <w:rPr>
                <w:rFonts w:ascii="Times New Roman" w:eastAsia="Times New Roman" w:hAnsi="Times New Roman" w:cs="Times New Roman"/>
                <w:sz w:val="24"/>
                <w:szCs w:val="24"/>
                <w:lang w:eastAsia="ru-RU"/>
              </w:rPr>
              <w:t>3</w:t>
            </w:r>
          </w:p>
        </w:tc>
      </w:tr>
    </w:tbl>
    <w:p w:rsidR="0065774B" w:rsidRPr="00CF570F" w:rsidRDefault="0065774B" w:rsidP="0065774B">
      <w:pPr>
        <w:spacing w:after="0" w:line="240" w:lineRule="auto"/>
        <w:ind w:right="-2" w:firstLine="709"/>
        <w:rPr>
          <w:rFonts w:ascii="Times New Roman" w:eastAsia="Times New Roman" w:hAnsi="Times New Roman" w:cs="Times New Roman"/>
          <w:i/>
          <w:sz w:val="24"/>
          <w:szCs w:val="24"/>
          <w:lang w:val="kk-KZ" w:eastAsia="ru-RU"/>
        </w:rPr>
      </w:pPr>
      <w:r w:rsidRPr="00CF570F">
        <w:rPr>
          <w:rFonts w:ascii="Times New Roman" w:eastAsia="Times New Roman" w:hAnsi="Times New Roman" w:cs="Times New Roman"/>
          <w:i/>
          <w:sz w:val="24"/>
          <w:szCs w:val="24"/>
          <w:lang w:val="kk-KZ" w:eastAsia="ru-RU"/>
        </w:rPr>
        <w:lastRenderedPageBreak/>
        <w:t>Illustrations</w:t>
      </w:r>
    </w:p>
    <w:p w:rsidR="0065774B" w:rsidRPr="00CF570F" w:rsidRDefault="0065774B" w:rsidP="0065774B">
      <w:pPr>
        <w:spacing w:after="0" w:line="240" w:lineRule="auto"/>
        <w:ind w:right="-2" w:firstLine="709"/>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kk-KZ" w:eastAsia="ru-RU"/>
        </w:rPr>
        <w:t>Illustrations must be of good quality (minimum 300 dpi) and numbered consecutively. All illustrations with their captions should be center-aligned, with captions placed directly below the illustration and separated from the main text by spaces. The font should be Times New Roman, size 12 pt.</w:t>
      </w:r>
    </w:p>
    <w:p w:rsidR="0065774B" w:rsidRPr="00CF570F" w:rsidRDefault="0065774B" w:rsidP="0065774B">
      <w:pPr>
        <w:spacing w:after="0" w:line="240" w:lineRule="auto"/>
        <w:ind w:right="-2" w:firstLine="709"/>
        <w:jc w:val="both"/>
        <w:rPr>
          <w:rFonts w:ascii="Times New Roman" w:eastAsia="Times New Roman" w:hAnsi="Times New Roman" w:cs="Times New Roman"/>
          <w:sz w:val="24"/>
          <w:szCs w:val="24"/>
          <w:lang w:val="en-US" w:eastAsia="ru-RU"/>
        </w:rPr>
      </w:pPr>
    </w:p>
    <w:p w:rsidR="0065774B" w:rsidRPr="00CF570F" w:rsidRDefault="0065774B" w:rsidP="0065774B">
      <w:pPr>
        <w:spacing w:after="0" w:line="240" w:lineRule="auto"/>
        <w:ind w:right="-2" w:firstLine="709"/>
        <w:jc w:val="center"/>
        <w:rPr>
          <w:rFonts w:ascii="Times New Roman" w:eastAsia="Times New Roman" w:hAnsi="Times New Roman" w:cs="Times New Roman"/>
          <w:sz w:val="24"/>
          <w:szCs w:val="24"/>
          <w:lang w:val="en-US" w:eastAsia="ru-RU"/>
        </w:rPr>
      </w:pPr>
      <w:r w:rsidRPr="00CF570F">
        <w:object w:dxaOrig="11529" w:dyaOrig="11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141pt" o:ole="">
            <v:imagedata r:id="rId6" o:title=""/>
          </v:shape>
          <o:OLEObject Type="Embed" ProgID="CorelDraw.Graphic.17" ShapeID="_x0000_i1025" DrawAspect="Content" ObjectID="_1818856054" r:id="rId7"/>
        </w:object>
      </w:r>
    </w:p>
    <w:p w:rsidR="0065774B" w:rsidRPr="00CF570F" w:rsidRDefault="0065774B" w:rsidP="0065774B">
      <w:pPr>
        <w:spacing w:after="0" w:line="240" w:lineRule="auto"/>
        <w:ind w:right="-2" w:firstLine="709"/>
        <w:jc w:val="center"/>
        <w:rPr>
          <w:rFonts w:ascii="Times New Roman" w:eastAsia="Times New Roman" w:hAnsi="Times New Roman" w:cs="Times New Roman"/>
          <w:b/>
          <w:sz w:val="24"/>
          <w:szCs w:val="24"/>
          <w:lang w:val="kk-KZ" w:eastAsia="ru-RU"/>
        </w:rPr>
      </w:pPr>
    </w:p>
    <w:p w:rsidR="0065774B" w:rsidRPr="00CF570F" w:rsidRDefault="0065774B" w:rsidP="0065774B">
      <w:pPr>
        <w:spacing w:after="0" w:line="240" w:lineRule="auto"/>
        <w:ind w:right="-2" w:firstLine="709"/>
        <w:jc w:val="center"/>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bCs/>
          <w:sz w:val="24"/>
          <w:szCs w:val="24"/>
          <w:lang w:val="kk-KZ" w:eastAsia="ru-RU"/>
        </w:rPr>
        <w:t>Figure 1 – The</w:t>
      </w:r>
      <w:r w:rsidRPr="00CF570F">
        <w:rPr>
          <w:rFonts w:ascii="Times New Roman" w:eastAsia="Times New Roman" w:hAnsi="Times New Roman" w:cs="Times New Roman"/>
          <w:sz w:val="24"/>
          <w:szCs w:val="24"/>
          <w:lang w:val="kk-KZ" w:eastAsia="ru-RU"/>
        </w:rPr>
        <w:t xml:space="preserve"> name of the figure</w:t>
      </w:r>
    </w:p>
    <w:p w:rsidR="0065774B" w:rsidRPr="00CF570F" w:rsidRDefault="0065774B" w:rsidP="0065774B">
      <w:pPr>
        <w:spacing w:after="0" w:line="240" w:lineRule="auto"/>
        <w:ind w:right="-2" w:firstLine="709"/>
        <w:jc w:val="center"/>
        <w:rPr>
          <w:rFonts w:ascii="Times New Roman" w:eastAsia="Times New Roman" w:hAnsi="Times New Roman" w:cs="Times New Roman"/>
          <w:sz w:val="24"/>
          <w:szCs w:val="24"/>
          <w:lang w:val="en-US" w:eastAsia="ru-RU"/>
        </w:rPr>
      </w:pPr>
    </w:p>
    <w:p w:rsidR="0065774B" w:rsidRPr="00CF570F" w:rsidRDefault="0065774B" w:rsidP="0065774B">
      <w:pPr>
        <w:spacing w:after="0" w:line="240" w:lineRule="auto"/>
        <w:ind w:right="-2" w:firstLine="709"/>
        <w:rPr>
          <w:rFonts w:ascii="Times New Roman" w:eastAsia="Times New Roman" w:hAnsi="Times New Roman" w:cs="Times New Roman"/>
          <w:i/>
          <w:sz w:val="24"/>
          <w:szCs w:val="24"/>
          <w:lang w:val="kk-KZ" w:eastAsia="ru-RU"/>
        </w:rPr>
      </w:pPr>
      <w:r w:rsidRPr="00CF570F">
        <w:rPr>
          <w:rFonts w:ascii="Times New Roman" w:eastAsia="Times New Roman" w:hAnsi="Times New Roman" w:cs="Times New Roman"/>
          <w:i/>
          <w:sz w:val="24"/>
          <w:szCs w:val="24"/>
          <w:lang w:val="kk-KZ" w:eastAsia="ru-RU"/>
        </w:rPr>
        <w:t>Equations</w:t>
      </w:r>
    </w:p>
    <w:p w:rsidR="0065774B" w:rsidRPr="00CF570F" w:rsidRDefault="0065774B" w:rsidP="0065774B">
      <w:pPr>
        <w:spacing w:after="0" w:line="240" w:lineRule="auto"/>
        <w:ind w:right="-2" w:firstLine="709"/>
        <w:jc w:val="both"/>
        <w:rPr>
          <w:rFonts w:ascii="Times New Roman" w:eastAsia="Times New Roman" w:hAnsi="Times New Roman" w:cs="Times New Roman"/>
          <w:sz w:val="24"/>
          <w:szCs w:val="24"/>
          <w:lang w:val="en-US" w:eastAsia="ru-RU"/>
        </w:rPr>
      </w:pPr>
      <w:r w:rsidRPr="00CF570F">
        <w:rPr>
          <w:rFonts w:ascii="Times New Roman" w:hAnsi="Times New Roman" w:cs="Times New Roman"/>
          <w:sz w:val="24"/>
          <w:szCs w:val="24"/>
          <w:shd w:val="clear" w:color="auto" w:fill="FFFFFF"/>
          <w:lang w:val="en-US"/>
        </w:rPr>
        <w:t xml:space="preserve">All equations, numerical values, and notation of quantities must be typed in Microsoft Equation 3.0 or </w:t>
      </w:r>
      <w:proofErr w:type="spellStart"/>
      <w:r w:rsidRPr="00CF570F">
        <w:rPr>
          <w:rFonts w:ascii="Times New Roman" w:hAnsi="Times New Roman" w:cs="Times New Roman"/>
          <w:sz w:val="24"/>
          <w:szCs w:val="24"/>
          <w:shd w:val="clear" w:color="auto" w:fill="FFFFFF"/>
          <w:lang w:val="en-US"/>
        </w:rPr>
        <w:t>MathType</w:t>
      </w:r>
      <w:proofErr w:type="spellEnd"/>
      <w:r w:rsidRPr="00CF570F">
        <w:rPr>
          <w:rFonts w:ascii="Times New Roman" w:hAnsi="Times New Roman" w:cs="Times New Roman"/>
          <w:sz w:val="24"/>
          <w:szCs w:val="24"/>
          <w:shd w:val="clear" w:color="auto" w:fill="FFFFFF"/>
          <w:lang w:val="en-US"/>
        </w:rPr>
        <w:t xml:space="preserve"> format.</w:t>
      </w:r>
      <w:r w:rsidRPr="00CF570F">
        <w:rPr>
          <w:rFonts w:ascii="Times New Roman" w:eastAsia="Times New Roman" w:hAnsi="Times New Roman" w:cs="Times New Roman"/>
          <w:sz w:val="24"/>
          <w:szCs w:val="24"/>
          <w:lang w:val="kk-KZ" w:eastAsia="ru-RU"/>
        </w:rPr>
        <w:t xml:space="preserve"> Drawings of formulas are not allowed. All formulas must be numbered. Formulas should be centered. The numbering of formulas should be placed to the right of the formula in parentheses. All formulas should be separated by spaces from the rest of the text.</w:t>
      </w:r>
    </w:p>
    <w:p w:rsidR="0065774B" w:rsidRPr="00CF570F" w:rsidRDefault="0065774B" w:rsidP="0065774B">
      <w:pPr>
        <w:spacing w:after="0" w:line="240" w:lineRule="auto"/>
        <w:ind w:right="-2" w:firstLine="709"/>
        <w:jc w:val="both"/>
        <w:rPr>
          <w:rFonts w:ascii="Times New Roman" w:eastAsia="Times New Roman" w:hAnsi="Times New Roman" w:cs="Times New Roman"/>
          <w:sz w:val="24"/>
          <w:szCs w:val="24"/>
          <w:lang w:val="en-US"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673"/>
      </w:tblGrid>
      <w:tr w:rsidR="0065774B" w:rsidRPr="00CF570F" w:rsidTr="006A2187">
        <w:tc>
          <w:tcPr>
            <w:tcW w:w="534" w:type="dxa"/>
          </w:tcPr>
          <w:p w:rsidR="0065774B" w:rsidRPr="00CF570F" w:rsidRDefault="0065774B" w:rsidP="006A2187">
            <w:pPr>
              <w:ind w:right="-2" w:firstLine="709"/>
              <w:jc w:val="both"/>
              <w:rPr>
                <w:rFonts w:ascii="Times New Roman" w:eastAsia="Times New Roman" w:hAnsi="Times New Roman" w:cs="Times New Roman"/>
                <w:sz w:val="24"/>
                <w:szCs w:val="24"/>
                <w:lang w:val="en-US" w:eastAsia="ru-RU"/>
              </w:rPr>
            </w:pPr>
          </w:p>
        </w:tc>
        <w:tc>
          <w:tcPr>
            <w:tcW w:w="8363" w:type="dxa"/>
          </w:tcPr>
          <w:p w:rsidR="0065774B" w:rsidRPr="00CF570F" w:rsidRDefault="0065774B" w:rsidP="006A2187">
            <w:pPr>
              <w:ind w:right="-2" w:firstLine="709"/>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f=</m:t>
                </m:r>
                <m:nary>
                  <m:naryPr>
                    <m:chr m:val="∑"/>
                    <m:limLoc m:val="undOvr"/>
                    <m:subHide m:val="1"/>
                    <m:supHide m:val="1"/>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(a+</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a</m:t>
                        </m:r>
                      </m:num>
                      <m:den>
                        <m:r>
                          <w:rPr>
                            <w:rFonts w:ascii="Cambria Math" w:eastAsia="Times New Roman" w:hAnsi="Cambria Math" w:cs="Times New Roman"/>
                            <w:sz w:val="24"/>
                            <w:szCs w:val="24"/>
                            <w:lang w:eastAsia="ru-RU"/>
                          </w:rPr>
                          <m:t>10</m:t>
                        </m:r>
                      </m:den>
                    </m:f>
                    <m:r>
                      <w:rPr>
                        <w:rFonts w:ascii="Cambria Math" w:eastAsia="Times New Roman" w:hAnsi="Cambria Math" w:cs="Times New Roman"/>
                        <w:sz w:val="24"/>
                        <w:szCs w:val="24"/>
                        <w:lang w:eastAsia="ru-RU"/>
                      </w:rPr>
                      <m:t>)</m:t>
                    </m:r>
                  </m:e>
                </m:nary>
              </m:oMath>
            </m:oMathPara>
          </w:p>
        </w:tc>
        <w:tc>
          <w:tcPr>
            <w:tcW w:w="673" w:type="dxa"/>
          </w:tcPr>
          <w:p w:rsidR="0065774B" w:rsidRPr="00CF570F" w:rsidRDefault="0065774B" w:rsidP="006A2187">
            <w:pPr>
              <w:ind w:right="-2" w:firstLine="709"/>
              <w:jc w:val="right"/>
              <w:rPr>
                <w:rFonts w:ascii="Times New Roman" w:eastAsia="Times New Roman" w:hAnsi="Times New Roman" w:cs="Times New Roman"/>
                <w:sz w:val="24"/>
                <w:szCs w:val="24"/>
                <w:lang w:eastAsia="ru-RU"/>
              </w:rPr>
            </w:pPr>
            <w:r w:rsidRPr="00CF570F">
              <w:rPr>
                <w:rFonts w:ascii="Times New Roman" w:eastAsia="Times New Roman" w:hAnsi="Times New Roman" w:cs="Times New Roman"/>
                <w:sz w:val="24"/>
                <w:szCs w:val="24"/>
                <w:lang w:eastAsia="ru-RU"/>
              </w:rPr>
              <w:t>(1)</w:t>
            </w:r>
          </w:p>
        </w:tc>
      </w:tr>
    </w:tbl>
    <w:p w:rsidR="0065774B" w:rsidRPr="00CF570F" w:rsidRDefault="0065774B" w:rsidP="0065774B">
      <w:pPr>
        <w:spacing w:after="0" w:line="240" w:lineRule="auto"/>
        <w:ind w:right="-2" w:firstLine="709"/>
        <w:jc w:val="both"/>
        <w:rPr>
          <w:rFonts w:ascii="Times New Roman" w:eastAsia="Times New Roman" w:hAnsi="Times New Roman" w:cs="Times New Roman"/>
          <w:sz w:val="24"/>
          <w:szCs w:val="24"/>
          <w:lang w:eastAsia="ru-RU"/>
        </w:rPr>
      </w:pPr>
    </w:p>
    <w:p w:rsidR="0065774B" w:rsidRPr="00CF570F" w:rsidRDefault="0065774B" w:rsidP="0065774B">
      <w:pPr>
        <w:spacing w:after="0" w:line="240" w:lineRule="auto"/>
        <w:ind w:right="-2" w:firstLine="709"/>
        <w:rPr>
          <w:rFonts w:ascii="Times New Roman" w:eastAsia="Times New Roman" w:hAnsi="Times New Roman" w:cs="Times New Roman"/>
          <w:sz w:val="24"/>
          <w:szCs w:val="24"/>
          <w:lang w:val="en-US" w:eastAsia="ru-RU"/>
        </w:rPr>
      </w:pPr>
      <w:proofErr w:type="gramStart"/>
      <w:r w:rsidRPr="00CF570F">
        <w:rPr>
          <w:rFonts w:ascii="Times New Roman" w:eastAsia="Times New Roman" w:hAnsi="Times New Roman" w:cs="Times New Roman"/>
          <w:sz w:val="24"/>
          <w:szCs w:val="24"/>
          <w:lang w:val="en-US" w:eastAsia="ru-RU"/>
        </w:rPr>
        <w:t>where</w:t>
      </w:r>
      <w:proofErr w:type="gramEnd"/>
      <w:r w:rsidRPr="00CF570F">
        <w:rPr>
          <w:rFonts w:ascii="Times New Roman" w:eastAsia="Times New Roman" w:hAnsi="Times New Roman" w:cs="Times New Roman"/>
          <w:sz w:val="24"/>
          <w:szCs w:val="24"/>
          <w:lang w:eastAsia="ru-RU"/>
        </w:rPr>
        <w:t xml:space="preserve">: </w:t>
      </w:r>
      <w:r w:rsidRPr="00CF570F">
        <w:rPr>
          <w:rFonts w:ascii="Times New Roman" w:eastAsia="Times New Roman" w:hAnsi="Times New Roman" w:cs="Times New Roman"/>
          <w:i/>
          <w:sz w:val="24"/>
          <w:szCs w:val="24"/>
          <w:lang w:val="en-US" w:eastAsia="ru-RU"/>
        </w:rPr>
        <w:t>f</w:t>
      </w:r>
      <w:r w:rsidRPr="00CF570F">
        <w:rPr>
          <w:rFonts w:ascii="Times New Roman" w:eastAsia="Times New Roman" w:hAnsi="Times New Roman" w:cs="Times New Roman"/>
          <w:sz w:val="24"/>
          <w:szCs w:val="24"/>
          <w:lang w:val="en-US" w:eastAsia="ru-RU"/>
        </w:rPr>
        <w:t xml:space="preserve"> – </w:t>
      </w:r>
      <w:proofErr w:type="spellStart"/>
      <w:r w:rsidRPr="00CF570F">
        <w:rPr>
          <w:rFonts w:ascii="Times New Roman" w:eastAsia="Times New Roman" w:hAnsi="Times New Roman" w:cs="Times New Roman"/>
          <w:sz w:val="24"/>
          <w:szCs w:val="24"/>
          <w:lang w:eastAsia="ru-RU"/>
        </w:rPr>
        <w:t>designation</w:t>
      </w:r>
      <w:proofErr w:type="spellEnd"/>
      <w:r w:rsidRPr="00CF570F">
        <w:rPr>
          <w:rFonts w:ascii="Times New Roman" w:eastAsia="Times New Roman" w:hAnsi="Times New Roman" w:cs="Times New Roman"/>
          <w:sz w:val="24"/>
          <w:szCs w:val="24"/>
          <w:lang w:eastAsia="ru-RU"/>
        </w:rPr>
        <w:t xml:space="preserve"> </w:t>
      </w:r>
      <w:proofErr w:type="spellStart"/>
      <w:r w:rsidRPr="00CF570F">
        <w:rPr>
          <w:rFonts w:ascii="Times New Roman" w:eastAsia="Times New Roman" w:hAnsi="Times New Roman" w:cs="Times New Roman"/>
          <w:sz w:val="24"/>
          <w:szCs w:val="24"/>
          <w:lang w:eastAsia="ru-RU"/>
        </w:rPr>
        <w:t>name</w:t>
      </w:r>
      <w:proofErr w:type="spellEnd"/>
      <w:r w:rsidRPr="00CF570F">
        <w:rPr>
          <w:rFonts w:ascii="Times New Roman" w:eastAsia="Times New Roman" w:hAnsi="Times New Roman" w:cs="Times New Roman"/>
          <w:sz w:val="24"/>
          <w:szCs w:val="24"/>
          <w:lang w:val="en-US" w:eastAsia="ru-RU"/>
        </w:rPr>
        <w:t>;</w:t>
      </w:r>
    </w:p>
    <w:p w:rsidR="0065774B" w:rsidRPr="00CF570F" w:rsidRDefault="0065774B" w:rsidP="0065774B">
      <w:pPr>
        <w:spacing w:after="0" w:line="240" w:lineRule="auto"/>
        <w:ind w:right="-2" w:firstLine="709"/>
        <w:rPr>
          <w:rFonts w:ascii="Times New Roman" w:eastAsia="Times New Roman" w:hAnsi="Times New Roman" w:cs="Times New Roman"/>
          <w:i/>
          <w:sz w:val="24"/>
          <w:szCs w:val="24"/>
          <w:lang w:val="en-US" w:eastAsia="ru-RU"/>
        </w:rPr>
      </w:pPr>
      <w:r w:rsidRPr="00CF570F">
        <w:rPr>
          <w:rFonts w:ascii="Times New Roman" w:eastAsia="Times New Roman" w:hAnsi="Times New Roman" w:cs="Times New Roman"/>
          <w:sz w:val="24"/>
          <w:szCs w:val="24"/>
          <w:lang w:eastAsia="ru-RU"/>
        </w:rPr>
        <w:t xml:space="preserve">       </w:t>
      </w:r>
      <w:r w:rsidRPr="00CF570F">
        <w:rPr>
          <w:rFonts w:ascii="Times New Roman" w:eastAsia="Times New Roman" w:hAnsi="Times New Roman" w:cs="Times New Roman"/>
          <w:sz w:val="24"/>
          <w:szCs w:val="24"/>
          <w:lang w:val="en-US" w:eastAsia="ru-RU"/>
        </w:rPr>
        <w:t xml:space="preserve">    </w:t>
      </w:r>
      <w:r w:rsidRPr="00CF570F">
        <w:rPr>
          <w:rFonts w:ascii="Times New Roman" w:eastAsia="Times New Roman" w:hAnsi="Times New Roman" w:cs="Times New Roman"/>
          <w:i/>
          <w:sz w:val="24"/>
          <w:szCs w:val="24"/>
          <w:lang w:eastAsia="ru-RU"/>
        </w:rPr>
        <w:t xml:space="preserve">а – </w:t>
      </w:r>
      <w:proofErr w:type="spellStart"/>
      <w:r w:rsidRPr="00CF570F">
        <w:rPr>
          <w:rFonts w:ascii="Times New Roman" w:eastAsia="Times New Roman" w:hAnsi="Times New Roman" w:cs="Times New Roman"/>
          <w:sz w:val="24"/>
          <w:szCs w:val="24"/>
          <w:lang w:eastAsia="ru-RU"/>
        </w:rPr>
        <w:t>designation</w:t>
      </w:r>
      <w:proofErr w:type="spellEnd"/>
      <w:r w:rsidRPr="00CF570F">
        <w:rPr>
          <w:rFonts w:ascii="Times New Roman" w:eastAsia="Times New Roman" w:hAnsi="Times New Roman" w:cs="Times New Roman"/>
          <w:sz w:val="24"/>
          <w:szCs w:val="24"/>
          <w:lang w:eastAsia="ru-RU"/>
        </w:rPr>
        <w:t xml:space="preserve"> </w:t>
      </w:r>
      <w:proofErr w:type="spellStart"/>
      <w:r w:rsidRPr="00CF570F">
        <w:rPr>
          <w:rFonts w:ascii="Times New Roman" w:eastAsia="Times New Roman" w:hAnsi="Times New Roman" w:cs="Times New Roman"/>
          <w:sz w:val="24"/>
          <w:szCs w:val="24"/>
          <w:lang w:eastAsia="ru-RU"/>
        </w:rPr>
        <w:t>name</w:t>
      </w:r>
      <w:proofErr w:type="spellEnd"/>
      <w:r w:rsidRPr="00CF570F">
        <w:rPr>
          <w:rFonts w:ascii="Times New Roman" w:eastAsia="Times New Roman" w:hAnsi="Times New Roman" w:cs="Times New Roman"/>
          <w:sz w:val="24"/>
          <w:szCs w:val="24"/>
          <w:lang w:eastAsia="ru-RU"/>
        </w:rPr>
        <w:t>.</w:t>
      </w:r>
    </w:p>
    <w:p w:rsidR="0065774B" w:rsidRPr="00CF570F" w:rsidRDefault="0065774B" w:rsidP="0065774B">
      <w:pPr>
        <w:spacing w:after="0" w:line="240" w:lineRule="auto"/>
        <w:ind w:right="-2" w:firstLine="709"/>
        <w:rPr>
          <w:rFonts w:ascii="Times New Roman" w:eastAsia="Times New Roman" w:hAnsi="Times New Roman" w:cs="Times New Roman"/>
          <w:b/>
          <w:sz w:val="24"/>
          <w:szCs w:val="24"/>
          <w:lang w:val="en-US" w:eastAsia="ru-RU"/>
        </w:rPr>
      </w:pPr>
      <w:r w:rsidRPr="00CF570F">
        <w:rPr>
          <w:rFonts w:ascii="Times New Roman" w:eastAsia="Times New Roman" w:hAnsi="Times New Roman" w:cs="Times New Roman"/>
          <w:b/>
          <w:sz w:val="24"/>
          <w:szCs w:val="24"/>
          <w:lang w:val="en-US" w:eastAsia="ru-RU"/>
        </w:rPr>
        <w:t xml:space="preserve">Discussion </w:t>
      </w:r>
    </w:p>
    <w:p w:rsidR="0065774B" w:rsidRPr="00CF570F" w:rsidRDefault="0065774B" w:rsidP="0065774B">
      <w:pPr>
        <w:spacing w:after="0" w:line="240" w:lineRule="auto"/>
        <w:ind w:right="-2" w:firstLine="709"/>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This section includes the interpretation and explanation of the data obtained during the research, as well as a comparison of the results with the findings of other scholars.</w:t>
      </w:r>
    </w:p>
    <w:p w:rsidR="0065774B" w:rsidRPr="00CF570F" w:rsidRDefault="0065774B" w:rsidP="0065774B">
      <w:pPr>
        <w:spacing w:after="0" w:line="240" w:lineRule="auto"/>
        <w:ind w:right="-2" w:firstLine="709"/>
        <w:rPr>
          <w:rFonts w:ascii="Times New Roman" w:eastAsia="Times New Roman" w:hAnsi="Times New Roman" w:cs="Times New Roman"/>
          <w:b/>
          <w:sz w:val="24"/>
          <w:szCs w:val="24"/>
          <w:lang w:val="kk-KZ" w:eastAsia="ru-RU"/>
        </w:rPr>
      </w:pPr>
      <w:r w:rsidRPr="00CF570F">
        <w:rPr>
          <w:rFonts w:ascii="Times New Roman" w:eastAsia="Times New Roman" w:hAnsi="Times New Roman" w:cs="Times New Roman"/>
          <w:b/>
          <w:sz w:val="24"/>
          <w:szCs w:val="24"/>
          <w:lang w:val="kk-KZ" w:eastAsia="ru-RU"/>
        </w:rPr>
        <w:t>Conclusion</w:t>
      </w:r>
    </w:p>
    <w:p w:rsidR="0065774B" w:rsidRPr="00CF570F" w:rsidRDefault="0065774B" w:rsidP="0065774B">
      <w:pPr>
        <w:spacing w:after="0" w:line="240" w:lineRule="auto"/>
        <w:ind w:right="-2" w:firstLine="709"/>
        <w:jc w:val="both"/>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This section should summarize and summarize the results of the work carried out, show how the results obtained and their significance for the development of science can potentially be used.</w:t>
      </w:r>
    </w:p>
    <w:p w:rsidR="0065774B" w:rsidRPr="00CF570F" w:rsidRDefault="0065774B" w:rsidP="0065774B">
      <w:pPr>
        <w:spacing w:after="0" w:line="240" w:lineRule="auto"/>
        <w:ind w:right="-2" w:firstLine="709"/>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b/>
          <w:sz w:val="24"/>
          <w:szCs w:val="24"/>
          <w:lang w:val="kk-KZ" w:eastAsia="ru-RU"/>
        </w:rPr>
        <w:t>Financing information (if available)</w:t>
      </w:r>
    </w:p>
    <w:p w:rsidR="0065774B" w:rsidRPr="00CF570F" w:rsidRDefault="0065774B" w:rsidP="0065774B">
      <w:pPr>
        <w:spacing w:after="0" w:line="240" w:lineRule="auto"/>
        <w:ind w:right="-2" w:firstLine="709"/>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kk-KZ" w:eastAsia="ru-RU"/>
        </w:rPr>
        <w:t>List the sources of funding with the support of which the work was carried out.</w:t>
      </w:r>
    </w:p>
    <w:p w:rsidR="0065774B" w:rsidRPr="00CF570F" w:rsidRDefault="0065774B" w:rsidP="0065774B">
      <w:pPr>
        <w:spacing w:after="0" w:line="240" w:lineRule="auto"/>
        <w:ind w:right="-2" w:firstLine="709"/>
        <w:jc w:val="both"/>
        <w:rPr>
          <w:rFonts w:ascii="Times New Roman" w:eastAsia="Times New Roman" w:hAnsi="Times New Roman" w:cs="Times New Roman"/>
          <w:b/>
          <w:i/>
          <w:sz w:val="24"/>
          <w:szCs w:val="24"/>
          <w:lang w:val="kk-KZ" w:eastAsia="ru-RU"/>
        </w:rPr>
      </w:pPr>
      <w:r w:rsidRPr="00CF570F">
        <w:rPr>
          <w:rFonts w:ascii="Times New Roman" w:eastAsia="Times New Roman" w:hAnsi="Times New Roman" w:cs="Times New Roman"/>
          <w:b/>
          <w:i/>
          <w:sz w:val="24"/>
          <w:szCs w:val="24"/>
          <w:lang w:val="kk-KZ" w:eastAsia="ru-RU"/>
        </w:rPr>
        <w:t>List of literature</w:t>
      </w:r>
    </w:p>
    <w:p w:rsidR="0065774B" w:rsidRPr="00CF570F" w:rsidRDefault="0065774B" w:rsidP="0065774B">
      <w:pPr>
        <w:spacing w:after="0" w:line="240" w:lineRule="auto"/>
        <w:ind w:right="-2" w:firstLine="709"/>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kk-KZ" w:eastAsia="ru-RU"/>
        </w:rPr>
        <w:t>The list of references, or Bibliography, must include no fewer than 15 and no more than 20 sources, including mandatory references to publications indexed in Web of Science and/or Scopus. Self-citation should be limited to no more than 1–2 sources. Automatic numbering of the reference list is not allowed.</w:t>
      </w:r>
    </w:p>
    <w:p w:rsidR="0065774B" w:rsidRPr="006F06D7" w:rsidRDefault="0065774B" w:rsidP="0065774B">
      <w:pPr>
        <w:spacing w:after="0" w:line="240" w:lineRule="auto"/>
        <w:ind w:right="-2" w:firstLine="709"/>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kk-KZ" w:eastAsia="ru-RU"/>
        </w:rPr>
        <w:t>In the text, the reference number should be indicated in square brackets. For example: Korolev's formula [1] proves that (...).</w:t>
      </w:r>
    </w:p>
    <w:p w:rsidR="0065774B" w:rsidRPr="00CF570F" w:rsidRDefault="0065774B" w:rsidP="0065774B">
      <w:pPr>
        <w:spacing w:after="0" w:line="240" w:lineRule="auto"/>
        <w:ind w:right="-2" w:firstLine="709"/>
        <w:jc w:val="both"/>
        <w:rPr>
          <w:rFonts w:ascii="Times New Roman" w:eastAsia="Times New Roman" w:hAnsi="Times New Roman" w:cs="Times New Roman"/>
          <w:sz w:val="24"/>
          <w:szCs w:val="24"/>
          <w:lang w:val="kk-KZ" w:eastAsia="ru-RU"/>
        </w:rPr>
      </w:pPr>
    </w:p>
    <w:p w:rsidR="0065774B" w:rsidRPr="00CF570F" w:rsidRDefault="0065774B" w:rsidP="0065774B">
      <w:pPr>
        <w:spacing w:after="0" w:line="240" w:lineRule="auto"/>
        <w:ind w:right="-2" w:firstLine="709"/>
        <w:jc w:val="center"/>
        <w:rPr>
          <w:rFonts w:ascii="Times New Roman" w:eastAsia="Times New Roman" w:hAnsi="Times New Roman" w:cs="Times New Roman"/>
          <w:b/>
          <w:caps/>
          <w:sz w:val="20"/>
          <w:szCs w:val="20"/>
          <w:lang w:val="kk-KZ" w:eastAsia="ru-RU"/>
        </w:rPr>
      </w:pPr>
      <w:r w:rsidRPr="00CF570F">
        <w:rPr>
          <w:rFonts w:ascii="Times New Roman" w:eastAsia="Times New Roman" w:hAnsi="Times New Roman" w:cs="Times New Roman"/>
          <w:b/>
          <w:caps/>
          <w:sz w:val="20"/>
          <w:szCs w:val="20"/>
          <w:lang w:val="kk-KZ" w:eastAsia="ru-RU"/>
        </w:rPr>
        <w:t>literature:</w:t>
      </w:r>
    </w:p>
    <w:p w:rsidR="0065774B" w:rsidRPr="00CF570F" w:rsidRDefault="0065774B" w:rsidP="0065774B">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 xml:space="preserve">1 Құдайбергенова С.Қ., Әбілдина С.Қ. Жасанды интеллект және білім беру: мүмкіндіктер мен перспективалар // Білім және қоғам. – Алматы, – 2020. – № 2. – Б. 45-52. </w:t>
      </w:r>
    </w:p>
    <w:p w:rsidR="0065774B" w:rsidRPr="00CF570F" w:rsidRDefault="0065774B" w:rsidP="0065774B">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2 Ахметов Ж.М. Аймақтық білім беру жүйесіндегі басқару мәселелері. – Талдықорған: Жетісу университеті баспасы. – 2023. – 45 б.</w:t>
      </w:r>
    </w:p>
    <w:p w:rsidR="0065774B" w:rsidRPr="00CF570F" w:rsidRDefault="0065774B" w:rsidP="0065774B">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lastRenderedPageBreak/>
        <w:t>3 Rahnavard A., Asadian G., Pourshamsian K., Taghavi M. Assessing genetic variation of dog rose (Rosa canina L.) in Caspian climate // Biosci. Biotechnol. Res. Asia. – 2014. – Vol. 10. – P. 119-125.</w:t>
      </w:r>
    </w:p>
    <w:p w:rsidR="0065774B" w:rsidRPr="00CF570F" w:rsidRDefault="0065774B" w:rsidP="0065774B">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4 Grant V. Plant speciation // New Phytol. – 1971. – Vol. 161. – P. 8-11.</w:t>
      </w:r>
    </w:p>
    <w:p w:rsidR="0065774B" w:rsidRPr="00CF570F" w:rsidRDefault="0065774B" w:rsidP="0065774B">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5 Stralsjo L., Alklint C., Olsso M.E., Sjoholm I. Total folate content and retention in rosehips (Rosa ssp.) after drying // J. Agric. Food Chem. – 2003. – Vol. 51. – P. 4291-4295.</w:t>
      </w:r>
    </w:p>
    <w:p w:rsidR="0065774B" w:rsidRPr="00CF570F" w:rsidRDefault="0065774B" w:rsidP="0065774B">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6 Larsen E., Kharazmi A., Christensen L.P., Christensen S.B. An antiinflammatory galactolipid from rose hip (Rosa canina) that inhibits chemotaxis of human peripheral blood neutrophils in vitro. // J. Nat. Prod. – 2003. – Vol. 66. – P. 994-995.</w:t>
      </w:r>
    </w:p>
    <w:p w:rsidR="0065774B" w:rsidRPr="00CF570F" w:rsidRDefault="0065774B" w:rsidP="0065774B">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7 Rosu C.M., Manzu C., Olteanu Z., Oprica L., Oprea A., Ciornea E., Zamfirache M.M. Several fruit characteristics of Rosa sp. genotypes from the Northeastern region of Romania // Not. Bot. Horti Agrobot. Cluj-Napoca. – 2011. – Vol. 39. – P. 203-208.</w:t>
      </w:r>
    </w:p>
    <w:p w:rsidR="0065774B" w:rsidRPr="00CF570F" w:rsidRDefault="0065774B" w:rsidP="0065774B">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8 Чилдибаева А.Ж., Аметов А.А., Тыныбеков Б.М. Характеристика некоторых растительных сообществ с участием узкоэндемичного вида Rosa iliensis Chrshan. в поймах реки Или // Вестник КазНУ. Серия биологическая. – Алматы, 2019. – № 1 (78). – С. 58-73.</w:t>
      </w:r>
    </w:p>
    <w:p w:rsidR="0065774B" w:rsidRPr="00CF570F" w:rsidRDefault="0065774B" w:rsidP="0065774B">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9 Engelmann F. Use of biotechnologies for the conservation of plant biodiversity // In Vitro Cell. &amp; Dev. Bio. – Plant. – 2011. – Vol. 47(1). – P. 5-16.</w:t>
      </w:r>
    </w:p>
    <w:p w:rsidR="0065774B" w:rsidRPr="00CF570F" w:rsidRDefault="0065774B" w:rsidP="0065774B">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10 Новикова Т.И. Использование биотехнологических подходов для сохранения биоразнообразия растений // Растительный мир Азиатской России. – 2013. – № 2(12). – С. 119-128.</w:t>
      </w:r>
    </w:p>
    <w:p w:rsidR="0065774B" w:rsidRPr="00CF570F" w:rsidRDefault="0065774B" w:rsidP="0065774B">
      <w:pPr>
        <w:spacing w:after="0" w:line="240" w:lineRule="auto"/>
        <w:ind w:right="-2" w:firstLine="709"/>
        <w:jc w:val="both"/>
        <w:rPr>
          <w:rFonts w:ascii="Times New Roman" w:eastAsia="Times New Roman" w:hAnsi="Times New Roman" w:cs="Times New Roman"/>
          <w:sz w:val="16"/>
          <w:szCs w:val="20"/>
          <w:lang w:val="kk-KZ" w:eastAsia="ru-RU"/>
        </w:rPr>
      </w:pPr>
    </w:p>
    <w:p w:rsidR="0065774B" w:rsidRPr="00CF570F" w:rsidRDefault="0065774B" w:rsidP="0065774B">
      <w:pPr>
        <w:spacing w:after="0" w:line="240" w:lineRule="auto"/>
        <w:ind w:right="-2" w:firstLine="709"/>
        <w:jc w:val="center"/>
        <w:rPr>
          <w:rFonts w:ascii="Times New Roman" w:eastAsia="Times New Roman" w:hAnsi="Times New Roman" w:cs="Times New Roman"/>
          <w:b/>
          <w:sz w:val="20"/>
          <w:szCs w:val="24"/>
          <w:lang w:val="kk-KZ" w:eastAsia="ru-RU"/>
        </w:rPr>
      </w:pPr>
      <w:r w:rsidRPr="00CF570F">
        <w:rPr>
          <w:rFonts w:ascii="Times New Roman" w:eastAsia="Times New Roman" w:hAnsi="Times New Roman" w:cs="Times New Roman"/>
          <w:b/>
          <w:sz w:val="20"/>
          <w:szCs w:val="24"/>
          <w:lang w:val="kk-KZ" w:eastAsia="ru-RU"/>
        </w:rPr>
        <w:t>REFERENCES:</w:t>
      </w:r>
    </w:p>
    <w:p w:rsidR="0065774B" w:rsidRPr="00CF570F" w:rsidRDefault="0065774B" w:rsidP="0065774B">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1 Kudaibergenova S.K., Abildina S.K. (2020). Zhasandy intellekt zháne bilim beru: múmkindikter men  perspektivalar [Artificial Intelligence and Education: Opportunities and Perspectives] //Education and society,-  №2.- P.45–52. (in Kazakh).</w:t>
      </w:r>
    </w:p>
    <w:p w:rsidR="0065774B" w:rsidRPr="00CF570F" w:rsidRDefault="0065774B" w:rsidP="0065774B">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2 Akhmetov   Zh.M.   (2023).   Aimaqtyq   bilim   beru   zhuiesindegi   basqaru   meseleleri [Management issues in regional education system]. Taldykorgan: Zhetysu University Publishing House.  – 45 p. (in Kazakh)</w:t>
      </w:r>
    </w:p>
    <w:p w:rsidR="0065774B" w:rsidRPr="00CF570F" w:rsidRDefault="0065774B" w:rsidP="0065774B">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3 Rahnavard A., Asadian G., Pourshamsian K., Taghavi M. (2014). Assessing genetic variation of dog rose (Rosa canina L.) in Caspian climate. Biosci. Biotechnol. Res. Asia., vol. 10., pp. 119-125.</w:t>
      </w:r>
    </w:p>
    <w:p w:rsidR="0065774B" w:rsidRPr="00CF570F" w:rsidRDefault="0065774B" w:rsidP="0065774B">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4 Grant V. (1971). Plant speciation. New Phytol., vol. 161., pp. 8-11.Besschetnova M.V. (1975). Rozy [Roses], – Alma-Ata: Nauka. (in Russian)</w:t>
      </w:r>
    </w:p>
    <w:p w:rsidR="0065774B" w:rsidRPr="00CF570F" w:rsidRDefault="0065774B" w:rsidP="0065774B">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5 Stralsjo L., Alklint C., Olsso M.E., Sjoholm I. (2003). Total folate content and retention in rosehips (Rosa ssp.) after drying. J. Agric. Food Chem., vol. 51., pp. 4291-4295.</w:t>
      </w:r>
    </w:p>
    <w:p w:rsidR="0065774B" w:rsidRPr="00CF570F" w:rsidRDefault="0065774B" w:rsidP="0065774B">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6 Larsen E., Kharazmi A., Christensen L.P., Christensen S.B. (2003). An antiinflammatory galactolipid from rose hip (Rosa canina) that inhibits chemotaxis of human peripheral blood neutrophils in vitro. J. Nat. Prod., vol. 66., pp. 994-995.</w:t>
      </w:r>
    </w:p>
    <w:p w:rsidR="0065774B" w:rsidRPr="00CF570F" w:rsidRDefault="0065774B" w:rsidP="0065774B">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7 Rosu C.M., Manzu C., Olteanu Z., Oprica L., Oprea A., Ciornea E., Zamfirache M.M. (2011). Several fruit characteristics of Rosa sp. genotypes from the Northeastern region of Romania // Not. Bot. Horti Agrobot. Cluj-Napoca., vol. 39., pp. 203-208.</w:t>
      </w:r>
    </w:p>
    <w:p w:rsidR="0065774B" w:rsidRPr="00CF570F" w:rsidRDefault="0065774B" w:rsidP="0065774B">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8 Childibayeva A.Zh., Ametov A.A., Tynybekov B.M. (2019). Harakteristika nekotoryh rastitelnyh soobşestv s uchastiem uzkoendemichnogo vida Rosa iliensis Chrshan. v poimah reki İli [Characteristics of some plant communities involving the narrowendemic species Rosa iliensis Chrshan. in the floodplains of the Ili river], Exp. Bio., vol. 1(78)., pp. 58-73. (in Russian).</w:t>
      </w:r>
    </w:p>
    <w:p w:rsidR="0065774B" w:rsidRPr="00CF570F" w:rsidRDefault="0065774B" w:rsidP="0065774B">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9 Engelmann F., Engels J.M.M. (2002). Technologies and strategies for ex situ conservation // Managing Plant Genetic Diversity. – Wallingford and Rome: CAB International and IPGRI. pp. 89-104.</w:t>
      </w:r>
    </w:p>
    <w:p w:rsidR="0065774B" w:rsidRPr="00CF570F" w:rsidRDefault="0065774B" w:rsidP="0065774B">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Bhanuprakash K., Tejaswini Y., Yogeesha H.S., Naik L.B. (2004). Effect of scarification and gibberellic acid on breaking dormancy of rose seeds. Seed Res., vol. 32., pр. 105-107.</w:t>
      </w:r>
    </w:p>
    <w:p w:rsidR="0065774B" w:rsidRPr="00CF570F" w:rsidRDefault="0065774B" w:rsidP="0065774B">
      <w:pPr>
        <w:spacing w:after="0" w:line="240" w:lineRule="auto"/>
        <w:ind w:right="-2" w:firstLine="709"/>
        <w:jc w:val="both"/>
        <w:rPr>
          <w:rFonts w:ascii="Times New Roman" w:eastAsia="Times New Roman" w:hAnsi="Times New Roman" w:cs="Times New Roman"/>
          <w:b/>
          <w:sz w:val="24"/>
          <w:szCs w:val="24"/>
          <w:lang w:val="kk-KZ" w:eastAsia="ru-RU"/>
        </w:rPr>
      </w:pPr>
      <w:r w:rsidRPr="00CF570F">
        <w:rPr>
          <w:rFonts w:ascii="Times New Roman" w:eastAsia="Times New Roman" w:hAnsi="Times New Roman" w:cs="Times New Roman"/>
          <w:sz w:val="20"/>
          <w:szCs w:val="20"/>
          <w:lang w:val="kk-KZ" w:eastAsia="ru-RU"/>
        </w:rPr>
        <w:t>10 Novikova T.I. (2013.) İspölzovanie biotehnologicheskih podhodov dlä sohranenia bioraznoobrazia rasteni [Use of biotechnological approaches for conservation of plant biodiversity], Rastitel'nyy mir Aziatskoy Rossii., vol 2(12)., pp. 119-128. (in Russian).</w:t>
      </w:r>
    </w:p>
    <w:p w:rsidR="0065774B" w:rsidRPr="00CF570F" w:rsidRDefault="0065774B" w:rsidP="0065774B">
      <w:pPr>
        <w:spacing w:after="0" w:line="240" w:lineRule="auto"/>
        <w:ind w:right="-2" w:firstLine="709"/>
        <w:jc w:val="center"/>
        <w:rPr>
          <w:rFonts w:ascii="Times New Roman" w:eastAsia="Times New Roman" w:hAnsi="Times New Roman" w:cs="Times New Roman"/>
          <w:b/>
          <w:sz w:val="24"/>
          <w:szCs w:val="24"/>
          <w:lang w:val="kk-KZ" w:eastAsia="ru-RU"/>
        </w:rPr>
      </w:pPr>
    </w:p>
    <w:p w:rsidR="0065774B" w:rsidRPr="00CF570F" w:rsidRDefault="0065774B" w:rsidP="0065774B">
      <w:pPr>
        <w:spacing w:after="0" w:line="240" w:lineRule="auto"/>
        <w:ind w:right="-2" w:firstLine="709"/>
        <w:jc w:val="center"/>
        <w:rPr>
          <w:rFonts w:ascii="Times New Roman" w:eastAsia="Times New Roman" w:hAnsi="Times New Roman" w:cs="Times New Roman"/>
          <w:b/>
          <w:sz w:val="24"/>
          <w:szCs w:val="24"/>
          <w:lang w:val="kk-KZ" w:eastAsia="ru-RU"/>
        </w:rPr>
      </w:pPr>
      <w:r w:rsidRPr="00CF570F">
        <w:rPr>
          <w:rFonts w:ascii="Times New Roman" w:eastAsia="Times New Roman" w:hAnsi="Times New Roman" w:cs="Times New Roman"/>
          <w:b/>
          <w:sz w:val="24"/>
          <w:szCs w:val="24"/>
          <w:lang w:val="kk-KZ" w:eastAsia="ru-RU"/>
        </w:rPr>
        <w:t>ҚАЗАҚ ТІЛІНДЕГІ ҚОЛЖАЗБА АТАУЫ</w:t>
      </w:r>
    </w:p>
    <w:p w:rsidR="0065774B" w:rsidRPr="00CF570F" w:rsidRDefault="0065774B" w:rsidP="0065774B">
      <w:pPr>
        <w:spacing w:after="0" w:line="240" w:lineRule="auto"/>
        <w:ind w:right="-2" w:firstLine="709"/>
        <w:jc w:val="center"/>
        <w:rPr>
          <w:rFonts w:ascii="Times New Roman" w:eastAsia="Times New Roman" w:hAnsi="Times New Roman" w:cs="Times New Roman"/>
          <w:i/>
          <w:sz w:val="24"/>
          <w:szCs w:val="24"/>
          <w:lang w:val="kk-KZ" w:eastAsia="ru-RU"/>
        </w:rPr>
      </w:pPr>
    </w:p>
    <w:p w:rsidR="0065774B" w:rsidRPr="00CF570F" w:rsidRDefault="0065774B" w:rsidP="0065774B">
      <w:pPr>
        <w:spacing w:after="0" w:line="240" w:lineRule="auto"/>
        <w:ind w:right="-2" w:firstLine="709"/>
        <w:jc w:val="center"/>
        <w:rPr>
          <w:color w:val="000000"/>
          <w:bdr w:val="none" w:sz="0" w:space="0" w:color="auto" w:frame="1"/>
          <w:lang w:val="kk-KZ"/>
        </w:rPr>
      </w:pPr>
      <w:r w:rsidRPr="00CF570F">
        <w:rPr>
          <w:rFonts w:ascii="Times New Roman" w:eastAsia="Times New Roman" w:hAnsi="Times New Roman" w:cs="Times New Roman"/>
          <w:i/>
          <w:sz w:val="24"/>
          <w:szCs w:val="24"/>
          <w:lang w:val="kk-KZ" w:eastAsia="ru-RU"/>
        </w:rPr>
        <w:t>Шатырбаева М.Г.</w:t>
      </w:r>
      <w:r w:rsidRPr="00CF570F">
        <w:rPr>
          <w:rFonts w:ascii="Times New Roman" w:eastAsia="Times New Roman" w:hAnsi="Times New Roman" w:cs="Times New Roman"/>
          <w:i/>
          <w:sz w:val="24"/>
          <w:szCs w:val="24"/>
          <w:vertAlign w:val="superscript"/>
          <w:lang w:val="kk-KZ" w:eastAsia="ru-RU"/>
        </w:rPr>
        <w:t>1,*</w:t>
      </w:r>
      <w:r w:rsidRPr="00CF570F">
        <w:rPr>
          <w:color w:val="000000"/>
          <w:bdr w:val="none" w:sz="0" w:space="0" w:color="auto" w:frame="1"/>
          <w:lang w:val="kk-KZ"/>
        </w:rPr>
        <w:t xml:space="preserve"> </w:t>
      </w:r>
      <w:r w:rsidRPr="00CF570F">
        <w:rPr>
          <w:rFonts w:ascii="Times New Roman" w:eastAsia="Times New Roman" w:hAnsi="Times New Roman" w:cs="Times New Roman"/>
          <w:i/>
          <w:sz w:val="24"/>
          <w:szCs w:val="24"/>
          <w:lang w:val="kk-KZ" w:eastAsia="ru-RU"/>
        </w:rPr>
        <w:t>, Молдабаева М.Б.</w:t>
      </w:r>
      <w:r w:rsidRPr="00CF570F">
        <w:rPr>
          <w:rFonts w:ascii="Times New Roman" w:eastAsia="Times New Roman" w:hAnsi="Times New Roman" w:cs="Times New Roman"/>
          <w:i/>
          <w:sz w:val="24"/>
          <w:szCs w:val="24"/>
          <w:vertAlign w:val="superscript"/>
          <w:lang w:val="kk-KZ" w:eastAsia="ru-RU"/>
        </w:rPr>
        <w:t>2</w:t>
      </w:r>
      <w:r w:rsidRPr="00CF570F">
        <w:rPr>
          <w:color w:val="000000"/>
          <w:bdr w:val="none" w:sz="0" w:space="0" w:color="auto" w:frame="1"/>
          <w:lang w:val="kk-KZ"/>
        </w:rPr>
        <w:t xml:space="preserve"> </w:t>
      </w:r>
    </w:p>
    <w:p w:rsidR="0065774B" w:rsidRPr="00CF570F" w:rsidRDefault="0065774B" w:rsidP="0065774B">
      <w:pPr>
        <w:spacing w:after="0" w:line="240" w:lineRule="auto"/>
        <w:ind w:right="-2" w:firstLine="709"/>
        <w:jc w:val="center"/>
        <w:rPr>
          <w:color w:val="000000"/>
          <w:bdr w:val="none" w:sz="0" w:space="0" w:color="auto" w:frame="1"/>
          <w:lang w:val="kk-KZ"/>
        </w:rPr>
      </w:pPr>
    </w:p>
    <w:p w:rsidR="0065774B" w:rsidRPr="00CF570F" w:rsidRDefault="0065774B" w:rsidP="0065774B">
      <w:pPr>
        <w:spacing w:after="0" w:line="240" w:lineRule="auto"/>
        <w:ind w:right="-2" w:firstLine="709"/>
        <w:jc w:val="center"/>
        <w:rPr>
          <w:rFonts w:ascii="Times New Roman" w:hAnsi="Times New Roman" w:cs="Times New Roman"/>
          <w:i/>
          <w:color w:val="000000"/>
          <w:bdr w:val="none" w:sz="0" w:space="0" w:color="auto" w:frame="1"/>
          <w:lang w:val="kk-KZ"/>
        </w:rPr>
      </w:pPr>
      <w:r w:rsidRPr="00CF570F">
        <w:rPr>
          <w:rFonts w:ascii="Times New Roman" w:hAnsi="Times New Roman" w:cs="Times New Roman"/>
          <w:i/>
          <w:color w:val="000000"/>
          <w:bdr w:val="none" w:sz="0" w:space="0" w:color="auto" w:frame="1"/>
          <w:vertAlign w:val="superscript"/>
        </w:rPr>
        <w:t>1</w:t>
      </w:r>
      <w:r w:rsidRPr="00CF570F">
        <w:rPr>
          <w:rFonts w:ascii="Times New Roman" w:hAnsi="Times New Roman" w:cs="Times New Roman"/>
          <w:i/>
          <w:color w:val="000000"/>
          <w:bdr w:val="none" w:sz="0" w:space="0" w:color="auto" w:frame="1"/>
        </w:rPr>
        <w:t>Университет (</w:t>
      </w:r>
      <w:r w:rsidRPr="00CF570F">
        <w:rPr>
          <w:rFonts w:ascii="Times New Roman" w:hAnsi="Times New Roman" w:cs="Times New Roman"/>
          <w:i/>
          <w:color w:val="000000"/>
          <w:bdr w:val="none" w:sz="0" w:space="0" w:color="auto" w:frame="1"/>
          <w:lang w:val="kk-KZ"/>
        </w:rPr>
        <w:t>толық атауы</w:t>
      </w:r>
      <w:r w:rsidRPr="00CF570F">
        <w:rPr>
          <w:rFonts w:ascii="Times New Roman" w:hAnsi="Times New Roman" w:cs="Times New Roman"/>
          <w:i/>
          <w:color w:val="000000"/>
          <w:bdr w:val="none" w:sz="0" w:space="0" w:color="auto" w:frame="1"/>
        </w:rPr>
        <w:t xml:space="preserve">), </w:t>
      </w:r>
      <w:r w:rsidRPr="00CF570F">
        <w:rPr>
          <w:rFonts w:ascii="Times New Roman" w:hAnsi="Times New Roman" w:cs="Times New Roman"/>
          <w:i/>
          <w:color w:val="000000"/>
          <w:bdr w:val="none" w:sz="0" w:space="0" w:color="auto" w:frame="1"/>
          <w:lang w:val="kk-KZ"/>
        </w:rPr>
        <w:t>Елі</w:t>
      </w:r>
      <w:r w:rsidRPr="00CF570F">
        <w:rPr>
          <w:rFonts w:ascii="Times New Roman" w:hAnsi="Times New Roman" w:cs="Times New Roman"/>
          <w:i/>
          <w:color w:val="000000"/>
          <w:bdr w:val="none" w:sz="0" w:space="0" w:color="auto" w:frame="1"/>
        </w:rPr>
        <w:t xml:space="preserve">, </w:t>
      </w:r>
      <w:r w:rsidRPr="00CF570F">
        <w:rPr>
          <w:rFonts w:ascii="Times New Roman" w:hAnsi="Times New Roman" w:cs="Times New Roman"/>
          <w:i/>
          <w:color w:val="000000"/>
          <w:bdr w:val="none" w:sz="0" w:space="0" w:color="auto" w:frame="1"/>
          <w:lang w:val="kk-KZ"/>
        </w:rPr>
        <w:t>Қ</w:t>
      </w:r>
      <w:proofErr w:type="gramStart"/>
      <w:r w:rsidRPr="00CF570F">
        <w:rPr>
          <w:rFonts w:ascii="Times New Roman" w:hAnsi="Times New Roman" w:cs="Times New Roman"/>
          <w:i/>
          <w:color w:val="000000"/>
          <w:bdr w:val="none" w:sz="0" w:space="0" w:color="auto" w:frame="1"/>
          <w:lang w:val="kk-KZ"/>
        </w:rPr>
        <w:t>ала</w:t>
      </w:r>
      <w:proofErr w:type="gramEnd"/>
    </w:p>
    <w:p w:rsidR="0065774B" w:rsidRPr="00CF570F" w:rsidRDefault="0065774B" w:rsidP="0065774B">
      <w:pPr>
        <w:spacing w:after="0" w:line="240" w:lineRule="auto"/>
        <w:ind w:right="-2" w:firstLine="709"/>
        <w:jc w:val="center"/>
        <w:rPr>
          <w:rFonts w:ascii="Times New Roman" w:hAnsi="Times New Roman" w:cs="Times New Roman"/>
          <w:i/>
          <w:color w:val="000000"/>
          <w:bdr w:val="none" w:sz="0" w:space="0" w:color="auto" w:frame="1"/>
          <w:lang w:val="kk-KZ"/>
        </w:rPr>
      </w:pPr>
      <w:r w:rsidRPr="00CF570F">
        <w:rPr>
          <w:rFonts w:ascii="Times New Roman" w:hAnsi="Times New Roman" w:cs="Times New Roman"/>
          <w:i/>
          <w:color w:val="000000"/>
          <w:bdr w:val="none" w:sz="0" w:space="0" w:color="auto" w:frame="1"/>
          <w:vertAlign w:val="superscript"/>
        </w:rPr>
        <w:t>2</w:t>
      </w:r>
      <w:r w:rsidRPr="00CF570F">
        <w:rPr>
          <w:rFonts w:ascii="Times New Roman" w:hAnsi="Times New Roman" w:cs="Times New Roman"/>
          <w:i/>
          <w:color w:val="000000"/>
          <w:bdr w:val="none" w:sz="0" w:space="0" w:color="auto" w:frame="1"/>
        </w:rPr>
        <w:t>Университет (</w:t>
      </w:r>
      <w:r w:rsidRPr="00CF570F">
        <w:rPr>
          <w:rFonts w:ascii="Times New Roman" w:hAnsi="Times New Roman" w:cs="Times New Roman"/>
          <w:i/>
          <w:color w:val="000000"/>
          <w:bdr w:val="none" w:sz="0" w:space="0" w:color="auto" w:frame="1"/>
          <w:lang w:val="kk-KZ"/>
        </w:rPr>
        <w:t>толық атауы</w:t>
      </w:r>
      <w:r w:rsidRPr="00CF570F">
        <w:rPr>
          <w:rFonts w:ascii="Times New Roman" w:hAnsi="Times New Roman" w:cs="Times New Roman"/>
          <w:i/>
          <w:color w:val="000000"/>
          <w:bdr w:val="none" w:sz="0" w:space="0" w:color="auto" w:frame="1"/>
        </w:rPr>
        <w:t xml:space="preserve">), </w:t>
      </w:r>
      <w:r w:rsidRPr="00CF570F">
        <w:rPr>
          <w:rFonts w:ascii="Times New Roman" w:hAnsi="Times New Roman" w:cs="Times New Roman"/>
          <w:i/>
          <w:color w:val="000000"/>
          <w:bdr w:val="none" w:sz="0" w:space="0" w:color="auto" w:frame="1"/>
          <w:lang w:val="kk-KZ"/>
        </w:rPr>
        <w:t>Елі</w:t>
      </w:r>
      <w:r w:rsidRPr="00CF570F">
        <w:rPr>
          <w:rFonts w:ascii="Times New Roman" w:hAnsi="Times New Roman" w:cs="Times New Roman"/>
          <w:i/>
          <w:color w:val="000000"/>
          <w:bdr w:val="none" w:sz="0" w:space="0" w:color="auto" w:frame="1"/>
        </w:rPr>
        <w:t xml:space="preserve">, </w:t>
      </w:r>
      <w:r w:rsidRPr="00CF570F">
        <w:rPr>
          <w:rFonts w:ascii="Times New Roman" w:hAnsi="Times New Roman" w:cs="Times New Roman"/>
          <w:i/>
          <w:color w:val="000000"/>
          <w:bdr w:val="none" w:sz="0" w:space="0" w:color="auto" w:frame="1"/>
          <w:lang w:val="kk-KZ"/>
        </w:rPr>
        <w:t>Қ</w:t>
      </w:r>
      <w:proofErr w:type="gramStart"/>
      <w:r w:rsidRPr="00CF570F">
        <w:rPr>
          <w:rFonts w:ascii="Times New Roman" w:hAnsi="Times New Roman" w:cs="Times New Roman"/>
          <w:i/>
          <w:color w:val="000000"/>
          <w:bdr w:val="none" w:sz="0" w:space="0" w:color="auto" w:frame="1"/>
          <w:lang w:val="kk-KZ"/>
        </w:rPr>
        <w:t>ала</w:t>
      </w:r>
      <w:proofErr w:type="gramEnd"/>
    </w:p>
    <w:p w:rsidR="0065774B" w:rsidRPr="00CF570F" w:rsidRDefault="0065774B" w:rsidP="0065774B">
      <w:pPr>
        <w:spacing w:after="0" w:line="240" w:lineRule="auto"/>
        <w:ind w:right="-2" w:firstLine="709"/>
        <w:jc w:val="center"/>
        <w:rPr>
          <w:rFonts w:ascii="Times New Roman" w:hAnsi="Times New Roman" w:cs="Times New Roman"/>
          <w:i/>
          <w:color w:val="000000"/>
          <w:bdr w:val="none" w:sz="0" w:space="0" w:color="auto" w:frame="1"/>
          <w:lang w:val="kk-KZ"/>
        </w:rPr>
      </w:pPr>
      <w:r w:rsidRPr="00CF570F">
        <w:rPr>
          <w:rFonts w:ascii="Times New Roman" w:hAnsi="Times New Roman" w:cs="Times New Roman"/>
          <w:i/>
          <w:color w:val="000000"/>
          <w:bdr w:val="none" w:sz="0" w:space="0" w:color="auto" w:frame="1"/>
          <w:lang w:val="kk-KZ"/>
        </w:rPr>
        <w:t>*e-mail: (барлық авторлардың эл.почтасы)</w:t>
      </w:r>
    </w:p>
    <w:p w:rsidR="0065774B" w:rsidRPr="00CF570F" w:rsidRDefault="0065774B" w:rsidP="0065774B">
      <w:pPr>
        <w:spacing w:after="0" w:line="240" w:lineRule="auto"/>
        <w:ind w:right="-2" w:firstLine="709"/>
        <w:rPr>
          <w:rFonts w:ascii="Kz Times New Roman" w:eastAsia="Times New Roman" w:hAnsi="Kz Times New Roman" w:cs="Times New Roman"/>
          <w:i/>
          <w:sz w:val="24"/>
          <w:szCs w:val="24"/>
          <w:lang w:val="kk-KZ" w:eastAsia="ru-RU"/>
        </w:rPr>
      </w:pPr>
    </w:p>
    <w:p w:rsidR="0065774B" w:rsidRPr="00CF570F" w:rsidRDefault="0065774B" w:rsidP="0065774B">
      <w:pPr>
        <w:spacing w:after="0" w:line="240" w:lineRule="auto"/>
        <w:ind w:right="-2" w:firstLine="709"/>
        <w:jc w:val="both"/>
        <w:rPr>
          <w:rFonts w:ascii="Kz Times New Roman" w:eastAsia="Times New Roman" w:hAnsi="Kz Times New Roman" w:cs="Times New Roman"/>
          <w:i/>
          <w:sz w:val="20"/>
          <w:szCs w:val="20"/>
          <w:lang w:val="kk-KZ" w:eastAsia="ru-RU"/>
        </w:rPr>
      </w:pPr>
      <w:r w:rsidRPr="00CF570F">
        <w:rPr>
          <w:rFonts w:ascii="Kz Times New Roman" w:eastAsia="Times New Roman" w:hAnsi="Kz Times New Roman" w:cs="Times New Roman"/>
          <w:i/>
          <w:sz w:val="20"/>
          <w:szCs w:val="20"/>
          <w:lang w:val="kk-KZ" w:eastAsia="ru-RU"/>
        </w:rPr>
        <w:t>Аннотация (150-300). Аннотация келесі міндетті тармақтарды қамтуы керек:</w:t>
      </w:r>
    </w:p>
    <w:p w:rsidR="0065774B" w:rsidRPr="00CF570F" w:rsidRDefault="0065774B" w:rsidP="0065774B">
      <w:pPr>
        <w:spacing w:after="0" w:line="240" w:lineRule="auto"/>
        <w:ind w:right="-2" w:firstLine="709"/>
        <w:jc w:val="both"/>
        <w:rPr>
          <w:rFonts w:ascii="Kz Times New Roman" w:eastAsia="Times New Roman" w:hAnsi="Kz Times New Roman" w:cs="Times New Roman"/>
          <w:i/>
          <w:sz w:val="24"/>
          <w:szCs w:val="24"/>
          <w:lang w:val="kk-KZ" w:eastAsia="ru-RU"/>
        </w:rPr>
      </w:pPr>
      <w:r w:rsidRPr="00CF570F">
        <w:rPr>
          <w:rFonts w:ascii="Kz Times New Roman" w:eastAsia="Times New Roman" w:hAnsi="Kz Times New Roman" w:cs="Times New Roman"/>
          <w:i/>
          <w:sz w:val="24"/>
          <w:szCs w:val="24"/>
          <w:lang w:val="kk-KZ" w:eastAsia="ru-RU"/>
        </w:rPr>
        <w:t>Зерттеудің мақсаты, идеялары және негізгі бағыттары;</w:t>
      </w:r>
    </w:p>
    <w:p w:rsidR="0065774B" w:rsidRPr="00CF570F" w:rsidRDefault="0065774B" w:rsidP="0065774B">
      <w:pPr>
        <w:spacing w:after="0" w:line="240" w:lineRule="auto"/>
        <w:ind w:right="-2" w:firstLine="709"/>
        <w:jc w:val="both"/>
        <w:rPr>
          <w:rFonts w:ascii="Kz Times New Roman" w:eastAsia="Times New Roman" w:hAnsi="Kz Times New Roman" w:cs="Times New Roman"/>
          <w:i/>
          <w:sz w:val="24"/>
          <w:szCs w:val="24"/>
          <w:lang w:val="kk-KZ" w:eastAsia="ru-RU"/>
        </w:rPr>
      </w:pPr>
      <w:r w:rsidRPr="00CF570F">
        <w:rPr>
          <w:rFonts w:ascii="Kz Times New Roman" w:eastAsia="Times New Roman" w:hAnsi="Kz Times New Roman" w:cs="Times New Roman"/>
          <w:i/>
          <w:sz w:val="24"/>
          <w:szCs w:val="24"/>
          <w:lang w:val="kk-KZ" w:eastAsia="ru-RU"/>
        </w:rPr>
        <w:t>Зерттеудің ғылыми және практикалық маңыздылығының қысқаша сипаттамасы;</w:t>
      </w:r>
    </w:p>
    <w:p w:rsidR="0065774B" w:rsidRPr="00CF570F" w:rsidRDefault="0065774B" w:rsidP="0065774B">
      <w:pPr>
        <w:spacing w:after="0" w:line="240" w:lineRule="auto"/>
        <w:ind w:right="-2" w:firstLine="709"/>
        <w:jc w:val="both"/>
        <w:rPr>
          <w:rFonts w:ascii="Kz Times New Roman" w:eastAsia="Times New Roman" w:hAnsi="Kz Times New Roman" w:cs="Times New Roman"/>
          <w:i/>
          <w:sz w:val="24"/>
          <w:szCs w:val="24"/>
          <w:lang w:val="kk-KZ" w:eastAsia="ru-RU"/>
        </w:rPr>
      </w:pPr>
      <w:r w:rsidRPr="00CF570F">
        <w:rPr>
          <w:rFonts w:ascii="Kz Times New Roman" w:eastAsia="Times New Roman" w:hAnsi="Kz Times New Roman" w:cs="Times New Roman"/>
          <w:i/>
          <w:sz w:val="24"/>
          <w:szCs w:val="24"/>
          <w:lang w:val="kk-KZ" w:eastAsia="ru-RU"/>
        </w:rPr>
        <w:t>Зерттеу әдістемесінің қысқаша сипаттамасы;</w:t>
      </w:r>
    </w:p>
    <w:p w:rsidR="0065774B" w:rsidRPr="00CF570F" w:rsidRDefault="0065774B" w:rsidP="0065774B">
      <w:pPr>
        <w:spacing w:after="0" w:line="240" w:lineRule="auto"/>
        <w:ind w:right="-2" w:firstLine="709"/>
        <w:jc w:val="both"/>
        <w:rPr>
          <w:rFonts w:ascii="Kz Times New Roman" w:eastAsia="Times New Roman" w:hAnsi="Kz Times New Roman" w:cs="Times New Roman"/>
          <w:i/>
          <w:sz w:val="24"/>
          <w:szCs w:val="24"/>
          <w:lang w:val="kk-KZ" w:eastAsia="ru-RU"/>
        </w:rPr>
      </w:pPr>
      <w:r w:rsidRPr="00CF570F">
        <w:rPr>
          <w:rFonts w:ascii="Kz Times New Roman" w:eastAsia="Times New Roman" w:hAnsi="Kz Times New Roman" w:cs="Times New Roman"/>
          <w:i/>
          <w:sz w:val="24"/>
          <w:szCs w:val="24"/>
          <w:lang w:val="kk-KZ" w:eastAsia="ru-RU"/>
        </w:rPr>
        <w:lastRenderedPageBreak/>
        <w:t>Зерттеу жұмысының негізгі нәтижелері мен талдаулары, қорытындылары;</w:t>
      </w:r>
    </w:p>
    <w:p w:rsidR="0065774B" w:rsidRPr="00CF570F" w:rsidRDefault="0065774B" w:rsidP="0065774B">
      <w:pPr>
        <w:spacing w:after="0" w:line="240" w:lineRule="auto"/>
        <w:ind w:right="-2" w:firstLine="709"/>
        <w:jc w:val="both"/>
        <w:rPr>
          <w:rFonts w:ascii="Kz Times New Roman" w:eastAsia="Times New Roman" w:hAnsi="Kz Times New Roman" w:cs="Times New Roman"/>
          <w:i/>
          <w:sz w:val="24"/>
          <w:szCs w:val="24"/>
          <w:lang w:val="kk-KZ" w:eastAsia="ru-RU"/>
        </w:rPr>
      </w:pPr>
      <w:r w:rsidRPr="00CF570F">
        <w:rPr>
          <w:rFonts w:ascii="Kz Times New Roman" w:eastAsia="Times New Roman" w:hAnsi="Kz Times New Roman" w:cs="Times New Roman"/>
          <w:i/>
          <w:sz w:val="24"/>
          <w:szCs w:val="24"/>
          <w:lang w:val="kk-KZ" w:eastAsia="ru-RU"/>
        </w:rPr>
        <w:t>Жүргізілген зерттеудің мәні;</w:t>
      </w:r>
    </w:p>
    <w:p w:rsidR="0065774B" w:rsidRPr="00CF570F" w:rsidRDefault="0065774B" w:rsidP="0065774B">
      <w:pPr>
        <w:spacing w:after="0" w:line="240" w:lineRule="auto"/>
        <w:ind w:right="-2" w:firstLine="709"/>
        <w:jc w:val="both"/>
        <w:rPr>
          <w:rFonts w:ascii="Kz Times New Roman" w:eastAsia="Times New Roman" w:hAnsi="Kz Times New Roman" w:cs="Times New Roman"/>
          <w:i/>
          <w:sz w:val="24"/>
          <w:szCs w:val="24"/>
          <w:lang w:val="kk-KZ" w:eastAsia="ru-RU"/>
        </w:rPr>
      </w:pPr>
      <w:r w:rsidRPr="00CF570F">
        <w:rPr>
          <w:rFonts w:ascii="Kz Times New Roman" w:eastAsia="Times New Roman" w:hAnsi="Kz Times New Roman" w:cs="Times New Roman"/>
          <w:i/>
          <w:sz w:val="24"/>
          <w:szCs w:val="24"/>
          <w:lang w:val="kk-KZ" w:eastAsia="ru-RU"/>
        </w:rPr>
        <w:t>Зерттеудің практикалық маңызы.</w:t>
      </w:r>
    </w:p>
    <w:p w:rsidR="0065774B" w:rsidRPr="00CF570F" w:rsidRDefault="0065774B" w:rsidP="0065774B">
      <w:pPr>
        <w:spacing w:after="0" w:line="240" w:lineRule="auto"/>
        <w:ind w:right="-2" w:firstLine="709"/>
        <w:rPr>
          <w:rFonts w:ascii="Times New Roman" w:eastAsia="Times New Roman" w:hAnsi="Times New Roman" w:cs="Times New Roman"/>
          <w:b/>
          <w:i/>
          <w:noProof/>
          <w:spacing w:val="-5"/>
          <w:sz w:val="24"/>
          <w:szCs w:val="24"/>
          <w:lang w:val="kk-KZ" w:eastAsia="ru-RU"/>
        </w:rPr>
      </w:pPr>
      <w:r w:rsidRPr="00CF570F">
        <w:rPr>
          <w:rFonts w:ascii="Times New Roman" w:eastAsia="Times New Roman" w:hAnsi="Times New Roman" w:cs="Times New Roman"/>
          <w:b/>
          <w:i/>
          <w:noProof/>
          <w:spacing w:val="-5"/>
          <w:sz w:val="24"/>
          <w:szCs w:val="24"/>
          <w:lang w:val="kk-KZ" w:eastAsia="ru-RU"/>
        </w:rPr>
        <w:t xml:space="preserve">Кілт сөздер: </w:t>
      </w:r>
      <w:r w:rsidRPr="00CF570F">
        <w:rPr>
          <w:rFonts w:ascii="Times New Roman" w:eastAsia="Times New Roman" w:hAnsi="Times New Roman" w:cs="Times New Roman"/>
          <w:i/>
          <w:noProof/>
          <w:spacing w:val="-5"/>
          <w:sz w:val="24"/>
          <w:szCs w:val="24"/>
          <w:lang w:eastAsia="ru-RU"/>
        </w:rPr>
        <w:t>5</w:t>
      </w:r>
      <w:r w:rsidRPr="00CF570F">
        <w:rPr>
          <w:rFonts w:ascii="Times New Roman" w:eastAsia="Times New Roman" w:hAnsi="Times New Roman" w:cs="Times New Roman"/>
          <w:i/>
          <w:noProof/>
          <w:spacing w:val="-5"/>
          <w:sz w:val="24"/>
          <w:szCs w:val="24"/>
          <w:lang w:val="kk-KZ" w:eastAsia="ru-RU"/>
        </w:rPr>
        <w:t>-10 кілт</w:t>
      </w:r>
      <w:r w:rsidRPr="00CF570F">
        <w:rPr>
          <w:rFonts w:ascii="Times New Roman" w:eastAsia="Times New Roman" w:hAnsi="Times New Roman" w:cs="Times New Roman"/>
          <w:i/>
          <w:noProof/>
          <w:spacing w:val="-5"/>
          <w:sz w:val="24"/>
          <w:szCs w:val="24"/>
          <w:lang w:eastAsia="ru-RU"/>
        </w:rPr>
        <w:t xml:space="preserve"> </w:t>
      </w:r>
      <w:r w:rsidRPr="00CF570F">
        <w:rPr>
          <w:rFonts w:ascii="Times New Roman" w:eastAsia="Times New Roman" w:hAnsi="Times New Roman" w:cs="Times New Roman"/>
          <w:i/>
          <w:noProof/>
          <w:spacing w:val="-5"/>
          <w:sz w:val="24"/>
          <w:szCs w:val="24"/>
          <w:lang w:val="kk-KZ" w:eastAsia="ru-RU"/>
        </w:rPr>
        <w:t>сөз.</w:t>
      </w:r>
    </w:p>
    <w:p w:rsidR="0065774B" w:rsidRPr="00CF570F" w:rsidRDefault="0065774B" w:rsidP="0065774B">
      <w:pPr>
        <w:spacing w:after="0" w:line="240" w:lineRule="auto"/>
        <w:ind w:right="-2" w:firstLine="709"/>
        <w:rPr>
          <w:rFonts w:ascii="Times New Roman" w:eastAsia="Times New Roman" w:hAnsi="Times New Roman" w:cs="Times New Roman"/>
          <w:b/>
          <w:noProof/>
          <w:spacing w:val="-5"/>
          <w:sz w:val="24"/>
          <w:szCs w:val="24"/>
          <w:lang w:val="kk-KZ" w:eastAsia="ru-RU"/>
        </w:rPr>
      </w:pPr>
    </w:p>
    <w:p w:rsidR="0065774B" w:rsidRPr="00CF570F" w:rsidRDefault="0065774B" w:rsidP="0065774B">
      <w:pPr>
        <w:spacing w:after="0" w:line="240" w:lineRule="auto"/>
        <w:ind w:right="-2" w:firstLine="709"/>
        <w:jc w:val="center"/>
        <w:rPr>
          <w:rFonts w:ascii="Times New Roman" w:eastAsia="Times New Roman" w:hAnsi="Times New Roman" w:cs="Times New Roman"/>
          <w:b/>
          <w:sz w:val="24"/>
          <w:szCs w:val="24"/>
          <w:lang w:eastAsia="ru-RU"/>
        </w:rPr>
      </w:pPr>
    </w:p>
    <w:p w:rsidR="0065774B" w:rsidRPr="00CF570F" w:rsidRDefault="0065774B" w:rsidP="0065774B">
      <w:pPr>
        <w:spacing w:after="0" w:line="240" w:lineRule="auto"/>
        <w:ind w:right="-2" w:firstLine="709"/>
        <w:jc w:val="center"/>
        <w:rPr>
          <w:rFonts w:ascii="Times New Roman" w:eastAsia="Times New Roman" w:hAnsi="Times New Roman" w:cs="Times New Roman"/>
          <w:b/>
          <w:sz w:val="24"/>
          <w:szCs w:val="24"/>
          <w:lang w:eastAsia="ru-RU"/>
        </w:rPr>
      </w:pPr>
      <w:r w:rsidRPr="00CF570F">
        <w:rPr>
          <w:rFonts w:ascii="Times New Roman" w:eastAsia="Times New Roman" w:hAnsi="Times New Roman" w:cs="Times New Roman"/>
          <w:b/>
          <w:sz w:val="24"/>
          <w:szCs w:val="24"/>
          <w:lang w:val="kk-KZ" w:eastAsia="ru-RU"/>
        </w:rPr>
        <w:t xml:space="preserve">НАЗВАНИЕ </w:t>
      </w:r>
      <w:r w:rsidRPr="00CF570F">
        <w:rPr>
          <w:rFonts w:ascii="Times New Roman" w:eastAsia="Times New Roman" w:hAnsi="Times New Roman" w:cs="Times New Roman"/>
          <w:b/>
          <w:sz w:val="24"/>
          <w:szCs w:val="24"/>
          <w:lang w:eastAsia="ru-RU"/>
        </w:rPr>
        <w:t>РУКОПИСИ НА РУССКОМ ЯЗЫКЕ</w:t>
      </w:r>
    </w:p>
    <w:p w:rsidR="0065774B" w:rsidRPr="00CF570F" w:rsidRDefault="0065774B" w:rsidP="0065774B">
      <w:pPr>
        <w:spacing w:after="0" w:line="240" w:lineRule="auto"/>
        <w:ind w:right="-2" w:firstLine="709"/>
        <w:jc w:val="center"/>
        <w:rPr>
          <w:rFonts w:ascii="Times New Roman" w:eastAsia="Times New Roman" w:hAnsi="Times New Roman" w:cs="Times New Roman"/>
          <w:i/>
          <w:sz w:val="24"/>
          <w:szCs w:val="24"/>
          <w:lang w:eastAsia="ru-RU"/>
        </w:rPr>
      </w:pPr>
    </w:p>
    <w:p w:rsidR="0065774B" w:rsidRPr="00CF570F" w:rsidRDefault="0065774B" w:rsidP="0065774B">
      <w:pPr>
        <w:spacing w:after="0" w:line="240" w:lineRule="auto"/>
        <w:ind w:right="-2" w:firstLine="709"/>
        <w:jc w:val="center"/>
        <w:rPr>
          <w:color w:val="000000"/>
          <w:bdr w:val="none" w:sz="0" w:space="0" w:color="auto" w:frame="1"/>
        </w:rPr>
      </w:pPr>
      <w:proofErr w:type="spellStart"/>
      <w:r w:rsidRPr="00CF570F">
        <w:rPr>
          <w:rFonts w:ascii="Times New Roman" w:eastAsia="Times New Roman" w:hAnsi="Times New Roman" w:cs="Times New Roman"/>
          <w:i/>
          <w:sz w:val="24"/>
          <w:szCs w:val="24"/>
          <w:lang w:eastAsia="ru-RU"/>
        </w:rPr>
        <w:t>Шатырбаева</w:t>
      </w:r>
      <w:proofErr w:type="spellEnd"/>
      <w:r w:rsidRPr="00CF570F">
        <w:rPr>
          <w:rFonts w:ascii="Times New Roman" w:eastAsia="Times New Roman" w:hAnsi="Times New Roman" w:cs="Times New Roman"/>
          <w:i/>
          <w:sz w:val="24"/>
          <w:szCs w:val="24"/>
          <w:lang w:eastAsia="ru-RU"/>
        </w:rPr>
        <w:t xml:space="preserve"> М.Г.</w:t>
      </w:r>
      <w:r w:rsidRPr="00CF570F">
        <w:rPr>
          <w:rFonts w:ascii="Times New Roman" w:eastAsia="Times New Roman" w:hAnsi="Times New Roman" w:cs="Times New Roman"/>
          <w:i/>
          <w:sz w:val="24"/>
          <w:szCs w:val="24"/>
          <w:vertAlign w:val="superscript"/>
          <w:lang w:eastAsia="ru-RU"/>
        </w:rPr>
        <w:t>1,*</w:t>
      </w:r>
      <w:r w:rsidRPr="00CF570F">
        <w:rPr>
          <w:color w:val="000000"/>
          <w:bdr w:val="none" w:sz="0" w:space="0" w:color="auto" w:frame="1"/>
        </w:rPr>
        <w:t xml:space="preserve"> </w:t>
      </w:r>
      <w:r w:rsidRPr="00CF570F">
        <w:rPr>
          <w:rFonts w:ascii="Times New Roman" w:eastAsia="Times New Roman" w:hAnsi="Times New Roman" w:cs="Times New Roman"/>
          <w:i/>
          <w:sz w:val="24"/>
          <w:szCs w:val="24"/>
          <w:lang w:eastAsia="ru-RU"/>
        </w:rPr>
        <w:t xml:space="preserve">, </w:t>
      </w:r>
      <w:proofErr w:type="spellStart"/>
      <w:r w:rsidRPr="00CF570F">
        <w:rPr>
          <w:rFonts w:ascii="Times New Roman" w:eastAsia="Times New Roman" w:hAnsi="Times New Roman" w:cs="Times New Roman"/>
          <w:i/>
          <w:sz w:val="24"/>
          <w:szCs w:val="24"/>
          <w:lang w:eastAsia="ru-RU"/>
        </w:rPr>
        <w:t>Молдабаева</w:t>
      </w:r>
      <w:proofErr w:type="spellEnd"/>
      <w:r w:rsidRPr="00CF570F">
        <w:rPr>
          <w:rFonts w:ascii="Times New Roman" w:eastAsia="Times New Roman" w:hAnsi="Times New Roman" w:cs="Times New Roman"/>
          <w:i/>
          <w:sz w:val="24"/>
          <w:szCs w:val="24"/>
          <w:lang w:eastAsia="ru-RU"/>
        </w:rPr>
        <w:t xml:space="preserve"> М.</w:t>
      </w:r>
      <w:r w:rsidRPr="00CF570F">
        <w:rPr>
          <w:rFonts w:ascii="Times New Roman" w:eastAsia="Times New Roman" w:hAnsi="Times New Roman" w:cs="Times New Roman"/>
          <w:i/>
          <w:sz w:val="24"/>
          <w:szCs w:val="24"/>
          <w:lang w:val="en-US" w:eastAsia="ru-RU"/>
        </w:rPr>
        <w:t>B</w:t>
      </w:r>
      <w:r w:rsidRPr="00CF570F">
        <w:rPr>
          <w:rFonts w:ascii="Times New Roman" w:eastAsia="Times New Roman" w:hAnsi="Times New Roman" w:cs="Times New Roman"/>
          <w:i/>
          <w:sz w:val="24"/>
          <w:szCs w:val="24"/>
          <w:lang w:eastAsia="ru-RU"/>
        </w:rPr>
        <w:t>.</w:t>
      </w:r>
      <w:r w:rsidRPr="00CF570F">
        <w:rPr>
          <w:rFonts w:ascii="Times New Roman" w:eastAsia="Times New Roman" w:hAnsi="Times New Roman" w:cs="Times New Roman"/>
          <w:i/>
          <w:sz w:val="24"/>
          <w:szCs w:val="24"/>
          <w:vertAlign w:val="superscript"/>
          <w:lang w:eastAsia="ru-RU"/>
        </w:rPr>
        <w:t>2</w:t>
      </w:r>
      <w:r w:rsidRPr="00CF570F">
        <w:rPr>
          <w:color w:val="000000"/>
          <w:bdr w:val="none" w:sz="0" w:space="0" w:color="auto" w:frame="1"/>
        </w:rPr>
        <w:t xml:space="preserve"> </w:t>
      </w:r>
    </w:p>
    <w:p w:rsidR="0065774B" w:rsidRPr="00CF570F" w:rsidRDefault="0065774B" w:rsidP="0065774B">
      <w:pPr>
        <w:spacing w:after="0" w:line="240" w:lineRule="auto"/>
        <w:ind w:right="-2" w:firstLine="709"/>
        <w:jc w:val="center"/>
        <w:rPr>
          <w:color w:val="000000"/>
          <w:bdr w:val="none" w:sz="0" w:space="0" w:color="auto" w:frame="1"/>
        </w:rPr>
      </w:pPr>
    </w:p>
    <w:p w:rsidR="0065774B" w:rsidRPr="00CF570F" w:rsidRDefault="0065774B" w:rsidP="0065774B">
      <w:pPr>
        <w:spacing w:after="0" w:line="240" w:lineRule="auto"/>
        <w:ind w:right="-2" w:firstLine="709"/>
        <w:jc w:val="center"/>
        <w:rPr>
          <w:rFonts w:ascii="Times New Roman" w:hAnsi="Times New Roman" w:cs="Times New Roman"/>
          <w:i/>
          <w:color w:val="000000"/>
          <w:bdr w:val="none" w:sz="0" w:space="0" w:color="auto" w:frame="1"/>
        </w:rPr>
      </w:pPr>
      <w:r w:rsidRPr="00CF570F">
        <w:rPr>
          <w:rFonts w:ascii="Times New Roman" w:hAnsi="Times New Roman" w:cs="Times New Roman"/>
          <w:i/>
          <w:color w:val="000000"/>
          <w:bdr w:val="none" w:sz="0" w:space="0" w:color="auto" w:frame="1"/>
          <w:vertAlign w:val="superscript"/>
        </w:rPr>
        <w:t>1</w:t>
      </w:r>
      <w:r w:rsidRPr="00CF570F">
        <w:rPr>
          <w:rFonts w:ascii="Times New Roman" w:hAnsi="Times New Roman" w:cs="Times New Roman"/>
          <w:i/>
          <w:color w:val="000000"/>
          <w:bdr w:val="none" w:sz="0" w:space="0" w:color="auto" w:frame="1"/>
        </w:rPr>
        <w:t>Университет (полное название), Страна, Город</w:t>
      </w:r>
    </w:p>
    <w:p w:rsidR="0065774B" w:rsidRPr="00CF570F" w:rsidRDefault="0065774B" w:rsidP="0065774B">
      <w:pPr>
        <w:spacing w:after="0" w:line="240" w:lineRule="auto"/>
        <w:ind w:right="-2" w:firstLine="709"/>
        <w:jc w:val="center"/>
        <w:rPr>
          <w:rFonts w:ascii="Times New Roman" w:hAnsi="Times New Roman" w:cs="Times New Roman"/>
          <w:i/>
          <w:color w:val="000000"/>
          <w:bdr w:val="none" w:sz="0" w:space="0" w:color="auto" w:frame="1"/>
        </w:rPr>
      </w:pPr>
      <w:r w:rsidRPr="00CF570F">
        <w:rPr>
          <w:rFonts w:ascii="Times New Roman" w:hAnsi="Times New Roman" w:cs="Times New Roman"/>
          <w:i/>
          <w:color w:val="000000"/>
          <w:bdr w:val="none" w:sz="0" w:space="0" w:color="auto" w:frame="1"/>
          <w:vertAlign w:val="superscript"/>
        </w:rPr>
        <w:t>2</w:t>
      </w:r>
      <w:r w:rsidRPr="00CF570F">
        <w:rPr>
          <w:rFonts w:ascii="Times New Roman" w:hAnsi="Times New Roman" w:cs="Times New Roman"/>
          <w:i/>
          <w:color w:val="000000"/>
          <w:bdr w:val="none" w:sz="0" w:space="0" w:color="auto" w:frame="1"/>
        </w:rPr>
        <w:t>Университет (полное название), Страна, Город</w:t>
      </w:r>
    </w:p>
    <w:p w:rsidR="0065774B" w:rsidRPr="00CF570F" w:rsidRDefault="0065774B" w:rsidP="0065774B">
      <w:pPr>
        <w:spacing w:after="0" w:line="240" w:lineRule="auto"/>
        <w:ind w:right="-2" w:firstLine="709"/>
        <w:jc w:val="center"/>
        <w:rPr>
          <w:rFonts w:ascii="Times New Roman" w:hAnsi="Times New Roman" w:cs="Times New Roman"/>
          <w:i/>
          <w:color w:val="000000"/>
          <w:bdr w:val="none" w:sz="0" w:space="0" w:color="auto" w:frame="1"/>
        </w:rPr>
      </w:pPr>
      <w:r w:rsidRPr="00CF570F">
        <w:rPr>
          <w:rFonts w:ascii="Times New Roman" w:hAnsi="Times New Roman" w:cs="Times New Roman"/>
          <w:i/>
          <w:color w:val="000000"/>
          <w:bdr w:val="none" w:sz="0" w:space="0" w:color="auto" w:frame="1"/>
        </w:rPr>
        <w:t>*</w:t>
      </w:r>
      <w:r w:rsidRPr="00CF570F">
        <w:rPr>
          <w:rFonts w:ascii="Times New Roman" w:hAnsi="Times New Roman" w:cs="Times New Roman"/>
          <w:i/>
          <w:color w:val="000000"/>
          <w:bdr w:val="none" w:sz="0" w:space="0" w:color="auto" w:frame="1"/>
          <w:lang w:val="en-US"/>
        </w:rPr>
        <w:t>e</w:t>
      </w:r>
      <w:r w:rsidRPr="00CF570F">
        <w:rPr>
          <w:rFonts w:ascii="Times New Roman" w:hAnsi="Times New Roman" w:cs="Times New Roman"/>
          <w:i/>
          <w:color w:val="000000"/>
          <w:bdr w:val="none" w:sz="0" w:space="0" w:color="auto" w:frame="1"/>
        </w:rPr>
        <w:t>-</w:t>
      </w:r>
      <w:r w:rsidRPr="00CF570F">
        <w:rPr>
          <w:rFonts w:ascii="Times New Roman" w:hAnsi="Times New Roman" w:cs="Times New Roman"/>
          <w:i/>
          <w:color w:val="000000"/>
          <w:bdr w:val="none" w:sz="0" w:space="0" w:color="auto" w:frame="1"/>
          <w:lang w:val="en-US"/>
        </w:rPr>
        <w:t>mail</w:t>
      </w:r>
      <w:r w:rsidRPr="00CF570F">
        <w:rPr>
          <w:rFonts w:ascii="Times New Roman" w:hAnsi="Times New Roman" w:cs="Times New Roman"/>
          <w:i/>
          <w:color w:val="000000"/>
          <w:bdr w:val="none" w:sz="0" w:space="0" w:color="auto" w:frame="1"/>
        </w:rPr>
        <w:t>: (</w:t>
      </w:r>
      <w:proofErr w:type="spellStart"/>
      <w:r w:rsidRPr="00CF570F">
        <w:rPr>
          <w:rFonts w:ascii="Times New Roman" w:hAnsi="Times New Roman" w:cs="Times New Roman"/>
          <w:i/>
          <w:color w:val="000000"/>
          <w:bdr w:val="none" w:sz="0" w:space="0" w:color="auto" w:frame="1"/>
        </w:rPr>
        <w:t>эл</w:t>
      </w:r>
      <w:proofErr w:type="gramStart"/>
      <w:r w:rsidRPr="00CF570F">
        <w:rPr>
          <w:rFonts w:ascii="Times New Roman" w:hAnsi="Times New Roman" w:cs="Times New Roman"/>
          <w:i/>
          <w:color w:val="000000"/>
          <w:bdr w:val="none" w:sz="0" w:space="0" w:color="auto" w:frame="1"/>
        </w:rPr>
        <w:t>.п</w:t>
      </w:r>
      <w:proofErr w:type="gramEnd"/>
      <w:r w:rsidRPr="00CF570F">
        <w:rPr>
          <w:rFonts w:ascii="Times New Roman" w:hAnsi="Times New Roman" w:cs="Times New Roman"/>
          <w:i/>
          <w:color w:val="000000"/>
          <w:bdr w:val="none" w:sz="0" w:space="0" w:color="auto" w:frame="1"/>
        </w:rPr>
        <w:t>очта</w:t>
      </w:r>
      <w:proofErr w:type="spellEnd"/>
      <w:r w:rsidRPr="00CF570F">
        <w:rPr>
          <w:rFonts w:ascii="Times New Roman" w:hAnsi="Times New Roman" w:cs="Times New Roman"/>
          <w:i/>
          <w:color w:val="000000"/>
          <w:bdr w:val="none" w:sz="0" w:space="0" w:color="auto" w:frame="1"/>
          <w:lang w:val="kk-KZ"/>
        </w:rPr>
        <w:t xml:space="preserve"> всех </w:t>
      </w:r>
      <w:r w:rsidRPr="00CF570F">
        <w:rPr>
          <w:rFonts w:ascii="Times New Roman" w:hAnsi="Times New Roman" w:cs="Times New Roman"/>
          <w:i/>
          <w:color w:val="000000"/>
          <w:bdr w:val="none" w:sz="0" w:space="0" w:color="auto" w:frame="1"/>
        </w:rPr>
        <w:t xml:space="preserve"> автор</w:t>
      </w:r>
      <w:r w:rsidRPr="00CF570F">
        <w:rPr>
          <w:rFonts w:ascii="Times New Roman" w:hAnsi="Times New Roman" w:cs="Times New Roman"/>
          <w:i/>
          <w:color w:val="000000"/>
          <w:bdr w:val="none" w:sz="0" w:space="0" w:color="auto" w:frame="1"/>
          <w:lang w:val="kk-KZ"/>
        </w:rPr>
        <w:t>ов</w:t>
      </w:r>
      <w:r w:rsidRPr="00CF570F">
        <w:rPr>
          <w:rFonts w:ascii="Times New Roman" w:hAnsi="Times New Roman" w:cs="Times New Roman"/>
          <w:i/>
          <w:color w:val="000000"/>
          <w:bdr w:val="none" w:sz="0" w:space="0" w:color="auto" w:frame="1"/>
        </w:rPr>
        <w:t>)</w:t>
      </w:r>
    </w:p>
    <w:p w:rsidR="0065774B" w:rsidRPr="00CF570F" w:rsidRDefault="0065774B" w:rsidP="0065774B">
      <w:pPr>
        <w:spacing w:after="0" w:line="240" w:lineRule="auto"/>
        <w:ind w:right="-2" w:firstLine="709"/>
        <w:rPr>
          <w:rFonts w:ascii="Kz Times New Roman" w:eastAsia="Times New Roman" w:hAnsi="Kz Times New Roman" w:cs="Times New Roman"/>
          <w:i/>
          <w:sz w:val="24"/>
          <w:szCs w:val="24"/>
          <w:lang w:val="kk-KZ" w:eastAsia="ru-RU"/>
        </w:rPr>
      </w:pPr>
    </w:p>
    <w:p w:rsidR="0065774B" w:rsidRPr="00CF570F" w:rsidRDefault="0065774B" w:rsidP="0065774B">
      <w:pPr>
        <w:spacing w:after="0" w:line="240" w:lineRule="auto"/>
        <w:ind w:right="-2" w:firstLine="709"/>
        <w:jc w:val="both"/>
        <w:rPr>
          <w:rFonts w:ascii="Kz Times New Roman" w:eastAsia="Times New Roman" w:hAnsi="Kz Times New Roman" w:cs="Times New Roman"/>
          <w:i/>
          <w:sz w:val="20"/>
          <w:szCs w:val="20"/>
          <w:lang w:val="kk-KZ" w:eastAsia="ru-RU"/>
        </w:rPr>
      </w:pPr>
      <w:r w:rsidRPr="00CF570F">
        <w:rPr>
          <w:rFonts w:ascii="Kz Times New Roman" w:eastAsia="Times New Roman" w:hAnsi="Kz Times New Roman" w:cs="Times New Roman"/>
          <w:i/>
          <w:sz w:val="20"/>
          <w:szCs w:val="20"/>
          <w:lang w:val="kk-KZ" w:eastAsia="ru-RU"/>
        </w:rPr>
        <w:t>Аннотация (</w:t>
      </w:r>
      <w:r w:rsidRPr="00CF570F">
        <w:rPr>
          <w:rFonts w:ascii="Kz Times New Roman" w:eastAsia="Times New Roman" w:hAnsi="Kz Times New Roman" w:cs="Times New Roman"/>
          <w:i/>
          <w:sz w:val="20"/>
          <w:szCs w:val="20"/>
          <w:lang w:eastAsia="ru-RU"/>
        </w:rPr>
        <w:t>150-300</w:t>
      </w:r>
      <w:r w:rsidRPr="00CF570F">
        <w:rPr>
          <w:rFonts w:ascii="Kz Times New Roman" w:eastAsia="Times New Roman" w:hAnsi="Kz Times New Roman" w:cs="Times New Roman"/>
          <w:i/>
          <w:sz w:val="20"/>
          <w:szCs w:val="20"/>
          <w:lang w:val="kk-KZ" w:eastAsia="ru-RU"/>
        </w:rPr>
        <w:t>). Аннотация должна включать следующие обязательные пункты:</w:t>
      </w:r>
    </w:p>
    <w:p w:rsidR="0065774B" w:rsidRPr="00CF570F" w:rsidRDefault="0065774B" w:rsidP="0065774B">
      <w:pPr>
        <w:spacing w:after="0" w:line="240" w:lineRule="auto"/>
        <w:ind w:right="-2" w:firstLine="709"/>
        <w:jc w:val="both"/>
        <w:rPr>
          <w:rFonts w:ascii="Kz Times New Roman" w:eastAsia="Times New Roman" w:hAnsi="Kz Times New Roman" w:cs="Times New Roman"/>
          <w:i/>
          <w:sz w:val="24"/>
          <w:szCs w:val="24"/>
          <w:lang w:eastAsia="ru-RU"/>
        </w:rPr>
      </w:pPr>
      <w:r w:rsidRPr="00CF570F">
        <w:rPr>
          <w:rFonts w:ascii="Kz Times New Roman" w:eastAsia="Times New Roman" w:hAnsi="Kz Times New Roman" w:cs="Times New Roman"/>
          <w:i/>
          <w:sz w:val="24"/>
          <w:szCs w:val="24"/>
          <w:lang w:val="kk-KZ" w:eastAsia="ru-RU"/>
        </w:rPr>
        <w:t>Цель, идеи и основные направления исследования</w:t>
      </w:r>
      <w:r w:rsidRPr="00CF570F">
        <w:rPr>
          <w:rFonts w:ascii="Kz Times New Roman" w:eastAsia="Times New Roman" w:hAnsi="Kz Times New Roman" w:cs="Times New Roman"/>
          <w:i/>
          <w:sz w:val="24"/>
          <w:szCs w:val="24"/>
          <w:lang w:eastAsia="ru-RU"/>
        </w:rPr>
        <w:t>;</w:t>
      </w:r>
    </w:p>
    <w:p w:rsidR="0065774B" w:rsidRPr="00CF570F" w:rsidRDefault="0065774B" w:rsidP="0065774B">
      <w:pPr>
        <w:spacing w:after="0" w:line="240" w:lineRule="auto"/>
        <w:ind w:right="-2" w:firstLine="709"/>
        <w:jc w:val="both"/>
        <w:rPr>
          <w:rFonts w:ascii="Kz Times New Roman" w:eastAsia="Times New Roman" w:hAnsi="Kz Times New Roman" w:cs="Times New Roman"/>
          <w:i/>
          <w:sz w:val="24"/>
          <w:szCs w:val="24"/>
          <w:lang w:eastAsia="ru-RU"/>
        </w:rPr>
      </w:pPr>
      <w:r w:rsidRPr="00CF570F">
        <w:rPr>
          <w:rFonts w:ascii="Kz Times New Roman" w:eastAsia="Times New Roman" w:hAnsi="Kz Times New Roman" w:cs="Times New Roman"/>
          <w:i/>
          <w:sz w:val="24"/>
          <w:szCs w:val="24"/>
          <w:lang w:val="kk-KZ" w:eastAsia="ru-RU"/>
        </w:rPr>
        <w:t>Краткое описание научной и практической значимости исследования</w:t>
      </w:r>
      <w:r w:rsidRPr="00CF570F">
        <w:rPr>
          <w:rFonts w:ascii="Kz Times New Roman" w:eastAsia="Times New Roman" w:hAnsi="Kz Times New Roman" w:cs="Times New Roman"/>
          <w:i/>
          <w:sz w:val="24"/>
          <w:szCs w:val="24"/>
          <w:lang w:eastAsia="ru-RU"/>
        </w:rPr>
        <w:t>;</w:t>
      </w:r>
    </w:p>
    <w:p w:rsidR="0065774B" w:rsidRPr="00CF570F" w:rsidRDefault="0065774B" w:rsidP="0065774B">
      <w:pPr>
        <w:spacing w:after="0" w:line="240" w:lineRule="auto"/>
        <w:ind w:right="-2" w:firstLine="709"/>
        <w:jc w:val="both"/>
        <w:rPr>
          <w:rFonts w:ascii="Kz Times New Roman" w:eastAsia="Times New Roman" w:hAnsi="Kz Times New Roman" w:cs="Times New Roman"/>
          <w:i/>
          <w:sz w:val="24"/>
          <w:szCs w:val="24"/>
          <w:lang w:eastAsia="ru-RU"/>
        </w:rPr>
      </w:pPr>
      <w:r w:rsidRPr="00CF570F">
        <w:rPr>
          <w:rFonts w:ascii="Kz Times New Roman" w:eastAsia="Times New Roman" w:hAnsi="Kz Times New Roman" w:cs="Times New Roman"/>
          <w:i/>
          <w:sz w:val="24"/>
          <w:szCs w:val="24"/>
          <w:lang w:val="kk-KZ" w:eastAsia="ru-RU"/>
        </w:rPr>
        <w:t>Краткое описание методологии исследования</w:t>
      </w:r>
      <w:r w:rsidRPr="00CF570F">
        <w:rPr>
          <w:rFonts w:ascii="Kz Times New Roman" w:eastAsia="Times New Roman" w:hAnsi="Kz Times New Roman" w:cs="Times New Roman"/>
          <w:i/>
          <w:sz w:val="24"/>
          <w:szCs w:val="24"/>
          <w:lang w:eastAsia="ru-RU"/>
        </w:rPr>
        <w:t>;</w:t>
      </w:r>
    </w:p>
    <w:p w:rsidR="0065774B" w:rsidRPr="00CF570F" w:rsidRDefault="0065774B" w:rsidP="0065774B">
      <w:pPr>
        <w:spacing w:after="0" w:line="240" w:lineRule="auto"/>
        <w:ind w:right="-2" w:firstLine="709"/>
        <w:jc w:val="both"/>
        <w:rPr>
          <w:rFonts w:ascii="Kz Times New Roman" w:eastAsia="Times New Roman" w:hAnsi="Kz Times New Roman" w:cs="Times New Roman"/>
          <w:i/>
          <w:sz w:val="24"/>
          <w:szCs w:val="24"/>
          <w:lang w:eastAsia="ru-RU"/>
        </w:rPr>
      </w:pPr>
      <w:r w:rsidRPr="00CF570F">
        <w:rPr>
          <w:rFonts w:ascii="Kz Times New Roman" w:eastAsia="Times New Roman" w:hAnsi="Kz Times New Roman" w:cs="Times New Roman"/>
          <w:i/>
          <w:sz w:val="24"/>
          <w:szCs w:val="24"/>
          <w:lang w:val="kk-KZ" w:eastAsia="ru-RU"/>
        </w:rPr>
        <w:t>Основные результаты и анализ, выводы исследовательской работы</w:t>
      </w:r>
      <w:r w:rsidRPr="00CF570F">
        <w:rPr>
          <w:rFonts w:ascii="Kz Times New Roman" w:eastAsia="Times New Roman" w:hAnsi="Kz Times New Roman" w:cs="Times New Roman"/>
          <w:i/>
          <w:sz w:val="24"/>
          <w:szCs w:val="24"/>
          <w:lang w:eastAsia="ru-RU"/>
        </w:rPr>
        <w:t>;</w:t>
      </w:r>
    </w:p>
    <w:p w:rsidR="0065774B" w:rsidRPr="00CF570F" w:rsidRDefault="0065774B" w:rsidP="0065774B">
      <w:pPr>
        <w:spacing w:after="0" w:line="240" w:lineRule="auto"/>
        <w:ind w:right="-2" w:firstLine="709"/>
        <w:jc w:val="both"/>
        <w:rPr>
          <w:rFonts w:ascii="Kz Times New Roman" w:eastAsia="Times New Roman" w:hAnsi="Kz Times New Roman" w:cs="Times New Roman"/>
          <w:i/>
          <w:sz w:val="24"/>
          <w:szCs w:val="24"/>
          <w:lang w:eastAsia="ru-RU"/>
        </w:rPr>
      </w:pPr>
      <w:r w:rsidRPr="00CF570F">
        <w:rPr>
          <w:rFonts w:ascii="Kz Times New Roman" w:eastAsia="Times New Roman" w:hAnsi="Kz Times New Roman" w:cs="Times New Roman"/>
          <w:i/>
          <w:sz w:val="24"/>
          <w:szCs w:val="24"/>
          <w:lang w:val="kk-KZ" w:eastAsia="ru-RU"/>
        </w:rPr>
        <w:t>Ценность проведенного исследования</w:t>
      </w:r>
      <w:r w:rsidRPr="00CF570F">
        <w:rPr>
          <w:rFonts w:ascii="Kz Times New Roman" w:eastAsia="Times New Roman" w:hAnsi="Kz Times New Roman" w:cs="Times New Roman"/>
          <w:i/>
          <w:sz w:val="24"/>
          <w:szCs w:val="24"/>
          <w:lang w:eastAsia="ru-RU"/>
        </w:rPr>
        <w:t>;</w:t>
      </w:r>
    </w:p>
    <w:p w:rsidR="0065774B" w:rsidRPr="00CF570F" w:rsidRDefault="0065774B" w:rsidP="0065774B">
      <w:pPr>
        <w:spacing w:after="0" w:line="240" w:lineRule="auto"/>
        <w:ind w:right="-2" w:firstLine="709"/>
        <w:jc w:val="both"/>
        <w:rPr>
          <w:rFonts w:ascii="Kz Times New Roman" w:eastAsia="Times New Roman" w:hAnsi="Kz Times New Roman" w:cs="Times New Roman"/>
          <w:i/>
          <w:sz w:val="24"/>
          <w:szCs w:val="24"/>
          <w:lang w:eastAsia="ru-RU"/>
        </w:rPr>
      </w:pPr>
      <w:r w:rsidRPr="00CF570F">
        <w:rPr>
          <w:rFonts w:ascii="Kz Times New Roman" w:eastAsia="Times New Roman" w:hAnsi="Kz Times New Roman" w:cs="Times New Roman"/>
          <w:i/>
          <w:sz w:val="24"/>
          <w:szCs w:val="24"/>
          <w:lang w:val="kk-KZ" w:eastAsia="ru-RU"/>
        </w:rPr>
        <w:t>Практическое значение исследования</w:t>
      </w:r>
      <w:r w:rsidRPr="00CF570F">
        <w:rPr>
          <w:rFonts w:ascii="Kz Times New Roman" w:eastAsia="Times New Roman" w:hAnsi="Kz Times New Roman" w:cs="Times New Roman"/>
          <w:i/>
          <w:sz w:val="24"/>
          <w:szCs w:val="24"/>
          <w:lang w:eastAsia="ru-RU"/>
        </w:rPr>
        <w:t>.</w:t>
      </w:r>
    </w:p>
    <w:p w:rsidR="0065774B" w:rsidRDefault="0065774B" w:rsidP="0065774B">
      <w:pPr>
        <w:spacing w:after="0" w:line="240" w:lineRule="auto"/>
        <w:ind w:right="-2" w:firstLine="709"/>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b/>
          <w:i/>
          <w:noProof/>
          <w:spacing w:val="-5"/>
          <w:sz w:val="24"/>
          <w:szCs w:val="24"/>
          <w:lang w:val="kk-KZ" w:eastAsia="ru-RU"/>
        </w:rPr>
        <w:t xml:space="preserve">Ключевые слова: </w:t>
      </w:r>
      <w:r w:rsidRPr="00CF570F">
        <w:rPr>
          <w:rFonts w:ascii="Times New Roman" w:eastAsia="Times New Roman" w:hAnsi="Times New Roman" w:cs="Times New Roman"/>
          <w:i/>
          <w:noProof/>
          <w:spacing w:val="-5"/>
          <w:sz w:val="24"/>
          <w:szCs w:val="24"/>
          <w:lang w:val="en-US" w:eastAsia="ru-RU"/>
        </w:rPr>
        <w:t>5-</w:t>
      </w:r>
      <w:r w:rsidRPr="00CF570F">
        <w:rPr>
          <w:rFonts w:ascii="Times New Roman" w:eastAsia="Times New Roman" w:hAnsi="Times New Roman" w:cs="Times New Roman"/>
          <w:i/>
          <w:noProof/>
          <w:spacing w:val="-5"/>
          <w:sz w:val="24"/>
          <w:szCs w:val="24"/>
          <w:lang w:val="kk-KZ" w:eastAsia="ru-RU"/>
        </w:rPr>
        <w:t>10 ключевых слов</w:t>
      </w:r>
    </w:p>
    <w:p w:rsidR="00645A26" w:rsidRDefault="00645A26"/>
    <w:sectPr w:rsidR="00645A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9D5"/>
    <w:rsid w:val="002F41D7"/>
    <w:rsid w:val="00645A26"/>
    <w:rsid w:val="0065774B"/>
    <w:rsid w:val="00E109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74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57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577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577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74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57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577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577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1486</Words>
  <Characters>8476</Characters>
  <Application>Microsoft Office Word</Application>
  <DocSecurity>0</DocSecurity>
  <Lines>70</Lines>
  <Paragraphs>19</Paragraphs>
  <ScaleCrop>false</ScaleCrop>
  <Company/>
  <LinksUpToDate>false</LinksUpToDate>
  <CharactersWithSpaces>9943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2025-09-08T11:54:00Z</dcterms:created>
  <dcterms:modified xsi:type="dcterms:W3CDTF">2025-09-08T11:59:00Z</dcterms:modified>
</cp:coreProperties>
</file>