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2FA2" w:rsidRPr="002A2072" w:rsidRDefault="00AB2FA2" w:rsidP="00AB2FA2">
      <w:pPr>
        <w:spacing w:after="0"/>
        <w:jc w:val="right"/>
        <w:rPr>
          <w:rFonts w:ascii="Times New Roman" w:eastAsia="Times New Roman" w:hAnsi="Times New Roman" w:cs="Times New Roman"/>
          <w:i/>
          <w:sz w:val="24"/>
          <w:szCs w:val="24"/>
          <w:lang w:val="kk-KZ" w:eastAsia="ru-RU"/>
        </w:rPr>
      </w:pPr>
      <w:r w:rsidRPr="002A2072">
        <w:rPr>
          <w:rFonts w:ascii="Times New Roman" w:eastAsia="Times New Roman" w:hAnsi="Times New Roman" w:cs="Times New Roman"/>
          <w:i/>
          <w:sz w:val="24"/>
          <w:szCs w:val="24"/>
          <w:lang w:val="kk-KZ" w:eastAsia="ru-RU"/>
        </w:rPr>
        <w:t>Б Қосымшасы</w:t>
      </w:r>
    </w:p>
    <w:p w:rsidR="00AB2FA2" w:rsidRPr="002A2072" w:rsidRDefault="00AB2FA2" w:rsidP="00AB2FA2">
      <w:pPr>
        <w:spacing w:after="0"/>
        <w:jc w:val="right"/>
        <w:rPr>
          <w:rFonts w:ascii="Times New Roman" w:eastAsia="Times New Roman" w:hAnsi="Times New Roman" w:cs="Times New Roman"/>
          <w:i/>
          <w:sz w:val="24"/>
          <w:szCs w:val="24"/>
          <w:lang w:val="kk-KZ" w:eastAsia="ru-RU"/>
        </w:rPr>
      </w:pPr>
    </w:p>
    <w:p w:rsidR="00AB2FA2" w:rsidRPr="002A2072" w:rsidRDefault="00AB2FA2" w:rsidP="00AB2FA2">
      <w:pPr>
        <w:spacing w:after="0" w:line="240" w:lineRule="auto"/>
        <w:ind w:firstLine="709"/>
        <w:jc w:val="center"/>
        <w:rPr>
          <w:rFonts w:ascii="Times New Roman" w:eastAsia="Times New Roman" w:hAnsi="Times New Roman" w:cs="Times New Roman"/>
          <w:b/>
          <w:sz w:val="24"/>
          <w:szCs w:val="24"/>
          <w:lang w:val="kk-KZ" w:eastAsia="ru-RU"/>
        </w:rPr>
      </w:pPr>
      <w:r w:rsidRPr="002A2072">
        <w:rPr>
          <w:rFonts w:ascii="Times New Roman" w:eastAsia="Times New Roman" w:hAnsi="Times New Roman" w:cs="Times New Roman"/>
          <w:b/>
          <w:sz w:val="24"/>
          <w:szCs w:val="24"/>
          <w:lang w:val="kk-KZ" w:eastAsia="ru-RU"/>
        </w:rPr>
        <w:t>МАҚАЛА ҚҰРЫЛЫМЫНЫҢ ҮЛГІСІ</w:t>
      </w:r>
    </w:p>
    <w:p w:rsidR="00AB2FA2" w:rsidRPr="002A2072" w:rsidRDefault="00AB2FA2" w:rsidP="00AB2FA2">
      <w:pPr>
        <w:spacing w:after="0" w:line="240" w:lineRule="auto"/>
        <w:ind w:firstLine="709"/>
        <w:jc w:val="center"/>
        <w:rPr>
          <w:rFonts w:ascii="Times New Roman" w:eastAsia="Times New Roman" w:hAnsi="Times New Roman" w:cs="Times New Roman"/>
          <w:b/>
          <w:sz w:val="24"/>
          <w:szCs w:val="24"/>
          <w:lang w:val="kk-KZ" w:eastAsia="ru-RU"/>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AB2FA2" w:rsidRPr="00AB2FA2" w:rsidTr="00B45EC8">
        <w:trPr>
          <w:trHeight w:val="514"/>
        </w:trPr>
        <w:tc>
          <w:tcPr>
            <w:tcW w:w="4785" w:type="dxa"/>
          </w:tcPr>
          <w:p w:rsidR="00AB2FA2" w:rsidRPr="002A2072" w:rsidRDefault="00AB2FA2" w:rsidP="00B45EC8">
            <w:pPr>
              <w:jc w:val="both"/>
              <w:rPr>
                <w:rFonts w:ascii="Times New Roman" w:eastAsia="Times New Roman" w:hAnsi="Times New Roman" w:cs="Times New Roman"/>
                <w:sz w:val="24"/>
                <w:szCs w:val="24"/>
                <w:lang w:val="kk-KZ" w:eastAsia="ru-RU"/>
              </w:rPr>
            </w:pPr>
            <w:r w:rsidRPr="002A2072">
              <w:rPr>
                <w:rFonts w:ascii="Times New Roman" w:eastAsia="Times New Roman" w:hAnsi="Times New Roman" w:cs="Times New Roman"/>
                <w:sz w:val="24"/>
                <w:szCs w:val="24"/>
                <w:lang w:val="kk-KZ" w:eastAsia="ru-RU"/>
              </w:rPr>
              <w:t>ҒТАМР</w:t>
            </w:r>
          </w:p>
          <w:p w:rsidR="00AB2FA2" w:rsidRPr="002A2072" w:rsidRDefault="00AB2FA2" w:rsidP="00B45EC8">
            <w:pPr>
              <w:jc w:val="both"/>
              <w:rPr>
                <w:rFonts w:ascii="Times New Roman" w:eastAsia="Times New Roman" w:hAnsi="Times New Roman" w:cs="Times New Roman"/>
                <w:b/>
                <w:sz w:val="24"/>
                <w:szCs w:val="24"/>
                <w:lang w:val="kk-KZ" w:eastAsia="ru-RU"/>
              </w:rPr>
            </w:pPr>
          </w:p>
        </w:tc>
        <w:tc>
          <w:tcPr>
            <w:tcW w:w="4786" w:type="dxa"/>
          </w:tcPr>
          <w:p w:rsidR="00AB2FA2" w:rsidRPr="002A2072" w:rsidRDefault="00AB2FA2" w:rsidP="00B45EC8">
            <w:pPr>
              <w:pStyle w:val="a5"/>
              <w:rPr>
                <w:lang w:val="kk-KZ"/>
              </w:rPr>
            </w:pPr>
            <w:r w:rsidRPr="002A2072">
              <w:rPr>
                <w:lang w:val="kk-KZ"/>
              </w:rPr>
              <w:t>DOI (DOI нөмірі журнал редакциясы тарапынан мақала қабылданғаннан кейін беріледі)</w:t>
            </w:r>
          </w:p>
        </w:tc>
      </w:tr>
    </w:tbl>
    <w:p w:rsidR="00AB2FA2" w:rsidRPr="002A2072" w:rsidRDefault="00AB2FA2" w:rsidP="00AB2FA2">
      <w:pPr>
        <w:spacing w:after="0" w:line="240" w:lineRule="auto"/>
        <w:ind w:firstLine="709"/>
        <w:jc w:val="center"/>
        <w:rPr>
          <w:rFonts w:ascii="Times New Roman" w:eastAsia="Times New Roman" w:hAnsi="Times New Roman" w:cs="Times New Roman"/>
          <w:b/>
          <w:sz w:val="24"/>
          <w:szCs w:val="24"/>
          <w:lang w:val="kk-KZ" w:eastAsia="ru-RU"/>
        </w:rPr>
      </w:pPr>
    </w:p>
    <w:p w:rsidR="00AB2FA2" w:rsidRPr="002A2072" w:rsidRDefault="00AB2FA2" w:rsidP="00AB2FA2">
      <w:pPr>
        <w:spacing w:after="0" w:line="240" w:lineRule="auto"/>
        <w:jc w:val="center"/>
        <w:rPr>
          <w:rFonts w:ascii="Times New Roman" w:eastAsia="Times New Roman" w:hAnsi="Times New Roman" w:cs="Times New Roman"/>
          <w:b/>
          <w:sz w:val="24"/>
          <w:szCs w:val="24"/>
          <w:lang w:val="kk-KZ" w:eastAsia="ru-RU"/>
        </w:rPr>
      </w:pPr>
      <w:r w:rsidRPr="002A2072">
        <w:rPr>
          <w:rFonts w:ascii="Times New Roman" w:eastAsia="Times New Roman" w:hAnsi="Times New Roman" w:cs="Times New Roman"/>
          <w:b/>
          <w:sz w:val="24"/>
          <w:szCs w:val="24"/>
          <w:lang w:val="kk-KZ" w:eastAsia="ru-RU"/>
        </w:rPr>
        <w:t>ҚАЗАҚ ТІЛІНДЕГІ ҚОЛЖАЗБА АТАУЫ</w:t>
      </w:r>
    </w:p>
    <w:p w:rsidR="00AB2FA2" w:rsidRPr="002A2072" w:rsidRDefault="00AB2FA2" w:rsidP="00AB2FA2">
      <w:pPr>
        <w:spacing w:after="0" w:line="240" w:lineRule="auto"/>
        <w:jc w:val="center"/>
        <w:rPr>
          <w:rFonts w:ascii="Times New Roman" w:eastAsia="Times New Roman" w:hAnsi="Times New Roman" w:cs="Times New Roman"/>
          <w:i/>
          <w:sz w:val="24"/>
          <w:szCs w:val="24"/>
          <w:lang w:val="kk-KZ" w:eastAsia="ru-RU"/>
        </w:rPr>
      </w:pPr>
    </w:p>
    <w:p w:rsidR="00AB2FA2" w:rsidRPr="002A2072" w:rsidRDefault="00AB2FA2" w:rsidP="00AB2FA2">
      <w:pPr>
        <w:spacing w:after="0" w:line="240" w:lineRule="auto"/>
        <w:jc w:val="center"/>
        <w:rPr>
          <w:sz w:val="24"/>
          <w:szCs w:val="24"/>
          <w:bdr w:val="none" w:sz="0" w:space="0" w:color="auto" w:frame="1"/>
          <w:lang w:val="kk-KZ"/>
        </w:rPr>
      </w:pPr>
      <w:bookmarkStart w:id="0" w:name="_Hlk218523139"/>
      <w:r w:rsidRPr="002A2072">
        <w:rPr>
          <w:rFonts w:ascii="Times New Roman" w:eastAsia="Times New Roman" w:hAnsi="Times New Roman" w:cs="Times New Roman"/>
          <w:i/>
          <w:sz w:val="24"/>
          <w:szCs w:val="24"/>
          <w:lang w:val="kk-KZ" w:eastAsia="ru-RU"/>
        </w:rPr>
        <w:t>М.Г. Шатырбаева</w:t>
      </w:r>
      <w:r w:rsidRPr="002A2072">
        <w:rPr>
          <w:rFonts w:ascii="Times New Roman" w:eastAsia="Times New Roman" w:hAnsi="Times New Roman" w:cs="Times New Roman"/>
          <w:i/>
          <w:sz w:val="24"/>
          <w:szCs w:val="24"/>
          <w:vertAlign w:val="superscript"/>
          <w:lang w:val="kk-KZ" w:eastAsia="ru-RU"/>
        </w:rPr>
        <w:t>1,*</w:t>
      </w:r>
      <w:r w:rsidRPr="002A2072">
        <w:rPr>
          <w:sz w:val="24"/>
          <w:szCs w:val="24"/>
          <w:bdr w:val="none" w:sz="0" w:space="0" w:color="auto" w:frame="1"/>
          <w:lang w:val="kk-KZ"/>
        </w:rPr>
        <w:t xml:space="preserve"> </w:t>
      </w:r>
      <w:r w:rsidRPr="002A2072">
        <w:rPr>
          <w:noProof/>
          <w:sz w:val="24"/>
          <w:szCs w:val="24"/>
          <w:bdr w:val="none" w:sz="0" w:space="0" w:color="auto" w:frame="1"/>
          <w:lang w:eastAsia="ru-RU"/>
        </w:rPr>
        <w:drawing>
          <wp:inline distT="0" distB="0" distL="0" distR="0" wp14:anchorId="5778B9B7" wp14:editId="4D797806">
            <wp:extent cx="257175" cy="247650"/>
            <wp:effectExtent l="0" t="0" r="9525" b="0"/>
            <wp:docPr id="1" name="Рисунок 1" descr="irci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rcid ico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Pr="002A2072">
        <w:rPr>
          <w:rFonts w:ascii="Times New Roman" w:eastAsia="Times New Roman" w:hAnsi="Times New Roman" w:cs="Times New Roman"/>
          <w:i/>
          <w:sz w:val="24"/>
          <w:szCs w:val="24"/>
          <w:lang w:val="kk-KZ" w:eastAsia="ru-RU"/>
        </w:rPr>
        <w:t>, М.Б. Молдабаева</w:t>
      </w:r>
      <w:r w:rsidRPr="002A2072">
        <w:rPr>
          <w:rFonts w:ascii="Times New Roman" w:eastAsia="Times New Roman" w:hAnsi="Times New Roman" w:cs="Times New Roman"/>
          <w:i/>
          <w:sz w:val="24"/>
          <w:szCs w:val="24"/>
          <w:vertAlign w:val="superscript"/>
          <w:lang w:val="kk-KZ" w:eastAsia="ru-RU"/>
        </w:rPr>
        <w:t>2</w:t>
      </w:r>
      <w:r w:rsidRPr="002A2072">
        <w:rPr>
          <w:sz w:val="24"/>
          <w:szCs w:val="24"/>
          <w:bdr w:val="none" w:sz="0" w:space="0" w:color="auto" w:frame="1"/>
          <w:lang w:val="kk-KZ"/>
        </w:rPr>
        <w:t xml:space="preserve"> </w:t>
      </w:r>
      <w:r w:rsidRPr="002A2072">
        <w:rPr>
          <w:noProof/>
          <w:sz w:val="24"/>
          <w:szCs w:val="24"/>
          <w:bdr w:val="none" w:sz="0" w:space="0" w:color="auto" w:frame="1"/>
          <w:lang w:eastAsia="ru-RU"/>
        </w:rPr>
        <w:drawing>
          <wp:inline distT="0" distB="0" distL="0" distR="0" wp14:anchorId="47FE5027" wp14:editId="0255B712">
            <wp:extent cx="257175" cy="247650"/>
            <wp:effectExtent l="0" t="0" r="9525" b="0"/>
            <wp:docPr id="2" name="Рисунок 2" descr="irci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rcid ico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Pr="002A2072">
        <w:rPr>
          <w:rFonts w:ascii="Times New Roman" w:hAnsi="Times New Roman" w:cs="Times New Roman"/>
          <w:i/>
          <w:iCs/>
          <w:sz w:val="24"/>
          <w:szCs w:val="24"/>
          <w:bdr w:val="none" w:sz="0" w:space="0" w:color="auto" w:frame="1"/>
          <w:lang w:val="kk-KZ"/>
        </w:rPr>
        <w:t xml:space="preserve">, </w:t>
      </w:r>
      <w:r w:rsidRPr="002A2072">
        <w:rPr>
          <w:rFonts w:ascii="Times New Roman" w:hAnsi="Times New Roman" w:cs="Times New Roman"/>
          <w:i/>
          <w:sz w:val="24"/>
          <w:szCs w:val="24"/>
          <w:bdr w:val="none" w:sz="0" w:space="0" w:color="auto" w:frame="1"/>
          <w:lang w:val="kk-KZ"/>
        </w:rPr>
        <w:t>Э.Ф. Жумабаева</w:t>
      </w:r>
      <w:r w:rsidRPr="002A2072">
        <w:rPr>
          <w:rFonts w:ascii="Times New Roman" w:hAnsi="Times New Roman" w:cs="Times New Roman"/>
          <w:i/>
          <w:sz w:val="24"/>
          <w:szCs w:val="24"/>
          <w:bdr w:val="none" w:sz="0" w:space="0" w:color="auto" w:frame="1"/>
          <w:vertAlign w:val="superscript"/>
          <w:lang w:val="kk-KZ"/>
        </w:rPr>
        <w:t>1</w:t>
      </w:r>
      <w:r w:rsidRPr="002A2072">
        <w:rPr>
          <w:rFonts w:ascii="Times New Roman" w:hAnsi="Times New Roman" w:cs="Times New Roman"/>
          <w:i/>
          <w:noProof/>
          <w:sz w:val="24"/>
          <w:szCs w:val="24"/>
          <w:bdr w:val="none" w:sz="0" w:space="0" w:color="auto" w:frame="1"/>
          <w:lang w:val="kk-KZ" w:eastAsia="ru-RU"/>
        </w:rPr>
        <w:t xml:space="preserve"> </w:t>
      </w:r>
      <w:r w:rsidRPr="002A2072">
        <w:rPr>
          <w:rFonts w:ascii="Times New Roman" w:hAnsi="Times New Roman" w:cs="Times New Roman"/>
          <w:i/>
          <w:noProof/>
          <w:sz w:val="24"/>
          <w:szCs w:val="24"/>
          <w:bdr w:val="none" w:sz="0" w:space="0" w:color="auto" w:frame="1"/>
          <w:lang w:eastAsia="ru-RU"/>
        </w:rPr>
        <w:drawing>
          <wp:inline distT="0" distB="0" distL="0" distR="0" wp14:anchorId="2D5CEB48" wp14:editId="60BAF668">
            <wp:extent cx="257175" cy="247650"/>
            <wp:effectExtent l="0" t="0" r="9525" b="0"/>
            <wp:docPr id="3" name="Рисунок 3" descr="irci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rcid ico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p>
    <w:bookmarkEnd w:id="0"/>
    <w:p w:rsidR="00AB2FA2" w:rsidRPr="002A2072" w:rsidRDefault="00AB2FA2" w:rsidP="00AB2FA2">
      <w:pPr>
        <w:spacing w:after="0" w:line="240" w:lineRule="auto"/>
        <w:jc w:val="center"/>
        <w:rPr>
          <w:sz w:val="24"/>
          <w:szCs w:val="24"/>
          <w:bdr w:val="none" w:sz="0" w:space="0" w:color="auto" w:frame="1"/>
          <w:lang w:val="kk-KZ"/>
        </w:rPr>
      </w:pPr>
    </w:p>
    <w:p w:rsidR="00AB2FA2" w:rsidRPr="002A2072" w:rsidRDefault="00AB2FA2" w:rsidP="00AB2FA2">
      <w:pPr>
        <w:spacing w:after="0" w:line="240" w:lineRule="auto"/>
        <w:jc w:val="center"/>
        <w:rPr>
          <w:rFonts w:ascii="Times New Roman" w:hAnsi="Times New Roman" w:cs="Times New Roman"/>
          <w:i/>
          <w:sz w:val="24"/>
          <w:szCs w:val="24"/>
          <w:bdr w:val="none" w:sz="0" w:space="0" w:color="auto" w:frame="1"/>
          <w:lang w:val="kk-KZ"/>
        </w:rPr>
      </w:pPr>
      <w:r w:rsidRPr="002A2072">
        <w:rPr>
          <w:rFonts w:ascii="Times New Roman" w:hAnsi="Times New Roman" w:cs="Times New Roman"/>
          <w:i/>
          <w:sz w:val="24"/>
          <w:szCs w:val="24"/>
          <w:bdr w:val="none" w:sz="0" w:space="0" w:color="auto" w:frame="1"/>
          <w:vertAlign w:val="superscript"/>
          <w:lang w:val="kk-KZ"/>
        </w:rPr>
        <w:t>1</w:t>
      </w:r>
      <w:r w:rsidRPr="002A2072">
        <w:rPr>
          <w:rFonts w:ascii="Times New Roman" w:hAnsi="Times New Roman" w:cs="Times New Roman"/>
          <w:i/>
          <w:sz w:val="24"/>
          <w:szCs w:val="24"/>
          <w:bdr w:val="none" w:sz="0" w:space="0" w:color="auto" w:frame="1"/>
          <w:lang w:val="kk-KZ"/>
        </w:rPr>
        <w:t>І. Жансүгіров атындағы Жетісу университеті, Қазақстан Республикасы, Талдықорған қ.</w:t>
      </w:r>
    </w:p>
    <w:p w:rsidR="00AB2FA2" w:rsidRPr="002A2072" w:rsidRDefault="00AB2FA2" w:rsidP="00AB2FA2">
      <w:pPr>
        <w:spacing w:after="0" w:line="240" w:lineRule="auto"/>
        <w:jc w:val="center"/>
        <w:rPr>
          <w:rFonts w:ascii="Times New Roman" w:hAnsi="Times New Roman" w:cs="Times New Roman"/>
          <w:i/>
          <w:sz w:val="24"/>
          <w:szCs w:val="24"/>
          <w:bdr w:val="none" w:sz="0" w:space="0" w:color="auto" w:frame="1"/>
          <w:lang w:val="kk-KZ"/>
        </w:rPr>
      </w:pPr>
      <w:r w:rsidRPr="002A2072">
        <w:rPr>
          <w:rFonts w:ascii="Times New Roman" w:hAnsi="Times New Roman" w:cs="Times New Roman"/>
          <w:i/>
          <w:sz w:val="24"/>
          <w:szCs w:val="24"/>
          <w:bdr w:val="none" w:sz="0" w:space="0" w:color="auto" w:frame="1"/>
          <w:vertAlign w:val="superscript"/>
          <w:lang w:val="kk-KZ"/>
        </w:rPr>
        <w:t>2</w:t>
      </w:r>
      <w:r w:rsidRPr="002A2072">
        <w:rPr>
          <w:rFonts w:ascii="Times New Roman" w:hAnsi="Times New Roman" w:cs="Times New Roman"/>
          <w:i/>
          <w:sz w:val="24"/>
          <w:szCs w:val="24"/>
          <w:bdr w:val="none" w:sz="0" w:space="0" w:color="auto" w:frame="1"/>
          <w:lang w:val="kk-KZ"/>
        </w:rPr>
        <w:t xml:space="preserve">Абай атындағы Қазақ ұлттық педагогикалық университеті, </w:t>
      </w:r>
    </w:p>
    <w:p w:rsidR="00AB2FA2" w:rsidRPr="002A2072" w:rsidRDefault="00AB2FA2" w:rsidP="00AB2FA2">
      <w:pPr>
        <w:spacing w:after="0" w:line="240" w:lineRule="auto"/>
        <w:jc w:val="center"/>
        <w:rPr>
          <w:rFonts w:ascii="Times New Roman" w:hAnsi="Times New Roman" w:cs="Times New Roman"/>
          <w:i/>
          <w:sz w:val="24"/>
          <w:szCs w:val="24"/>
          <w:bdr w:val="none" w:sz="0" w:space="0" w:color="auto" w:frame="1"/>
          <w:lang w:val="kk-KZ"/>
        </w:rPr>
      </w:pPr>
      <w:r w:rsidRPr="002A2072">
        <w:rPr>
          <w:rFonts w:ascii="Times New Roman" w:hAnsi="Times New Roman" w:cs="Times New Roman"/>
          <w:i/>
          <w:sz w:val="24"/>
          <w:szCs w:val="24"/>
          <w:bdr w:val="none" w:sz="0" w:space="0" w:color="auto" w:frame="1"/>
          <w:lang w:val="kk-KZ"/>
        </w:rPr>
        <w:t>Қазақстан Республикасы, Алматы қ.</w:t>
      </w:r>
    </w:p>
    <w:p w:rsidR="00AB2FA2" w:rsidRPr="002A2072" w:rsidRDefault="00AB2FA2" w:rsidP="00AB2FA2">
      <w:pPr>
        <w:spacing w:after="0" w:line="240" w:lineRule="auto"/>
        <w:jc w:val="center"/>
        <w:rPr>
          <w:sz w:val="24"/>
          <w:szCs w:val="24"/>
          <w:bdr w:val="none" w:sz="0" w:space="0" w:color="auto" w:frame="1"/>
          <w:lang w:val="kk-KZ"/>
        </w:rPr>
      </w:pPr>
      <w:r w:rsidRPr="002A2072">
        <w:rPr>
          <w:sz w:val="24"/>
          <w:szCs w:val="24"/>
          <w:bdr w:val="none" w:sz="0" w:space="0" w:color="auto" w:frame="1"/>
          <w:lang w:val="kk-KZ"/>
        </w:rPr>
        <w:t xml:space="preserve"> (</w:t>
      </w:r>
      <w:r w:rsidRPr="002A2072">
        <w:rPr>
          <w:noProof/>
          <w:sz w:val="24"/>
          <w:szCs w:val="24"/>
          <w:bdr w:val="none" w:sz="0" w:space="0" w:color="auto" w:frame="1"/>
          <w:lang w:eastAsia="ru-RU"/>
        </w:rPr>
        <w:drawing>
          <wp:inline distT="0" distB="0" distL="0" distR="0" wp14:anchorId="7F8BEF09" wp14:editId="365E24C1">
            <wp:extent cx="257175" cy="247650"/>
            <wp:effectExtent l="0" t="0" r="9525" b="0"/>
            <wp:docPr id="4" name="Рисунок 4" descr="irci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rcid ico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Pr="002A2072">
        <w:rPr>
          <w:rFonts w:ascii="Times New Roman" w:hAnsi="Times New Roman" w:cs="Times New Roman"/>
          <w:sz w:val="24"/>
          <w:szCs w:val="24"/>
          <w:bdr w:val="none" w:sz="0" w:space="0" w:color="auto" w:frame="1"/>
          <w:lang w:val="kk-KZ"/>
        </w:rPr>
        <w:t>белгішесінде Orcid профиліне гиперсілтеме болуы керек</w:t>
      </w:r>
      <w:r w:rsidRPr="002A2072">
        <w:rPr>
          <w:sz w:val="24"/>
          <w:szCs w:val="24"/>
          <w:bdr w:val="none" w:sz="0" w:space="0" w:color="auto" w:frame="1"/>
          <w:lang w:val="kk-KZ"/>
        </w:rPr>
        <w:t>)</w:t>
      </w:r>
    </w:p>
    <w:p w:rsidR="00AB2FA2" w:rsidRPr="002A2072" w:rsidRDefault="00AB2FA2" w:rsidP="00AB2FA2">
      <w:pPr>
        <w:spacing w:after="0" w:line="240" w:lineRule="auto"/>
        <w:jc w:val="center"/>
        <w:rPr>
          <w:rFonts w:ascii="Times New Roman" w:hAnsi="Times New Roman" w:cs="Times New Roman"/>
          <w:i/>
          <w:sz w:val="24"/>
          <w:szCs w:val="24"/>
          <w:bdr w:val="none" w:sz="0" w:space="0" w:color="auto" w:frame="1"/>
          <w:lang w:val="kk-KZ"/>
        </w:rPr>
      </w:pPr>
      <w:r w:rsidRPr="002A2072">
        <w:rPr>
          <w:rFonts w:ascii="Times New Roman" w:hAnsi="Times New Roman" w:cs="Times New Roman"/>
          <w:i/>
          <w:sz w:val="24"/>
          <w:szCs w:val="24"/>
          <w:bdr w:val="none" w:sz="0" w:space="0" w:color="auto" w:frame="1"/>
          <w:vertAlign w:val="superscript"/>
          <w:lang w:val="kk-KZ"/>
        </w:rPr>
        <w:t>*</w:t>
      </w:r>
      <w:r w:rsidRPr="002A2072">
        <w:rPr>
          <w:rFonts w:ascii="Times New Roman" w:hAnsi="Times New Roman" w:cs="Times New Roman"/>
          <w:i/>
          <w:sz w:val="24"/>
          <w:szCs w:val="24"/>
          <w:bdr w:val="none" w:sz="0" w:space="0" w:color="auto" w:frame="1"/>
          <w:lang w:val="kk-KZ"/>
        </w:rPr>
        <w:t>e-mail: (барлық авторлардың эл.</w:t>
      </w:r>
      <w:bookmarkStart w:id="1" w:name="_Hlk219278987"/>
      <w:r w:rsidRPr="002A2072">
        <w:rPr>
          <w:rFonts w:ascii="Times New Roman" w:hAnsi="Times New Roman" w:cs="Times New Roman"/>
          <w:i/>
          <w:sz w:val="24"/>
          <w:szCs w:val="24"/>
          <w:bdr w:val="none" w:sz="0" w:space="0" w:color="auto" w:frame="1"/>
          <w:lang w:val="kk-KZ"/>
        </w:rPr>
        <w:t xml:space="preserve"> почталары</w:t>
      </w:r>
      <w:bookmarkEnd w:id="1"/>
      <w:r w:rsidRPr="002A2072">
        <w:rPr>
          <w:rFonts w:ascii="Times New Roman" w:hAnsi="Times New Roman" w:cs="Times New Roman"/>
          <w:i/>
          <w:sz w:val="24"/>
          <w:szCs w:val="24"/>
          <w:bdr w:val="none" w:sz="0" w:space="0" w:color="auto" w:frame="1"/>
          <w:lang w:val="kk-KZ"/>
        </w:rPr>
        <w:t>)</w:t>
      </w:r>
    </w:p>
    <w:p w:rsidR="00AB2FA2" w:rsidRPr="002A2072" w:rsidRDefault="00AB2FA2" w:rsidP="00AB2FA2">
      <w:pPr>
        <w:spacing w:after="0" w:line="240" w:lineRule="auto"/>
        <w:ind w:firstLine="709"/>
        <w:rPr>
          <w:rFonts w:ascii="KZ Times New Roman" w:eastAsia="Times New Roman" w:hAnsi="KZ Times New Roman" w:cs="Times New Roman"/>
          <w:i/>
          <w:sz w:val="24"/>
          <w:szCs w:val="24"/>
          <w:lang w:val="kk-KZ" w:eastAsia="ru-RU"/>
        </w:rPr>
      </w:pPr>
    </w:p>
    <w:p w:rsidR="00AB2FA2" w:rsidRPr="002A2072" w:rsidRDefault="00AB2FA2" w:rsidP="00AB2FA2">
      <w:pPr>
        <w:spacing w:after="0" w:line="240" w:lineRule="auto"/>
        <w:ind w:firstLine="709"/>
        <w:jc w:val="both"/>
        <w:rPr>
          <w:rFonts w:ascii="Times New Roman" w:eastAsia="Times New Roman" w:hAnsi="Times New Roman" w:cs="Times New Roman"/>
          <w:i/>
          <w:sz w:val="20"/>
          <w:szCs w:val="20"/>
          <w:lang w:val="kk-KZ" w:eastAsia="ru-RU"/>
        </w:rPr>
      </w:pPr>
      <w:bookmarkStart w:id="2" w:name="_Hlk218522836"/>
      <w:r w:rsidRPr="002A2072">
        <w:rPr>
          <w:rFonts w:ascii="Times New Roman" w:eastAsia="Times New Roman" w:hAnsi="Times New Roman" w:cs="Times New Roman"/>
          <w:i/>
          <w:sz w:val="20"/>
          <w:szCs w:val="20"/>
          <w:lang w:val="kk-KZ" w:eastAsia="ru-RU"/>
        </w:rPr>
        <w:t xml:space="preserve">Аңдатпа (150–300 сөз). Аңдатпа </w:t>
      </w:r>
      <w:bookmarkEnd w:id="2"/>
      <w:r w:rsidRPr="002A2072">
        <w:rPr>
          <w:rFonts w:ascii="Times New Roman" w:eastAsia="Times New Roman" w:hAnsi="Times New Roman" w:cs="Times New Roman"/>
          <w:i/>
          <w:sz w:val="20"/>
          <w:szCs w:val="20"/>
          <w:lang w:val="kk-KZ" w:eastAsia="ru-RU"/>
        </w:rPr>
        <w:t>келесі міндетті тармақтарды қамтуы керек:</w:t>
      </w:r>
    </w:p>
    <w:p w:rsidR="00AB2FA2" w:rsidRPr="002A2072" w:rsidRDefault="00AB2FA2" w:rsidP="00AB2FA2">
      <w:pPr>
        <w:spacing w:after="0" w:line="240" w:lineRule="auto"/>
        <w:ind w:firstLine="709"/>
        <w:jc w:val="both"/>
        <w:rPr>
          <w:rFonts w:ascii="Times New Roman" w:eastAsia="Times New Roman" w:hAnsi="Times New Roman" w:cs="Times New Roman"/>
          <w:i/>
          <w:sz w:val="20"/>
          <w:szCs w:val="20"/>
          <w:lang w:val="kk-KZ" w:eastAsia="ru-RU"/>
        </w:rPr>
      </w:pPr>
      <w:r w:rsidRPr="002A2072">
        <w:rPr>
          <w:rFonts w:ascii="Times New Roman" w:eastAsia="Times New Roman" w:hAnsi="Times New Roman" w:cs="Times New Roman"/>
          <w:i/>
          <w:sz w:val="20"/>
          <w:szCs w:val="20"/>
          <w:lang w:val="kk-KZ" w:eastAsia="ru-RU"/>
        </w:rPr>
        <w:t>Зерттеудің мақсаты, идеялары және негізгі бағыттары;</w:t>
      </w:r>
    </w:p>
    <w:p w:rsidR="00AB2FA2" w:rsidRPr="002A2072" w:rsidRDefault="00AB2FA2" w:rsidP="00AB2FA2">
      <w:pPr>
        <w:spacing w:after="0" w:line="240" w:lineRule="auto"/>
        <w:ind w:firstLine="709"/>
        <w:jc w:val="both"/>
        <w:rPr>
          <w:rFonts w:ascii="Times New Roman" w:eastAsia="Times New Roman" w:hAnsi="Times New Roman" w:cs="Times New Roman"/>
          <w:i/>
          <w:sz w:val="20"/>
          <w:szCs w:val="20"/>
          <w:lang w:val="kk-KZ" w:eastAsia="ru-RU"/>
        </w:rPr>
      </w:pPr>
      <w:r w:rsidRPr="002A2072">
        <w:rPr>
          <w:rFonts w:ascii="Times New Roman" w:eastAsia="Times New Roman" w:hAnsi="Times New Roman" w:cs="Times New Roman"/>
          <w:i/>
          <w:sz w:val="20"/>
          <w:szCs w:val="20"/>
          <w:lang w:val="kk-KZ" w:eastAsia="ru-RU"/>
        </w:rPr>
        <w:t>Зерттеудің ғылыми және практикалық маңыздылығының қысқаша сипаттамасы;</w:t>
      </w:r>
    </w:p>
    <w:p w:rsidR="00AB2FA2" w:rsidRPr="002A2072" w:rsidRDefault="00AB2FA2" w:rsidP="00AB2FA2">
      <w:pPr>
        <w:spacing w:after="0" w:line="240" w:lineRule="auto"/>
        <w:ind w:firstLine="709"/>
        <w:jc w:val="both"/>
        <w:rPr>
          <w:rFonts w:ascii="Times New Roman" w:eastAsia="Times New Roman" w:hAnsi="Times New Roman" w:cs="Times New Roman"/>
          <w:i/>
          <w:sz w:val="20"/>
          <w:szCs w:val="20"/>
          <w:lang w:val="kk-KZ" w:eastAsia="ru-RU"/>
        </w:rPr>
      </w:pPr>
      <w:r w:rsidRPr="002A2072">
        <w:rPr>
          <w:rFonts w:ascii="Times New Roman" w:eastAsia="Times New Roman" w:hAnsi="Times New Roman" w:cs="Times New Roman"/>
          <w:i/>
          <w:sz w:val="20"/>
          <w:szCs w:val="20"/>
          <w:lang w:val="kk-KZ" w:eastAsia="ru-RU"/>
        </w:rPr>
        <w:t>Зерттеу әдістемесінің қысқаша сипаттамасы;</w:t>
      </w:r>
    </w:p>
    <w:p w:rsidR="00AB2FA2" w:rsidRPr="002A2072" w:rsidRDefault="00AB2FA2" w:rsidP="00AB2FA2">
      <w:pPr>
        <w:spacing w:after="0" w:line="240" w:lineRule="auto"/>
        <w:ind w:firstLine="709"/>
        <w:jc w:val="both"/>
        <w:rPr>
          <w:rFonts w:ascii="Times New Roman" w:eastAsia="Times New Roman" w:hAnsi="Times New Roman" w:cs="Times New Roman"/>
          <w:i/>
          <w:sz w:val="20"/>
          <w:szCs w:val="20"/>
          <w:lang w:val="kk-KZ" w:eastAsia="ru-RU"/>
        </w:rPr>
      </w:pPr>
      <w:r w:rsidRPr="002A2072">
        <w:rPr>
          <w:rFonts w:ascii="Times New Roman" w:eastAsia="Times New Roman" w:hAnsi="Times New Roman" w:cs="Times New Roman"/>
          <w:i/>
          <w:sz w:val="20"/>
          <w:szCs w:val="20"/>
          <w:lang w:val="kk-KZ" w:eastAsia="ru-RU"/>
        </w:rPr>
        <w:t>Зерттеу жұмысының негізгі нәтижелері мен талдаулары, қорытындылары;</w:t>
      </w:r>
    </w:p>
    <w:p w:rsidR="00AB2FA2" w:rsidRPr="002A2072" w:rsidRDefault="00AB2FA2" w:rsidP="00AB2FA2">
      <w:pPr>
        <w:spacing w:after="0" w:line="240" w:lineRule="auto"/>
        <w:ind w:firstLine="709"/>
        <w:jc w:val="both"/>
        <w:rPr>
          <w:rFonts w:ascii="Times New Roman" w:eastAsia="Times New Roman" w:hAnsi="Times New Roman" w:cs="Times New Roman"/>
          <w:i/>
          <w:sz w:val="20"/>
          <w:szCs w:val="20"/>
          <w:lang w:val="kk-KZ" w:eastAsia="ru-RU"/>
        </w:rPr>
      </w:pPr>
      <w:r w:rsidRPr="002A2072">
        <w:rPr>
          <w:rFonts w:ascii="Times New Roman" w:eastAsia="Times New Roman" w:hAnsi="Times New Roman" w:cs="Times New Roman"/>
          <w:i/>
          <w:sz w:val="20"/>
          <w:szCs w:val="20"/>
          <w:lang w:val="kk-KZ" w:eastAsia="ru-RU"/>
        </w:rPr>
        <w:t>Жүргізілген зерттеудің мәні;</w:t>
      </w:r>
    </w:p>
    <w:p w:rsidR="00AB2FA2" w:rsidRPr="002A2072" w:rsidRDefault="00AB2FA2" w:rsidP="00AB2FA2">
      <w:pPr>
        <w:spacing w:after="0" w:line="240" w:lineRule="auto"/>
        <w:ind w:firstLine="709"/>
        <w:rPr>
          <w:rFonts w:ascii="Times New Roman" w:eastAsia="Times New Roman" w:hAnsi="Times New Roman" w:cs="Times New Roman"/>
          <w:b/>
          <w:i/>
          <w:iCs/>
          <w:noProof/>
          <w:spacing w:val="-5"/>
          <w:sz w:val="20"/>
          <w:szCs w:val="20"/>
          <w:lang w:val="kk-KZ" w:eastAsia="ru-RU"/>
        </w:rPr>
      </w:pPr>
      <w:r w:rsidRPr="002A2072">
        <w:rPr>
          <w:rFonts w:ascii="Times New Roman" w:eastAsia="Times New Roman" w:hAnsi="Times New Roman" w:cs="Times New Roman"/>
          <w:b/>
          <w:i/>
          <w:noProof/>
          <w:spacing w:val="-5"/>
          <w:sz w:val="20"/>
          <w:szCs w:val="20"/>
          <w:lang w:val="kk-KZ" w:eastAsia="ru-RU"/>
        </w:rPr>
        <w:t>Кілт сөздер:</w:t>
      </w:r>
      <w:r w:rsidRPr="002A2072">
        <w:rPr>
          <w:rFonts w:ascii="Times New Roman" w:eastAsia="Times New Roman" w:hAnsi="Times New Roman" w:cs="Times New Roman"/>
          <w:b/>
          <w:noProof/>
          <w:spacing w:val="-5"/>
          <w:sz w:val="20"/>
          <w:szCs w:val="20"/>
          <w:lang w:val="kk-KZ" w:eastAsia="ru-RU"/>
        </w:rPr>
        <w:t xml:space="preserve"> </w:t>
      </w:r>
      <w:r w:rsidRPr="002A2072">
        <w:rPr>
          <w:rFonts w:ascii="Times New Roman" w:eastAsia="Times New Roman" w:hAnsi="Times New Roman" w:cs="Times New Roman"/>
          <w:i/>
          <w:iCs/>
          <w:noProof/>
          <w:spacing w:val="-5"/>
          <w:sz w:val="20"/>
          <w:szCs w:val="20"/>
          <w:lang w:val="kk-KZ" w:eastAsia="ru-RU"/>
        </w:rPr>
        <w:t xml:space="preserve">5-8  кілт сөз. </w:t>
      </w:r>
    </w:p>
    <w:p w:rsidR="00AB2FA2" w:rsidRPr="002A2072" w:rsidRDefault="00AB2FA2" w:rsidP="00AB2FA2">
      <w:pPr>
        <w:spacing w:after="0" w:line="240" w:lineRule="auto"/>
        <w:ind w:firstLine="708"/>
        <w:jc w:val="both"/>
        <w:rPr>
          <w:rFonts w:ascii="Times New Roman" w:eastAsia="Times New Roman" w:hAnsi="Times New Roman" w:cs="Times New Roman"/>
          <w:b/>
          <w:sz w:val="24"/>
          <w:szCs w:val="24"/>
          <w:lang w:val="kk-KZ" w:eastAsia="ru-RU"/>
        </w:rPr>
      </w:pPr>
    </w:p>
    <w:p w:rsidR="00AB2FA2" w:rsidRPr="002A2072" w:rsidRDefault="00AB2FA2" w:rsidP="00AB2FA2">
      <w:pPr>
        <w:spacing w:after="0" w:line="240" w:lineRule="auto"/>
        <w:ind w:firstLine="708"/>
        <w:jc w:val="both"/>
        <w:rPr>
          <w:rFonts w:ascii="Times New Roman" w:eastAsia="Times New Roman" w:hAnsi="Times New Roman" w:cs="Times New Roman"/>
          <w:b/>
          <w:sz w:val="24"/>
          <w:szCs w:val="24"/>
          <w:lang w:val="kk-KZ" w:eastAsia="ru-RU"/>
        </w:rPr>
      </w:pPr>
      <w:r w:rsidRPr="002A2072">
        <w:rPr>
          <w:rFonts w:ascii="Times New Roman" w:eastAsia="Times New Roman" w:hAnsi="Times New Roman" w:cs="Times New Roman"/>
          <w:b/>
          <w:sz w:val="24"/>
          <w:szCs w:val="24"/>
          <w:lang w:val="kk-KZ" w:eastAsia="ru-RU"/>
        </w:rPr>
        <w:t>Кіріспе</w:t>
      </w:r>
    </w:p>
    <w:p w:rsidR="00AB2FA2" w:rsidRPr="002A2072" w:rsidRDefault="00AB2FA2" w:rsidP="00AB2FA2">
      <w:pPr>
        <w:spacing w:after="0" w:line="240" w:lineRule="auto"/>
        <w:ind w:firstLine="709"/>
        <w:jc w:val="both"/>
        <w:rPr>
          <w:rFonts w:ascii="Times New Roman" w:eastAsia="Times New Roman" w:hAnsi="Times New Roman" w:cs="Times New Roman"/>
          <w:sz w:val="24"/>
          <w:szCs w:val="24"/>
          <w:lang w:val="kk-KZ" w:eastAsia="ru-RU"/>
        </w:rPr>
      </w:pPr>
      <w:r w:rsidRPr="002A2072">
        <w:rPr>
          <w:rFonts w:ascii="Times New Roman" w:eastAsia="Times New Roman" w:hAnsi="Times New Roman" w:cs="Times New Roman"/>
          <w:sz w:val="24"/>
          <w:szCs w:val="24"/>
          <w:lang w:val="kk-KZ" w:eastAsia="ru-RU"/>
        </w:rPr>
        <w:t>Кіріспе жұмыстың мақсаттары, зерттеу саласының маңыздылығы, теориялық және практикалық маңыздылығы, мәселенің өзектілігі, мәселені шешу немесе гипотезаны қалыптастыру туралы ақпаратты қамтуы керек.</w:t>
      </w:r>
    </w:p>
    <w:p w:rsidR="00AB2FA2" w:rsidRPr="002A2072" w:rsidRDefault="00AB2FA2" w:rsidP="00AB2FA2">
      <w:pPr>
        <w:spacing w:after="0" w:line="240" w:lineRule="auto"/>
        <w:ind w:firstLine="708"/>
        <w:rPr>
          <w:rFonts w:ascii="Times New Roman" w:eastAsia="Times New Roman" w:hAnsi="Times New Roman" w:cs="Times New Roman"/>
          <w:sz w:val="24"/>
          <w:szCs w:val="24"/>
          <w:lang w:val="kk-KZ" w:eastAsia="ru-RU"/>
        </w:rPr>
      </w:pPr>
      <w:r w:rsidRPr="002A2072">
        <w:rPr>
          <w:rFonts w:ascii="Times New Roman" w:eastAsia="Times New Roman" w:hAnsi="Times New Roman" w:cs="Times New Roman"/>
          <w:b/>
          <w:sz w:val="24"/>
          <w:szCs w:val="24"/>
          <w:lang w:val="kk-KZ" w:eastAsia="ru-RU"/>
        </w:rPr>
        <w:t>Материалдар мен әдістер</w:t>
      </w:r>
    </w:p>
    <w:p w:rsidR="00AB2FA2" w:rsidRPr="002A2072" w:rsidRDefault="00AB2FA2" w:rsidP="00AB2FA2">
      <w:pPr>
        <w:spacing w:after="0" w:line="240" w:lineRule="auto"/>
        <w:ind w:firstLine="709"/>
        <w:jc w:val="both"/>
        <w:rPr>
          <w:rFonts w:ascii="Times New Roman" w:eastAsia="Times New Roman" w:hAnsi="Times New Roman" w:cs="Times New Roman"/>
          <w:b/>
          <w:sz w:val="24"/>
          <w:szCs w:val="24"/>
          <w:lang w:val="kk-KZ" w:eastAsia="ru-RU"/>
        </w:rPr>
      </w:pPr>
      <w:r w:rsidRPr="002A2072">
        <w:rPr>
          <w:rFonts w:ascii="Times New Roman" w:eastAsia="Times New Roman" w:hAnsi="Times New Roman" w:cs="Times New Roman"/>
          <w:sz w:val="24"/>
          <w:szCs w:val="24"/>
          <w:lang w:val="kk-KZ" w:eastAsia="ru-RU"/>
        </w:rPr>
        <w:t>Бұл бөлімде пайдаланылған материалдардың, жабдықтардың және бағдарламалық қамтамасыз етудің (модельді, өндірушіні және елді көрсете отырып) егжей–тегжейлі сипаттамасы, сондай–ақ қолданылған әдістердің толық баяндалуы болуы қажет, соның ішінде жаңа әдістерді жан–жақты ашып көрсету қажет. Бұрыннан белгілі әдістер үшін әдебиет көздеріне сілтеме жасау жеткілікті. Егер әдіс кеңінен таралмаған болса, оның принципі түсіндіріліп, авторы көрсетілуі тиіс. Зерттеуде пайдаланылған материалдар сапалық және сандық тұрғыдан сипатталуы қажет. Алынған деректердің статистикалық талдауы міндетті және қолданылған бағдарламалық қамтамасыз ету көрсетілуі тиіс. Бөлімде зерттеудің барысы, оның кезеңдерінің реттілігі, қолданыстағы жұмыстарға сыни талдау, гипотезалар ұсыну және оларды автордың ой қорыту процесінде растауы немесе теріске шығару толығырақ сипатталады.</w:t>
      </w:r>
    </w:p>
    <w:p w:rsidR="00AB2FA2" w:rsidRPr="002A2072" w:rsidRDefault="00AB2FA2" w:rsidP="00AB2FA2">
      <w:pPr>
        <w:spacing w:after="0" w:line="240" w:lineRule="auto"/>
        <w:ind w:firstLine="709"/>
        <w:rPr>
          <w:rFonts w:ascii="Times New Roman" w:eastAsia="Times New Roman" w:hAnsi="Times New Roman" w:cs="Times New Roman"/>
          <w:b/>
          <w:sz w:val="24"/>
          <w:szCs w:val="24"/>
          <w:lang w:val="kk-KZ" w:eastAsia="ru-RU"/>
        </w:rPr>
      </w:pPr>
      <w:r w:rsidRPr="002A2072">
        <w:rPr>
          <w:rFonts w:ascii="Times New Roman" w:eastAsia="Times New Roman" w:hAnsi="Times New Roman" w:cs="Times New Roman"/>
          <w:b/>
          <w:sz w:val="24"/>
          <w:szCs w:val="24"/>
          <w:lang w:val="kk-KZ" w:eastAsia="ru-RU"/>
        </w:rPr>
        <w:t>Нәтижелер мен талқылаулар</w:t>
      </w:r>
    </w:p>
    <w:p w:rsidR="00AB2FA2" w:rsidRPr="002A2072" w:rsidRDefault="00AB2FA2" w:rsidP="00AB2FA2">
      <w:pPr>
        <w:spacing w:after="0" w:line="240" w:lineRule="auto"/>
        <w:ind w:firstLine="709"/>
        <w:jc w:val="both"/>
        <w:rPr>
          <w:rFonts w:ascii="Times New Roman" w:eastAsia="Times New Roman" w:hAnsi="Times New Roman" w:cs="Times New Roman"/>
          <w:sz w:val="24"/>
          <w:szCs w:val="24"/>
          <w:lang w:val="kk-KZ" w:eastAsia="ru-RU"/>
        </w:rPr>
      </w:pPr>
      <w:r w:rsidRPr="002A2072">
        <w:rPr>
          <w:rFonts w:ascii="Times New Roman" w:eastAsia="Times New Roman" w:hAnsi="Times New Roman" w:cs="Times New Roman"/>
          <w:sz w:val="24"/>
          <w:szCs w:val="24"/>
          <w:lang w:val="kk-KZ" w:eastAsia="ru-RU"/>
        </w:rPr>
        <w:t>Бұл бөлім жұмыс нәтижелерін ашуы керек және зерттеу нәтижелерін талдау мен талқылауды қамтуы керек. Нәтижелер талқылана отырып, кестелер, суреттер және басқа иллюстрациялық материалдар түрінде ұсынылуы керек.</w:t>
      </w:r>
    </w:p>
    <w:p w:rsidR="00AB2FA2" w:rsidRPr="002A2072" w:rsidRDefault="00AB2FA2" w:rsidP="00AB2FA2">
      <w:pPr>
        <w:spacing w:after="0" w:line="240" w:lineRule="auto"/>
        <w:ind w:firstLine="709"/>
        <w:jc w:val="both"/>
        <w:rPr>
          <w:rFonts w:ascii="Times New Roman" w:eastAsia="Times New Roman" w:hAnsi="Times New Roman" w:cs="Times New Roman"/>
          <w:i/>
          <w:sz w:val="24"/>
          <w:szCs w:val="24"/>
          <w:lang w:val="kk-KZ" w:eastAsia="ru-RU"/>
        </w:rPr>
      </w:pPr>
      <w:r w:rsidRPr="002A2072">
        <w:rPr>
          <w:rFonts w:ascii="Times New Roman" w:eastAsia="Times New Roman" w:hAnsi="Times New Roman" w:cs="Times New Roman"/>
          <w:i/>
          <w:sz w:val="24"/>
          <w:szCs w:val="24"/>
          <w:lang w:val="kk-KZ" w:eastAsia="ru-RU"/>
        </w:rPr>
        <w:t>Кестелер</w:t>
      </w:r>
    </w:p>
    <w:p w:rsidR="00AB2FA2" w:rsidRPr="002A2072" w:rsidRDefault="00AB2FA2" w:rsidP="00AB2FA2">
      <w:pPr>
        <w:spacing w:after="0" w:line="240" w:lineRule="auto"/>
        <w:ind w:firstLine="709"/>
        <w:jc w:val="both"/>
        <w:rPr>
          <w:rFonts w:ascii="Times New Roman" w:eastAsia="Times New Roman" w:hAnsi="Times New Roman" w:cs="Times New Roman"/>
          <w:sz w:val="24"/>
          <w:szCs w:val="24"/>
          <w:lang w:val="kk-KZ" w:eastAsia="ru-RU"/>
        </w:rPr>
      </w:pPr>
      <w:r w:rsidRPr="002A2072">
        <w:rPr>
          <w:rFonts w:ascii="Times New Roman" w:eastAsia="Times New Roman" w:hAnsi="Times New Roman" w:cs="Times New Roman"/>
          <w:sz w:val="24"/>
          <w:szCs w:val="24"/>
          <w:lang w:val="kk-KZ" w:eastAsia="ru-RU"/>
        </w:rPr>
        <w:t>Кестелер Microsoft Word кестесінің форматында жасалуы керек. Барлық кестелер нөмірленуі керек. Кестенің тақырыбы кестенің сол жағында орналасуы керек. Тақырыптар мен кестелер мәтіннің қалған бөлігінен бос орындармен бөлінуі керек.</w:t>
      </w:r>
    </w:p>
    <w:p w:rsidR="00AB2FA2" w:rsidRPr="002A2072" w:rsidRDefault="00AB2FA2" w:rsidP="00AB2FA2">
      <w:pPr>
        <w:spacing w:after="0" w:line="240" w:lineRule="auto"/>
        <w:ind w:firstLine="709"/>
        <w:jc w:val="both"/>
        <w:rPr>
          <w:rFonts w:ascii="Times New Roman" w:eastAsia="Times New Roman" w:hAnsi="Times New Roman" w:cs="Times New Roman"/>
          <w:sz w:val="24"/>
          <w:szCs w:val="24"/>
          <w:lang w:val="kk-KZ" w:eastAsia="ru-RU"/>
        </w:rPr>
      </w:pPr>
    </w:p>
    <w:p w:rsidR="00AB2FA2" w:rsidRPr="002A2072" w:rsidRDefault="00AB2FA2" w:rsidP="00AB2FA2">
      <w:pPr>
        <w:spacing w:after="0" w:line="240" w:lineRule="auto"/>
        <w:ind w:firstLine="709"/>
        <w:jc w:val="both"/>
        <w:rPr>
          <w:rFonts w:ascii="Times New Roman" w:eastAsia="Times New Roman" w:hAnsi="Times New Roman" w:cs="Times New Roman"/>
          <w:sz w:val="24"/>
          <w:szCs w:val="24"/>
          <w:lang w:val="kk-KZ" w:eastAsia="ru-RU"/>
        </w:rPr>
      </w:pPr>
    </w:p>
    <w:p w:rsidR="00AB2FA2" w:rsidRPr="002A2072" w:rsidRDefault="00AB2FA2" w:rsidP="00AB2FA2">
      <w:pPr>
        <w:pStyle w:val="a5"/>
        <w:ind w:firstLine="709"/>
        <w:rPr>
          <w:lang w:val="kk-KZ"/>
        </w:rPr>
      </w:pPr>
      <w:r w:rsidRPr="002A2072">
        <w:rPr>
          <w:lang w:val="kk-KZ"/>
        </w:rPr>
        <w:lastRenderedPageBreak/>
        <w:t>Кесте 1</w:t>
      </w:r>
      <w:r w:rsidRPr="002A2072">
        <w:rPr>
          <w:b/>
          <w:lang w:val="kk-KZ"/>
        </w:rPr>
        <w:t xml:space="preserve"> </w:t>
      </w:r>
      <w:r w:rsidRPr="002A2072">
        <w:rPr>
          <w:lang w:val="kk-KZ"/>
        </w:rPr>
        <w:t>–</w:t>
      </w:r>
      <w:r w:rsidRPr="002A2072">
        <w:rPr>
          <w:b/>
          <w:lang w:val="kk-KZ"/>
        </w:rPr>
        <w:t xml:space="preserve"> </w:t>
      </w:r>
      <w:r w:rsidRPr="002A2072">
        <w:rPr>
          <w:lang w:val="kk-KZ"/>
        </w:rPr>
        <w:t xml:space="preserve">Кестенің атауы </w:t>
      </w:r>
      <w:r w:rsidRPr="002A2072">
        <w:rPr>
          <w:b/>
          <w:i/>
          <w:lang w:val="kk-KZ"/>
        </w:rPr>
        <w:t>(басқа дереккөздерден алынған жағдайда сілтеме көрсетіледі)</w:t>
      </w:r>
    </w:p>
    <w:tbl>
      <w:tblPr>
        <w:tblStyle w:val="a4"/>
        <w:tblW w:w="0" w:type="auto"/>
        <w:tblInd w:w="108" w:type="dxa"/>
        <w:tblLook w:val="04A0" w:firstRow="1" w:lastRow="0" w:firstColumn="1" w:lastColumn="0" w:noHBand="0" w:noVBand="1"/>
      </w:tblPr>
      <w:tblGrid>
        <w:gridCol w:w="2284"/>
        <w:gridCol w:w="2392"/>
        <w:gridCol w:w="2393"/>
        <w:gridCol w:w="2145"/>
      </w:tblGrid>
      <w:tr w:rsidR="00AB2FA2" w:rsidRPr="002A2072" w:rsidTr="00B45EC8">
        <w:tc>
          <w:tcPr>
            <w:tcW w:w="2284" w:type="dxa"/>
          </w:tcPr>
          <w:p w:rsidR="00AB2FA2" w:rsidRPr="002A2072" w:rsidRDefault="00AB2FA2" w:rsidP="00B45EC8">
            <w:pPr>
              <w:jc w:val="center"/>
              <w:rPr>
                <w:rFonts w:ascii="Times New Roman" w:eastAsia="Times New Roman" w:hAnsi="Times New Roman" w:cs="Times New Roman"/>
                <w:b/>
                <w:sz w:val="24"/>
                <w:szCs w:val="24"/>
                <w:lang w:val="kk-KZ" w:eastAsia="ru-RU"/>
              </w:rPr>
            </w:pPr>
            <w:r w:rsidRPr="002A2072">
              <w:rPr>
                <w:rFonts w:ascii="Times New Roman" w:eastAsia="Times New Roman" w:hAnsi="Times New Roman" w:cs="Times New Roman"/>
                <w:b/>
                <w:sz w:val="24"/>
                <w:szCs w:val="24"/>
                <w:lang w:val="kk-KZ" w:eastAsia="ru-RU"/>
              </w:rPr>
              <w:t>Атауы</w:t>
            </w:r>
          </w:p>
        </w:tc>
        <w:tc>
          <w:tcPr>
            <w:tcW w:w="2392" w:type="dxa"/>
          </w:tcPr>
          <w:p w:rsidR="00AB2FA2" w:rsidRPr="002A2072" w:rsidRDefault="00AB2FA2" w:rsidP="00B45EC8">
            <w:pPr>
              <w:jc w:val="center"/>
              <w:rPr>
                <w:rFonts w:ascii="Times New Roman" w:eastAsia="Times New Roman" w:hAnsi="Times New Roman" w:cs="Times New Roman"/>
                <w:b/>
                <w:sz w:val="24"/>
                <w:szCs w:val="24"/>
                <w:lang w:eastAsia="ru-RU"/>
              </w:rPr>
            </w:pPr>
            <w:r w:rsidRPr="002A2072">
              <w:rPr>
                <w:rFonts w:ascii="Times New Roman" w:eastAsia="Times New Roman" w:hAnsi="Times New Roman" w:cs="Times New Roman"/>
                <w:b/>
                <w:sz w:val="24"/>
                <w:szCs w:val="24"/>
                <w:lang w:val="kk-KZ" w:eastAsia="ru-RU"/>
              </w:rPr>
              <w:t>Нәтиже</w:t>
            </w:r>
            <w:r w:rsidRPr="002A2072">
              <w:rPr>
                <w:rFonts w:ascii="Times New Roman" w:eastAsia="Times New Roman" w:hAnsi="Times New Roman" w:cs="Times New Roman"/>
                <w:b/>
                <w:sz w:val="24"/>
                <w:szCs w:val="24"/>
                <w:lang w:eastAsia="ru-RU"/>
              </w:rPr>
              <w:t xml:space="preserve"> 1</w:t>
            </w:r>
          </w:p>
        </w:tc>
        <w:tc>
          <w:tcPr>
            <w:tcW w:w="2393" w:type="dxa"/>
          </w:tcPr>
          <w:p w:rsidR="00AB2FA2" w:rsidRPr="002A2072" w:rsidRDefault="00AB2FA2" w:rsidP="00B45EC8">
            <w:pPr>
              <w:jc w:val="center"/>
              <w:rPr>
                <w:rFonts w:ascii="Times New Roman" w:eastAsia="Times New Roman" w:hAnsi="Times New Roman" w:cs="Times New Roman"/>
                <w:b/>
                <w:sz w:val="24"/>
                <w:szCs w:val="24"/>
                <w:lang w:eastAsia="ru-RU"/>
              </w:rPr>
            </w:pPr>
            <w:r w:rsidRPr="002A2072">
              <w:rPr>
                <w:rFonts w:ascii="Times New Roman" w:eastAsia="Times New Roman" w:hAnsi="Times New Roman" w:cs="Times New Roman"/>
                <w:b/>
                <w:sz w:val="24"/>
                <w:szCs w:val="24"/>
                <w:lang w:val="kk-KZ" w:eastAsia="ru-RU"/>
              </w:rPr>
              <w:t>Нәтиже</w:t>
            </w:r>
            <w:r w:rsidRPr="002A2072">
              <w:rPr>
                <w:rFonts w:ascii="Times New Roman" w:eastAsia="Times New Roman" w:hAnsi="Times New Roman" w:cs="Times New Roman"/>
                <w:b/>
                <w:sz w:val="24"/>
                <w:szCs w:val="24"/>
                <w:lang w:eastAsia="ru-RU"/>
              </w:rPr>
              <w:t xml:space="preserve"> 2</w:t>
            </w:r>
          </w:p>
        </w:tc>
        <w:tc>
          <w:tcPr>
            <w:tcW w:w="2145" w:type="dxa"/>
          </w:tcPr>
          <w:p w:rsidR="00AB2FA2" w:rsidRPr="002A2072" w:rsidRDefault="00AB2FA2" w:rsidP="00B45EC8">
            <w:pPr>
              <w:jc w:val="center"/>
              <w:rPr>
                <w:rFonts w:ascii="Times New Roman" w:eastAsia="Times New Roman" w:hAnsi="Times New Roman" w:cs="Times New Roman"/>
                <w:b/>
                <w:sz w:val="24"/>
                <w:szCs w:val="24"/>
                <w:lang w:eastAsia="ru-RU"/>
              </w:rPr>
            </w:pPr>
            <w:r w:rsidRPr="002A2072">
              <w:rPr>
                <w:rFonts w:ascii="Times New Roman" w:eastAsia="Times New Roman" w:hAnsi="Times New Roman" w:cs="Times New Roman"/>
                <w:b/>
                <w:sz w:val="24"/>
                <w:szCs w:val="24"/>
                <w:lang w:val="kk-KZ" w:eastAsia="ru-RU"/>
              </w:rPr>
              <w:t>Нәтиже</w:t>
            </w:r>
            <w:r w:rsidRPr="002A2072">
              <w:rPr>
                <w:rFonts w:ascii="Times New Roman" w:eastAsia="Times New Roman" w:hAnsi="Times New Roman" w:cs="Times New Roman"/>
                <w:b/>
                <w:sz w:val="24"/>
                <w:szCs w:val="24"/>
                <w:lang w:eastAsia="ru-RU"/>
              </w:rPr>
              <w:t xml:space="preserve"> 3</w:t>
            </w:r>
          </w:p>
        </w:tc>
      </w:tr>
      <w:tr w:rsidR="00AB2FA2" w:rsidRPr="002A2072" w:rsidTr="00B45EC8">
        <w:tc>
          <w:tcPr>
            <w:tcW w:w="2284" w:type="dxa"/>
          </w:tcPr>
          <w:p w:rsidR="00AB2FA2" w:rsidRPr="002A2072" w:rsidRDefault="00AB2FA2" w:rsidP="00B45EC8">
            <w:pPr>
              <w:jc w:val="center"/>
              <w:rPr>
                <w:rFonts w:ascii="Times New Roman" w:eastAsia="Times New Roman" w:hAnsi="Times New Roman" w:cs="Times New Roman"/>
                <w:sz w:val="24"/>
                <w:szCs w:val="24"/>
                <w:lang w:val="kk-KZ" w:eastAsia="ru-RU"/>
              </w:rPr>
            </w:pPr>
            <w:r w:rsidRPr="002A2072">
              <w:rPr>
                <w:rFonts w:ascii="Times New Roman" w:eastAsia="Times New Roman" w:hAnsi="Times New Roman" w:cs="Times New Roman"/>
                <w:sz w:val="24"/>
                <w:szCs w:val="24"/>
                <w:lang w:val="kk-KZ" w:eastAsia="ru-RU"/>
              </w:rPr>
              <w:t>1–атауы</w:t>
            </w:r>
          </w:p>
        </w:tc>
        <w:tc>
          <w:tcPr>
            <w:tcW w:w="2392" w:type="dxa"/>
          </w:tcPr>
          <w:p w:rsidR="00AB2FA2" w:rsidRPr="002A2072" w:rsidRDefault="00AB2FA2" w:rsidP="00B45EC8">
            <w:pPr>
              <w:jc w:val="center"/>
              <w:rPr>
                <w:rFonts w:ascii="Times New Roman" w:eastAsia="Times New Roman" w:hAnsi="Times New Roman" w:cs="Times New Roman"/>
                <w:sz w:val="24"/>
                <w:szCs w:val="24"/>
                <w:lang w:eastAsia="ru-RU"/>
              </w:rPr>
            </w:pPr>
            <w:r w:rsidRPr="002A2072">
              <w:rPr>
                <w:rFonts w:ascii="Times New Roman" w:eastAsia="Times New Roman" w:hAnsi="Times New Roman" w:cs="Times New Roman"/>
                <w:sz w:val="24"/>
                <w:szCs w:val="24"/>
                <w:lang w:eastAsia="ru-RU"/>
              </w:rPr>
              <w:t>1</w:t>
            </w:r>
          </w:p>
        </w:tc>
        <w:tc>
          <w:tcPr>
            <w:tcW w:w="2393" w:type="dxa"/>
          </w:tcPr>
          <w:p w:rsidR="00AB2FA2" w:rsidRPr="002A2072" w:rsidRDefault="00AB2FA2" w:rsidP="00B45EC8">
            <w:pPr>
              <w:jc w:val="center"/>
              <w:rPr>
                <w:rFonts w:ascii="Times New Roman" w:eastAsia="Times New Roman" w:hAnsi="Times New Roman" w:cs="Times New Roman"/>
                <w:sz w:val="24"/>
                <w:szCs w:val="24"/>
                <w:lang w:eastAsia="ru-RU"/>
              </w:rPr>
            </w:pPr>
            <w:r w:rsidRPr="002A2072">
              <w:rPr>
                <w:rFonts w:ascii="Times New Roman" w:eastAsia="Times New Roman" w:hAnsi="Times New Roman" w:cs="Times New Roman"/>
                <w:sz w:val="24"/>
                <w:szCs w:val="24"/>
                <w:lang w:eastAsia="ru-RU"/>
              </w:rPr>
              <w:t>2</w:t>
            </w:r>
          </w:p>
        </w:tc>
        <w:tc>
          <w:tcPr>
            <w:tcW w:w="2145" w:type="dxa"/>
          </w:tcPr>
          <w:p w:rsidR="00AB2FA2" w:rsidRPr="002A2072" w:rsidRDefault="00AB2FA2" w:rsidP="00B45EC8">
            <w:pPr>
              <w:jc w:val="center"/>
              <w:rPr>
                <w:rFonts w:ascii="Times New Roman" w:eastAsia="Times New Roman" w:hAnsi="Times New Roman" w:cs="Times New Roman"/>
                <w:sz w:val="24"/>
                <w:szCs w:val="24"/>
                <w:lang w:eastAsia="ru-RU"/>
              </w:rPr>
            </w:pPr>
            <w:r w:rsidRPr="002A2072">
              <w:rPr>
                <w:rFonts w:ascii="Times New Roman" w:eastAsia="Times New Roman" w:hAnsi="Times New Roman" w:cs="Times New Roman"/>
                <w:sz w:val="24"/>
                <w:szCs w:val="24"/>
                <w:lang w:eastAsia="ru-RU"/>
              </w:rPr>
              <w:t>3</w:t>
            </w:r>
          </w:p>
        </w:tc>
      </w:tr>
    </w:tbl>
    <w:p w:rsidR="00AB2FA2" w:rsidRPr="002A2072" w:rsidRDefault="00AB2FA2" w:rsidP="00AB2FA2">
      <w:pPr>
        <w:spacing w:after="0" w:line="240" w:lineRule="auto"/>
        <w:ind w:firstLine="709"/>
        <w:rPr>
          <w:rFonts w:ascii="Times New Roman" w:eastAsia="Times New Roman" w:hAnsi="Times New Roman" w:cs="Times New Roman"/>
          <w:i/>
          <w:sz w:val="24"/>
          <w:szCs w:val="24"/>
          <w:lang w:val="kk-KZ" w:eastAsia="ru-RU"/>
        </w:rPr>
      </w:pPr>
    </w:p>
    <w:p w:rsidR="00AB2FA2" w:rsidRPr="002A2072" w:rsidRDefault="00AB2FA2" w:rsidP="00AB2FA2">
      <w:pPr>
        <w:spacing w:after="0" w:line="240" w:lineRule="auto"/>
        <w:ind w:firstLine="709"/>
        <w:rPr>
          <w:rFonts w:ascii="Times New Roman" w:eastAsia="Times New Roman" w:hAnsi="Times New Roman" w:cs="Times New Roman"/>
          <w:i/>
          <w:sz w:val="24"/>
          <w:szCs w:val="24"/>
          <w:lang w:val="kk-KZ" w:eastAsia="ru-RU"/>
        </w:rPr>
      </w:pPr>
      <w:r w:rsidRPr="002A2072">
        <w:rPr>
          <w:rFonts w:ascii="Times New Roman" w:eastAsia="Times New Roman" w:hAnsi="Times New Roman" w:cs="Times New Roman"/>
          <w:i/>
          <w:sz w:val="24"/>
          <w:szCs w:val="24"/>
          <w:lang w:val="kk-KZ" w:eastAsia="ru-RU"/>
        </w:rPr>
        <w:t>Иллюстрациялар</w:t>
      </w:r>
    </w:p>
    <w:p w:rsidR="00AB2FA2" w:rsidRPr="002A2072" w:rsidRDefault="00AB2FA2" w:rsidP="00AB2FA2">
      <w:pPr>
        <w:spacing w:after="0" w:line="240" w:lineRule="auto"/>
        <w:ind w:firstLine="709"/>
        <w:jc w:val="both"/>
        <w:rPr>
          <w:rFonts w:ascii="Times New Roman" w:eastAsia="Times New Roman" w:hAnsi="Times New Roman" w:cs="Times New Roman"/>
          <w:sz w:val="24"/>
          <w:szCs w:val="24"/>
          <w:lang w:val="kk-KZ" w:eastAsia="ru-RU"/>
        </w:rPr>
      </w:pPr>
      <w:r w:rsidRPr="002A2072">
        <w:rPr>
          <w:rFonts w:ascii="Times New Roman" w:eastAsia="Times New Roman" w:hAnsi="Times New Roman" w:cs="Times New Roman"/>
          <w:sz w:val="24"/>
          <w:szCs w:val="24"/>
          <w:lang w:val="kk-KZ" w:eastAsia="ru-RU"/>
        </w:rPr>
        <w:t>Мазмұнды нақты анықтау үшін иллюстрациялар жеткілікті сапалы болуы керек (кем дегенде 300 dpi). Иллюстрациялар нөмірленуі керек. Барлық иллюстрациялар мен иллюстрация атаулары ортамен туралануы керек, атаулар иллюстрацияның астына ортамен тураланып орналасуы керек. Иллюстрациялар мен иллюстрациялардың атаулары мәтіннің қалған бөлігінен бос орындармен бөлінуі керек.</w:t>
      </w:r>
    </w:p>
    <w:p w:rsidR="00AB2FA2" w:rsidRPr="002A2072" w:rsidRDefault="00AB2FA2" w:rsidP="00AB2FA2">
      <w:pPr>
        <w:spacing w:after="0" w:line="240" w:lineRule="auto"/>
        <w:ind w:firstLine="709"/>
        <w:jc w:val="both"/>
        <w:rPr>
          <w:rFonts w:ascii="Times New Roman" w:eastAsia="Times New Roman" w:hAnsi="Times New Roman" w:cs="Times New Roman"/>
          <w:sz w:val="24"/>
          <w:szCs w:val="24"/>
          <w:lang w:val="kk-KZ" w:eastAsia="ru-RU"/>
        </w:rPr>
      </w:pPr>
    </w:p>
    <w:p w:rsidR="00AB2FA2" w:rsidRPr="002A2072" w:rsidRDefault="00AB2FA2" w:rsidP="00AB2FA2">
      <w:pPr>
        <w:spacing w:after="0" w:line="240" w:lineRule="auto"/>
        <w:jc w:val="center"/>
        <w:rPr>
          <w:rFonts w:ascii="Times New Roman" w:eastAsia="Times New Roman" w:hAnsi="Times New Roman" w:cs="Times New Roman"/>
          <w:sz w:val="24"/>
          <w:szCs w:val="24"/>
          <w:lang w:val="kk-KZ" w:eastAsia="ru-RU"/>
        </w:rPr>
      </w:pPr>
      <w:r w:rsidRPr="002A2072">
        <w:rPr>
          <w:sz w:val="24"/>
          <w:szCs w:val="24"/>
        </w:rPr>
        <w:object w:dxaOrig="11529" w:dyaOrig="115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9.25pt;height:140.6pt" o:ole="">
            <v:imagedata r:id="rId6" o:title=""/>
          </v:shape>
          <o:OLEObject Type="Embed" ProgID="CorelDraw.Graphic.17" ShapeID="_x0000_i1025" DrawAspect="Content" ObjectID="_1836126800" r:id="rId7"/>
        </w:object>
      </w:r>
    </w:p>
    <w:p w:rsidR="00AB2FA2" w:rsidRPr="002A2072" w:rsidRDefault="00AB2FA2" w:rsidP="00AB2FA2">
      <w:pPr>
        <w:pStyle w:val="a5"/>
        <w:jc w:val="center"/>
        <w:rPr>
          <w:lang w:val="kk-KZ"/>
        </w:rPr>
      </w:pPr>
      <w:r w:rsidRPr="002A2072">
        <w:rPr>
          <w:lang w:val="kk-KZ"/>
        </w:rPr>
        <w:t xml:space="preserve">Сурет 1 – Суреттің атауы </w:t>
      </w:r>
      <w:r w:rsidRPr="002A2072">
        <w:rPr>
          <w:b/>
          <w:i/>
          <w:lang w:val="kk-KZ"/>
        </w:rPr>
        <w:t>(басқа дереккөздерден алынған жағдайда сілтеме көрсетіледі)</w:t>
      </w:r>
    </w:p>
    <w:p w:rsidR="00AB2FA2" w:rsidRPr="002A2072" w:rsidRDefault="00AB2FA2" w:rsidP="00AB2FA2">
      <w:pPr>
        <w:spacing w:after="0" w:line="240" w:lineRule="auto"/>
        <w:jc w:val="center"/>
        <w:rPr>
          <w:rFonts w:ascii="Times New Roman" w:eastAsia="Times New Roman" w:hAnsi="Times New Roman" w:cs="Times New Roman"/>
          <w:sz w:val="24"/>
          <w:szCs w:val="24"/>
          <w:lang w:val="kk-KZ" w:eastAsia="ru-RU"/>
        </w:rPr>
      </w:pPr>
    </w:p>
    <w:p w:rsidR="00AB2FA2" w:rsidRPr="002A2072" w:rsidRDefault="00AB2FA2" w:rsidP="00AB2FA2">
      <w:pPr>
        <w:spacing w:after="0" w:line="240" w:lineRule="auto"/>
        <w:ind w:firstLine="709"/>
        <w:rPr>
          <w:rFonts w:ascii="Times New Roman" w:eastAsia="Times New Roman" w:hAnsi="Times New Roman" w:cs="Times New Roman"/>
          <w:i/>
          <w:sz w:val="24"/>
          <w:szCs w:val="24"/>
          <w:lang w:val="kk-KZ" w:eastAsia="ru-RU"/>
        </w:rPr>
      </w:pPr>
      <w:r w:rsidRPr="002A2072">
        <w:rPr>
          <w:rFonts w:ascii="Times New Roman" w:eastAsia="Times New Roman" w:hAnsi="Times New Roman" w:cs="Times New Roman"/>
          <w:i/>
          <w:sz w:val="24"/>
          <w:szCs w:val="24"/>
          <w:lang w:val="kk-KZ" w:eastAsia="ru-RU"/>
        </w:rPr>
        <w:t>Теңдеулер</w:t>
      </w:r>
    </w:p>
    <w:p w:rsidR="00AB2FA2" w:rsidRPr="002A2072" w:rsidRDefault="00AB2FA2" w:rsidP="00AB2FA2">
      <w:pPr>
        <w:spacing w:after="0" w:line="240" w:lineRule="auto"/>
        <w:ind w:firstLine="709"/>
        <w:jc w:val="both"/>
        <w:rPr>
          <w:rFonts w:ascii="Times New Roman" w:eastAsia="Times New Roman" w:hAnsi="Times New Roman" w:cs="Times New Roman"/>
          <w:sz w:val="24"/>
          <w:szCs w:val="24"/>
          <w:lang w:val="kk-KZ" w:eastAsia="ru-RU"/>
        </w:rPr>
      </w:pPr>
      <w:r w:rsidRPr="002A2072">
        <w:rPr>
          <w:rFonts w:ascii="Times New Roman" w:hAnsi="Times New Roman" w:cs="Times New Roman"/>
          <w:sz w:val="24"/>
          <w:szCs w:val="24"/>
          <w:shd w:val="clear" w:color="auto" w:fill="FFFFFF"/>
          <w:lang w:val="kk-KZ"/>
        </w:rPr>
        <w:t>Барлық формулалар, сандық мәндер, шама белгілері Microsoft Equation 3.0 немесе MathType форматында терілуі керек.</w:t>
      </w:r>
      <w:r w:rsidRPr="002A2072">
        <w:rPr>
          <w:rFonts w:ascii="Times New Roman" w:eastAsia="Times New Roman" w:hAnsi="Times New Roman" w:cs="Times New Roman"/>
          <w:sz w:val="24"/>
          <w:szCs w:val="24"/>
          <w:lang w:val="kk-KZ" w:eastAsia="ru-RU"/>
        </w:rPr>
        <w:t xml:space="preserve"> Формулаларды сурет түрінде қосуға болмайды. Барлық формулалар нөмірленуі керек. Формулалар ортамен туралануы керек. Формулалардың нөмірлері формуланың оң жағында жақшада орналасуы керек.. Барлық формулалар мәтіннің қалған бөлігінен бос орындармен бөлінуі керек.</w:t>
      </w:r>
    </w:p>
    <w:p w:rsidR="00AB2FA2" w:rsidRPr="002A2072" w:rsidRDefault="00AB2FA2" w:rsidP="00AB2FA2">
      <w:pPr>
        <w:spacing w:after="0" w:line="240" w:lineRule="auto"/>
        <w:ind w:firstLine="709"/>
        <w:jc w:val="both"/>
        <w:rPr>
          <w:rFonts w:ascii="Times New Roman" w:eastAsia="Times New Roman" w:hAnsi="Times New Roman" w:cs="Times New Roman"/>
          <w:sz w:val="24"/>
          <w:szCs w:val="24"/>
          <w:lang w:val="kk-KZ" w:eastAsia="ru-RU"/>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363"/>
        <w:gridCol w:w="673"/>
      </w:tblGrid>
      <w:tr w:rsidR="00AB2FA2" w:rsidRPr="002A2072" w:rsidTr="00B45EC8">
        <w:tc>
          <w:tcPr>
            <w:tcW w:w="534" w:type="dxa"/>
          </w:tcPr>
          <w:p w:rsidR="00AB2FA2" w:rsidRPr="002A2072" w:rsidRDefault="00AB2FA2" w:rsidP="00B45EC8">
            <w:pPr>
              <w:jc w:val="both"/>
              <w:rPr>
                <w:rFonts w:ascii="Times New Roman" w:eastAsia="Times New Roman" w:hAnsi="Times New Roman" w:cs="Times New Roman"/>
                <w:sz w:val="24"/>
                <w:szCs w:val="24"/>
                <w:lang w:val="kk-KZ" w:eastAsia="ru-RU"/>
              </w:rPr>
            </w:pPr>
          </w:p>
        </w:tc>
        <w:tc>
          <w:tcPr>
            <w:tcW w:w="8363" w:type="dxa"/>
          </w:tcPr>
          <w:p w:rsidR="00AB2FA2" w:rsidRPr="002A2072" w:rsidRDefault="00AB2FA2" w:rsidP="00B45EC8">
            <w:pPr>
              <w:jc w:val="center"/>
              <w:rPr>
                <w:rFonts w:ascii="Times New Roman" w:eastAsia="Times New Roman" w:hAnsi="Times New Roman" w:cs="Times New Roman"/>
                <w:sz w:val="24"/>
                <w:szCs w:val="24"/>
                <w:lang w:eastAsia="ru-RU"/>
              </w:rPr>
            </w:pPr>
            <m:oMathPara>
              <m:oMath>
                <m:r>
                  <w:rPr>
                    <w:rFonts w:ascii="Cambria Math" w:eastAsia="Times New Roman" w:hAnsi="Cambria Math" w:cs="Times New Roman"/>
                    <w:sz w:val="24"/>
                    <w:szCs w:val="24"/>
                    <w:lang w:eastAsia="ru-RU"/>
                  </w:rPr>
                  <m:t>f=</m:t>
                </m:r>
                <m:nary>
                  <m:naryPr>
                    <m:chr m:val="∑"/>
                    <m:limLoc m:val="undOvr"/>
                    <m:subHide m:val="1"/>
                    <m:supHide m:val="1"/>
                    <m:ctrlPr>
                      <w:rPr>
                        <w:rFonts w:ascii="Cambria Math" w:eastAsia="Times New Roman" w:hAnsi="Cambria Math" w:cs="Times New Roman"/>
                        <w:i/>
                        <w:sz w:val="24"/>
                        <w:szCs w:val="24"/>
                        <w:lang w:eastAsia="ru-RU"/>
                      </w:rPr>
                    </m:ctrlPr>
                  </m:naryPr>
                  <m:sub/>
                  <m:sup/>
                  <m:e>
                    <m:r>
                      <w:rPr>
                        <w:rFonts w:ascii="Cambria Math" w:eastAsia="Times New Roman" w:hAnsi="Cambria Math" w:cs="Times New Roman"/>
                        <w:sz w:val="24"/>
                        <w:szCs w:val="24"/>
                        <w:lang w:eastAsia="ru-RU"/>
                      </w:rPr>
                      <m:t>(a+</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a</m:t>
                        </m:r>
                      </m:num>
                      <m:den>
                        <m:r>
                          <w:rPr>
                            <w:rFonts w:ascii="Cambria Math" w:eastAsia="Times New Roman" w:hAnsi="Cambria Math" w:cs="Times New Roman"/>
                            <w:sz w:val="24"/>
                            <w:szCs w:val="24"/>
                            <w:lang w:eastAsia="ru-RU"/>
                          </w:rPr>
                          <m:t>10</m:t>
                        </m:r>
                      </m:den>
                    </m:f>
                    <m:r>
                      <w:rPr>
                        <w:rFonts w:ascii="Cambria Math" w:eastAsia="Times New Roman" w:hAnsi="Cambria Math" w:cs="Times New Roman"/>
                        <w:sz w:val="24"/>
                        <w:szCs w:val="24"/>
                        <w:lang w:eastAsia="ru-RU"/>
                      </w:rPr>
                      <m:t>)</m:t>
                    </m:r>
                  </m:e>
                </m:nary>
              </m:oMath>
            </m:oMathPara>
          </w:p>
        </w:tc>
        <w:tc>
          <w:tcPr>
            <w:tcW w:w="673" w:type="dxa"/>
          </w:tcPr>
          <w:p w:rsidR="00AB2FA2" w:rsidRPr="002A2072" w:rsidRDefault="00AB2FA2" w:rsidP="00B45EC8">
            <w:pPr>
              <w:jc w:val="right"/>
              <w:rPr>
                <w:rFonts w:ascii="Times New Roman" w:eastAsia="Times New Roman" w:hAnsi="Times New Roman" w:cs="Times New Roman"/>
                <w:sz w:val="24"/>
                <w:szCs w:val="24"/>
                <w:lang w:eastAsia="ru-RU"/>
              </w:rPr>
            </w:pPr>
            <w:r w:rsidRPr="002A2072">
              <w:rPr>
                <w:rFonts w:ascii="Times New Roman" w:eastAsia="Times New Roman" w:hAnsi="Times New Roman" w:cs="Times New Roman"/>
                <w:sz w:val="24"/>
                <w:szCs w:val="24"/>
                <w:lang w:eastAsia="ru-RU"/>
              </w:rPr>
              <w:t>(1)</w:t>
            </w:r>
          </w:p>
        </w:tc>
      </w:tr>
    </w:tbl>
    <w:p w:rsidR="00AB2FA2" w:rsidRPr="002A2072" w:rsidRDefault="00AB2FA2" w:rsidP="00AB2FA2">
      <w:pPr>
        <w:spacing w:after="0" w:line="240" w:lineRule="auto"/>
        <w:ind w:firstLine="709"/>
        <w:jc w:val="both"/>
        <w:rPr>
          <w:rFonts w:ascii="Times New Roman" w:eastAsia="Times New Roman" w:hAnsi="Times New Roman" w:cs="Times New Roman"/>
          <w:sz w:val="24"/>
          <w:szCs w:val="24"/>
          <w:lang w:eastAsia="ru-RU"/>
        </w:rPr>
      </w:pPr>
    </w:p>
    <w:p w:rsidR="00AB2FA2" w:rsidRPr="002A2072" w:rsidRDefault="00AB2FA2" w:rsidP="00AB2FA2">
      <w:pPr>
        <w:spacing w:after="0" w:line="240" w:lineRule="auto"/>
        <w:ind w:firstLine="709"/>
        <w:rPr>
          <w:rFonts w:ascii="Times New Roman" w:eastAsia="Times New Roman" w:hAnsi="Times New Roman" w:cs="Times New Roman"/>
          <w:sz w:val="24"/>
          <w:szCs w:val="24"/>
          <w:lang w:val="en-US" w:eastAsia="ru-RU"/>
        </w:rPr>
      </w:pPr>
      <w:r w:rsidRPr="002A2072">
        <w:rPr>
          <w:rFonts w:ascii="Times New Roman" w:eastAsia="Times New Roman" w:hAnsi="Times New Roman" w:cs="Times New Roman"/>
          <w:sz w:val="24"/>
          <w:szCs w:val="24"/>
          <w:lang w:val="kk-KZ" w:eastAsia="ru-RU"/>
        </w:rPr>
        <w:t>мұндағы</w:t>
      </w:r>
      <w:r w:rsidRPr="002A2072">
        <w:rPr>
          <w:rFonts w:ascii="Times New Roman" w:eastAsia="Times New Roman" w:hAnsi="Times New Roman" w:cs="Times New Roman"/>
          <w:sz w:val="24"/>
          <w:szCs w:val="24"/>
          <w:lang w:eastAsia="ru-RU"/>
        </w:rPr>
        <w:t xml:space="preserve">: </w:t>
      </w:r>
      <w:r w:rsidRPr="002A2072">
        <w:rPr>
          <w:rFonts w:ascii="Times New Roman" w:eastAsia="Times New Roman" w:hAnsi="Times New Roman" w:cs="Times New Roman"/>
          <w:i/>
          <w:sz w:val="24"/>
          <w:szCs w:val="24"/>
          <w:lang w:val="en-US" w:eastAsia="ru-RU"/>
        </w:rPr>
        <w:t>f</w:t>
      </w:r>
      <w:r w:rsidRPr="002A2072">
        <w:rPr>
          <w:rFonts w:ascii="Times New Roman" w:eastAsia="Times New Roman" w:hAnsi="Times New Roman" w:cs="Times New Roman"/>
          <w:sz w:val="24"/>
          <w:szCs w:val="24"/>
          <w:lang w:val="en-US" w:eastAsia="ru-RU"/>
        </w:rPr>
        <w:t xml:space="preserve"> – </w:t>
      </w:r>
      <w:proofErr w:type="spellStart"/>
      <w:r w:rsidRPr="002A2072">
        <w:rPr>
          <w:rFonts w:ascii="Times New Roman" w:eastAsia="Times New Roman" w:hAnsi="Times New Roman" w:cs="Times New Roman"/>
          <w:sz w:val="24"/>
          <w:szCs w:val="24"/>
          <w:lang w:eastAsia="ru-RU"/>
        </w:rPr>
        <w:t>белгілеу</w:t>
      </w:r>
      <w:proofErr w:type="spellEnd"/>
      <w:r w:rsidRPr="002A2072">
        <w:rPr>
          <w:rFonts w:ascii="Times New Roman" w:eastAsia="Times New Roman" w:hAnsi="Times New Roman" w:cs="Times New Roman"/>
          <w:sz w:val="24"/>
          <w:szCs w:val="24"/>
          <w:lang w:eastAsia="ru-RU"/>
        </w:rPr>
        <w:t xml:space="preserve"> </w:t>
      </w:r>
      <w:proofErr w:type="spellStart"/>
      <w:r w:rsidRPr="002A2072">
        <w:rPr>
          <w:rFonts w:ascii="Times New Roman" w:eastAsia="Times New Roman" w:hAnsi="Times New Roman" w:cs="Times New Roman"/>
          <w:sz w:val="24"/>
          <w:szCs w:val="24"/>
          <w:lang w:eastAsia="ru-RU"/>
        </w:rPr>
        <w:t>атауы</w:t>
      </w:r>
      <w:proofErr w:type="spellEnd"/>
      <w:r w:rsidRPr="002A2072">
        <w:rPr>
          <w:rFonts w:ascii="Times New Roman" w:eastAsia="Times New Roman" w:hAnsi="Times New Roman" w:cs="Times New Roman"/>
          <w:sz w:val="24"/>
          <w:szCs w:val="24"/>
          <w:lang w:val="en-US" w:eastAsia="ru-RU"/>
        </w:rPr>
        <w:t>;</w:t>
      </w:r>
    </w:p>
    <w:p w:rsidR="00AB2FA2" w:rsidRPr="002A2072" w:rsidRDefault="00AB2FA2" w:rsidP="00AB2FA2">
      <w:pPr>
        <w:spacing w:after="0" w:line="240" w:lineRule="auto"/>
        <w:ind w:firstLine="709"/>
        <w:rPr>
          <w:rFonts w:ascii="Times New Roman" w:eastAsia="Times New Roman" w:hAnsi="Times New Roman" w:cs="Times New Roman"/>
          <w:i/>
          <w:sz w:val="24"/>
          <w:szCs w:val="24"/>
          <w:lang w:val="en-US" w:eastAsia="ru-RU"/>
        </w:rPr>
      </w:pPr>
      <w:r w:rsidRPr="002A2072">
        <w:rPr>
          <w:rFonts w:ascii="Times New Roman" w:eastAsia="Times New Roman" w:hAnsi="Times New Roman" w:cs="Times New Roman"/>
          <w:sz w:val="24"/>
          <w:szCs w:val="24"/>
          <w:lang w:eastAsia="ru-RU"/>
        </w:rPr>
        <w:t xml:space="preserve">      </w:t>
      </w:r>
      <w:r w:rsidRPr="002A2072">
        <w:rPr>
          <w:rFonts w:ascii="Times New Roman" w:eastAsia="Times New Roman" w:hAnsi="Times New Roman" w:cs="Times New Roman"/>
          <w:sz w:val="24"/>
          <w:szCs w:val="24"/>
          <w:lang w:val="kk-KZ" w:eastAsia="ru-RU"/>
        </w:rPr>
        <w:t xml:space="preserve">         </w:t>
      </w:r>
      <w:r w:rsidRPr="002A2072">
        <w:rPr>
          <w:rFonts w:ascii="Times New Roman" w:eastAsia="Times New Roman" w:hAnsi="Times New Roman" w:cs="Times New Roman"/>
          <w:sz w:val="24"/>
          <w:szCs w:val="24"/>
          <w:lang w:eastAsia="ru-RU"/>
        </w:rPr>
        <w:t xml:space="preserve"> </w:t>
      </w:r>
      <w:r w:rsidRPr="002A2072">
        <w:rPr>
          <w:rFonts w:ascii="Times New Roman" w:eastAsia="Times New Roman" w:hAnsi="Times New Roman" w:cs="Times New Roman"/>
          <w:i/>
          <w:sz w:val="24"/>
          <w:szCs w:val="24"/>
          <w:lang w:eastAsia="ru-RU"/>
        </w:rPr>
        <w:t xml:space="preserve">а – </w:t>
      </w:r>
      <w:proofErr w:type="spellStart"/>
      <w:r w:rsidRPr="002A2072">
        <w:rPr>
          <w:rFonts w:ascii="Times New Roman" w:eastAsia="Times New Roman" w:hAnsi="Times New Roman" w:cs="Times New Roman"/>
          <w:sz w:val="24"/>
          <w:szCs w:val="24"/>
          <w:lang w:eastAsia="ru-RU"/>
        </w:rPr>
        <w:t>белгілеу</w:t>
      </w:r>
      <w:proofErr w:type="spellEnd"/>
      <w:r w:rsidRPr="002A2072">
        <w:rPr>
          <w:rFonts w:ascii="Times New Roman" w:eastAsia="Times New Roman" w:hAnsi="Times New Roman" w:cs="Times New Roman"/>
          <w:sz w:val="24"/>
          <w:szCs w:val="24"/>
          <w:lang w:eastAsia="ru-RU"/>
        </w:rPr>
        <w:t xml:space="preserve"> </w:t>
      </w:r>
      <w:proofErr w:type="spellStart"/>
      <w:r w:rsidRPr="002A2072">
        <w:rPr>
          <w:rFonts w:ascii="Times New Roman" w:eastAsia="Times New Roman" w:hAnsi="Times New Roman" w:cs="Times New Roman"/>
          <w:sz w:val="24"/>
          <w:szCs w:val="24"/>
          <w:lang w:eastAsia="ru-RU"/>
        </w:rPr>
        <w:t>атауы</w:t>
      </w:r>
      <w:proofErr w:type="spellEnd"/>
      <w:r w:rsidRPr="002A2072">
        <w:rPr>
          <w:rFonts w:ascii="Times New Roman" w:eastAsia="Times New Roman" w:hAnsi="Times New Roman" w:cs="Times New Roman"/>
          <w:sz w:val="24"/>
          <w:szCs w:val="24"/>
          <w:lang w:eastAsia="ru-RU"/>
        </w:rPr>
        <w:t>.</w:t>
      </w:r>
    </w:p>
    <w:p w:rsidR="00AB2FA2" w:rsidRPr="002A2072" w:rsidRDefault="00AB2FA2" w:rsidP="00AB2FA2">
      <w:pPr>
        <w:spacing w:after="0" w:line="240" w:lineRule="auto"/>
        <w:ind w:firstLine="709"/>
        <w:rPr>
          <w:rFonts w:ascii="Times New Roman" w:eastAsia="Times New Roman" w:hAnsi="Times New Roman" w:cs="Times New Roman"/>
          <w:i/>
          <w:sz w:val="24"/>
          <w:szCs w:val="24"/>
          <w:lang w:val="en-US" w:eastAsia="ru-RU"/>
        </w:rPr>
      </w:pPr>
    </w:p>
    <w:p w:rsidR="00AB2FA2" w:rsidRPr="002A2072" w:rsidRDefault="00AB2FA2" w:rsidP="00AB2FA2">
      <w:pPr>
        <w:spacing w:after="0" w:line="240" w:lineRule="auto"/>
        <w:ind w:firstLine="708"/>
        <w:rPr>
          <w:rFonts w:ascii="Times New Roman" w:eastAsia="Times New Roman" w:hAnsi="Times New Roman" w:cs="Times New Roman"/>
          <w:b/>
          <w:sz w:val="24"/>
          <w:szCs w:val="24"/>
          <w:lang w:val="kk-KZ" w:eastAsia="ru-RU"/>
        </w:rPr>
      </w:pPr>
      <w:r w:rsidRPr="002A2072">
        <w:rPr>
          <w:rFonts w:ascii="Times New Roman" w:eastAsia="Times New Roman" w:hAnsi="Times New Roman" w:cs="Times New Roman"/>
          <w:b/>
          <w:sz w:val="24"/>
          <w:szCs w:val="24"/>
          <w:lang w:val="kk-KZ" w:eastAsia="ru-RU"/>
        </w:rPr>
        <w:t>Қорытынды</w:t>
      </w:r>
    </w:p>
    <w:p w:rsidR="00AB2FA2" w:rsidRPr="002A2072" w:rsidRDefault="00AB2FA2" w:rsidP="00AB2FA2">
      <w:pPr>
        <w:spacing w:after="0" w:line="240" w:lineRule="auto"/>
        <w:ind w:firstLine="709"/>
        <w:jc w:val="both"/>
        <w:rPr>
          <w:rFonts w:ascii="Times New Roman" w:eastAsia="Times New Roman" w:hAnsi="Times New Roman" w:cs="Times New Roman"/>
          <w:sz w:val="24"/>
          <w:szCs w:val="24"/>
          <w:lang w:val="kk-KZ" w:eastAsia="ru-RU"/>
        </w:rPr>
      </w:pPr>
      <w:r w:rsidRPr="002A2072">
        <w:rPr>
          <w:rFonts w:ascii="Times New Roman" w:eastAsia="Times New Roman" w:hAnsi="Times New Roman" w:cs="Times New Roman"/>
          <w:sz w:val="24"/>
          <w:szCs w:val="24"/>
          <w:lang w:val="kk-KZ" w:eastAsia="ru-RU"/>
        </w:rPr>
        <w:t>Бұл бөлімде жүргізілген жұмыстың қорытындылары жинақталып қорытындылануы, алынған нәтижелер мен олардың ғылымды дамыту үшін маңыздылығы қалай пайдаланылуы мүмкін екендігі көрсетілуі тиіс.</w:t>
      </w:r>
    </w:p>
    <w:p w:rsidR="00AB2FA2" w:rsidRPr="002A2072" w:rsidRDefault="00AB2FA2" w:rsidP="00AB2FA2">
      <w:pPr>
        <w:spacing w:after="0" w:line="240" w:lineRule="auto"/>
        <w:ind w:firstLine="708"/>
        <w:rPr>
          <w:rFonts w:ascii="Times New Roman" w:eastAsia="Times New Roman" w:hAnsi="Times New Roman" w:cs="Times New Roman"/>
          <w:sz w:val="24"/>
          <w:szCs w:val="24"/>
          <w:lang w:val="kk-KZ" w:eastAsia="ru-RU"/>
        </w:rPr>
      </w:pPr>
      <w:r w:rsidRPr="002A2072">
        <w:rPr>
          <w:rFonts w:ascii="Times New Roman" w:eastAsia="Times New Roman" w:hAnsi="Times New Roman" w:cs="Times New Roman"/>
          <w:b/>
          <w:sz w:val="24"/>
          <w:szCs w:val="24"/>
          <w:lang w:val="kk-KZ" w:eastAsia="ru-RU"/>
        </w:rPr>
        <w:t>Қаржыландыру туралы ақпарат (бар болған жағдайда)</w:t>
      </w:r>
    </w:p>
    <w:p w:rsidR="00AB2FA2" w:rsidRPr="002A2072" w:rsidRDefault="00AB2FA2" w:rsidP="00AB2FA2">
      <w:pPr>
        <w:spacing w:after="0" w:line="240" w:lineRule="auto"/>
        <w:ind w:firstLine="709"/>
        <w:jc w:val="both"/>
        <w:rPr>
          <w:rFonts w:ascii="Times New Roman" w:eastAsia="Times New Roman" w:hAnsi="Times New Roman" w:cs="Times New Roman"/>
          <w:sz w:val="24"/>
          <w:szCs w:val="24"/>
          <w:lang w:val="kk-KZ" w:eastAsia="ru-RU"/>
        </w:rPr>
      </w:pPr>
      <w:r w:rsidRPr="002A2072">
        <w:rPr>
          <w:rFonts w:ascii="Times New Roman" w:eastAsia="Times New Roman" w:hAnsi="Times New Roman" w:cs="Times New Roman"/>
          <w:sz w:val="24"/>
          <w:szCs w:val="24"/>
          <w:lang w:val="kk-KZ" w:eastAsia="ru-RU"/>
        </w:rPr>
        <w:t>Барлық қаржыландыру көздері тізімделуі керек.</w:t>
      </w:r>
    </w:p>
    <w:p w:rsidR="00AB2FA2" w:rsidRPr="002A2072" w:rsidRDefault="00AB2FA2" w:rsidP="00AB2FA2">
      <w:pPr>
        <w:spacing w:after="0" w:line="240" w:lineRule="auto"/>
        <w:ind w:firstLine="709"/>
        <w:jc w:val="both"/>
        <w:rPr>
          <w:rFonts w:ascii="Times New Roman" w:eastAsia="Times New Roman" w:hAnsi="Times New Roman" w:cs="Times New Roman"/>
          <w:sz w:val="24"/>
          <w:szCs w:val="24"/>
          <w:lang w:val="kk-KZ" w:eastAsia="ru-RU"/>
        </w:rPr>
      </w:pPr>
    </w:p>
    <w:p w:rsidR="00AB2FA2" w:rsidRPr="002A2072" w:rsidRDefault="00AB2FA2" w:rsidP="00AB2FA2">
      <w:pPr>
        <w:spacing w:after="0" w:line="240" w:lineRule="auto"/>
        <w:jc w:val="both"/>
        <w:rPr>
          <w:rFonts w:ascii="Times New Roman" w:hAnsi="Times New Roman" w:cs="Times New Roman"/>
          <w:b/>
          <w:i/>
          <w:sz w:val="24"/>
          <w:szCs w:val="24"/>
          <w:lang w:val="kk-KZ"/>
        </w:rPr>
      </w:pPr>
      <w:r w:rsidRPr="002A2072">
        <w:rPr>
          <w:sz w:val="24"/>
          <w:szCs w:val="24"/>
          <w:lang w:val="kk-KZ"/>
        </w:rPr>
        <w:tab/>
      </w:r>
      <w:r w:rsidRPr="002A2072">
        <w:rPr>
          <w:rFonts w:ascii="Times New Roman" w:hAnsi="Times New Roman" w:cs="Times New Roman"/>
          <w:b/>
          <w:i/>
          <w:sz w:val="24"/>
          <w:szCs w:val="24"/>
          <w:lang w:val="kk-KZ"/>
        </w:rPr>
        <w:t xml:space="preserve">Әдебиеттер тізімі </w:t>
      </w:r>
    </w:p>
    <w:p w:rsidR="00AB2FA2" w:rsidRPr="002A2072" w:rsidRDefault="00AB2FA2" w:rsidP="00AB2FA2">
      <w:pPr>
        <w:spacing w:after="0" w:line="240" w:lineRule="auto"/>
        <w:ind w:firstLine="709"/>
        <w:jc w:val="both"/>
        <w:rPr>
          <w:rFonts w:ascii="Times New Roman" w:hAnsi="Times New Roman" w:cs="Times New Roman"/>
          <w:sz w:val="24"/>
          <w:szCs w:val="24"/>
          <w:lang w:val="kk-KZ"/>
        </w:rPr>
      </w:pPr>
      <w:r w:rsidRPr="002A2072">
        <w:rPr>
          <w:rFonts w:ascii="Times New Roman" w:hAnsi="Times New Roman" w:cs="Times New Roman"/>
          <w:sz w:val="24"/>
          <w:szCs w:val="24"/>
          <w:lang w:val="kk-KZ"/>
        </w:rPr>
        <w:t xml:space="preserve">Пайдаланылған әдебиеттер тізімі, немесе Библиографиялық тізім, кемінде 15 және ең көп дегенде 20 дереккөзден тұруы керек, соның ішінде Web of Science және/немесе Scopus-та индекстелетін міндетті жарияланымдар (2-3 мақала), сондай-ақ КОКСНВО РК </w:t>
      </w:r>
      <w:r w:rsidRPr="002A2072">
        <w:rPr>
          <w:rFonts w:ascii="Times New Roman" w:hAnsi="Times New Roman" w:cs="Times New Roman"/>
          <w:sz w:val="24"/>
          <w:szCs w:val="24"/>
          <w:lang w:val="kk-KZ"/>
        </w:rPr>
        <w:lastRenderedPageBreak/>
        <w:t xml:space="preserve">журналының 2-3 мақаласы. Өзіндік сілтеме 1-2 дереккөзден артық болмауы тиіс. Әдебиеттер тізімін автоматты нөмірлеуге жол берілмейді. </w:t>
      </w:r>
    </w:p>
    <w:p w:rsidR="00AB2FA2" w:rsidRPr="002A2072" w:rsidRDefault="00AB2FA2" w:rsidP="00AB2FA2">
      <w:pPr>
        <w:spacing w:after="0" w:line="240" w:lineRule="auto"/>
        <w:ind w:firstLine="709"/>
        <w:jc w:val="both"/>
        <w:rPr>
          <w:rFonts w:ascii="Times New Roman" w:hAnsi="Times New Roman" w:cs="Times New Roman"/>
          <w:sz w:val="28"/>
          <w:szCs w:val="28"/>
          <w:lang w:val="kk-KZ"/>
        </w:rPr>
      </w:pPr>
      <w:r w:rsidRPr="002A2072">
        <w:rPr>
          <w:rFonts w:ascii="Times New Roman" w:hAnsi="Times New Roman" w:cs="Times New Roman"/>
          <w:sz w:val="24"/>
          <w:szCs w:val="24"/>
          <w:lang w:val="kk-KZ"/>
        </w:rPr>
        <w:t>Мәтінде сілтеме нөмірі төртбұрышты жақшада көрсетілуі керек. Мысалы: Құдайбергенова С.Қ., Әбілдина С.Қ. [1] формуласы оны дәлелдейді (...).</w:t>
      </w:r>
    </w:p>
    <w:p w:rsidR="00AB2FA2" w:rsidRPr="002A2072" w:rsidRDefault="00AB2FA2" w:rsidP="00AB2FA2">
      <w:pPr>
        <w:spacing w:after="0" w:line="240" w:lineRule="auto"/>
        <w:jc w:val="center"/>
        <w:rPr>
          <w:rFonts w:ascii="Times New Roman" w:hAnsi="Times New Roman" w:cs="Times New Roman"/>
          <w:b/>
          <w:sz w:val="24"/>
          <w:szCs w:val="24"/>
          <w:lang w:val="kk-KZ"/>
        </w:rPr>
      </w:pPr>
    </w:p>
    <w:p w:rsidR="00AB2FA2" w:rsidRPr="002A2072" w:rsidRDefault="00AB2FA2" w:rsidP="00AB2FA2">
      <w:pPr>
        <w:spacing w:after="0" w:line="240" w:lineRule="auto"/>
        <w:jc w:val="center"/>
        <w:rPr>
          <w:rFonts w:ascii="Times New Roman" w:hAnsi="Times New Roman" w:cs="Times New Roman"/>
          <w:b/>
          <w:sz w:val="20"/>
          <w:szCs w:val="20"/>
          <w:lang w:val="kk-KZ"/>
        </w:rPr>
      </w:pPr>
      <w:bookmarkStart w:id="3" w:name="_Hlk213317725"/>
      <w:bookmarkStart w:id="4" w:name="_Hlk222149726"/>
      <w:r w:rsidRPr="002A2072">
        <w:rPr>
          <w:rFonts w:ascii="Times New Roman" w:hAnsi="Times New Roman" w:cs="Times New Roman"/>
          <w:b/>
          <w:sz w:val="20"/>
          <w:szCs w:val="20"/>
          <w:lang w:val="kk-KZ"/>
        </w:rPr>
        <w:t>ӘДЕБИЕТТЕР:</w:t>
      </w:r>
    </w:p>
    <w:bookmarkEnd w:id="3"/>
    <w:bookmarkEnd w:id="4"/>
    <w:p w:rsidR="00AB2FA2" w:rsidRPr="002A2072" w:rsidRDefault="00AB2FA2" w:rsidP="00AB2FA2">
      <w:pPr>
        <w:spacing w:after="0" w:line="240" w:lineRule="auto"/>
        <w:ind w:right="-2" w:firstLine="709"/>
        <w:jc w:val="both"/>
        <w:rPr>
          <w:rFonts w:ascii="Times New Roman" w:hAnsi="Times New Roman" w:cs="Times New Roman"/>
          <w:bCs/>
          <w:sz w:val="20"/>
          <w:szCs w:val="20"/>
          <w:lang w:val="kk-KZ"/>
        </w:rPr>
      </w:pPr>
      <w:r w:rsidRPr="002A2072">
        <w:rPr>
          <w:rFonts w:ascii="Times New Roman" w:hAnsi="Times New Roman" w:cs="Times New Roman"/>
          <w:bCs/>
          <w:sz w:val="20"/>
          <w:szCs w:val="20"/>
          <w:lang w:val="kk-KZ"/>
        </w:rPr>
        <w:t xml:space="preserve">1 </w:t>
      </w:r>
      <w:proofErr w:type="spellStart"/>
      <w:r w:rsidRPr="002A2072">
        <w:rPr>
          <w:rFonts w:ascii="Times New Roman" w:hAnsi="Times New Roman" w:cs="Times New Roman"/>
          <w:bCs/>
          <w:sz w:val="20"/>
          <w:szCs w:val="20"/>
          <w:lang w:val="en-US"/>
        </w:rPr>
        <w:t>Zheldibayeva</w:t>
      </w:r>
      <w:proofErr w:type="spellEnd"/>
      <w:r w:rsidRPr="002A2072">
        <w:rPr>
          <w:rFonts w:ascii="Times New Roman" w:hAnsi="Times New Roman" w:cs="Times New Roman"/>
          <w:bCs/>
          <w:sz w:val="20"/>
          <w:szCs w:val="20"/>
          <w:lang w:val="en-US"/>
        </w:rPr>
        <w:t xml:space="preserve"> </w:t>
      </w:r>
      <w:proofErr w:type="spellStart"/>
      <w:r w:rsidRPr="002A2072">
        <w:rPr>
          <w:rFonts w:ascii="Times New Roman" w:hAnsi="Times New Roman" w:cs="Times New Roman"/>
          <w:bCs/>
          <w:sz w:val="20"/>
          <w:szCs w:val="20"/>
          <w:lang w:val="en-US"/>
        </w:rPr>
        <w:t>Raigul</w:t>
      </w:r>
      <w:proofErr w:type="spellEnd"/>
      <w:r w:rsidRPr="002A2072">
        <w:rPr>
          <w:rFonts w:ascii="Times New Roman" w:hAnsi="Times New Roman" w:cs="Times New Roman"/>
          <w:bCs/>
          <w:sz w:val="20"/>
          <w:szCs w:val="20"/>
          <w:lang w:val="en-US"/>
        </w:rPr>
        <w:t xml:space="preserve">, </w:t>
      </w:r>
      <w:proofErr w:type="spellStart"/>
      <w:r w:rsidRPr="002A2072">
        <w:rPr>
          <w:rFonts w:ascii="Times New Roman" w:hAnsi="Times New Roman" w:cs="Times New Roman"/>
          <w:bCs/>
          <w:sz w:val="20"/>
          <w:szCs w:val="20"/>
          <w:lang w:val="en-US"/>
        </w:rPr>
        <w:t>Nascimento</w:t>
      </w:r>
      <w:proofErr w:type="spellEnd"/>
      <w:r w:rsidRPr="002A2072">
        <w:rPr>
          <w:rFonts w:ascii="Times New Roman" w:hAnsi="Times New Roman" w:cs="Times New Roman"/>
          <w:bCs/>
          <w:sz w:val="20"/>
          <w:szCs w:val="20"/>
          <w:lang w:val="en-US"/>
        </w:rPr>
        <w:t xml:space="preserve"> Ana Karina de O., Castro </w:t>
      </w:r>
      <w:proofErr w:type="spellStart"/>
      <w:r w:rsidRPr="002A2072">
        <w:rPr>
          <w:rFonts w:ascii="Times New Roman" w:hAnsi="Times New Roman" w:cs="Times New Roman"/>
          <w:bCs/>
          <w:sz w:val="20"/>
          <w:szCs w:val="20"/>
          <w:lang w:val="en-US"/>
        </w:rPr>
        <w:t>Vania</w:t>
      </w:r>
      <w:proofErr w:type="spellEnd"/>
      <w:r w:rsidRPr="002A2072">
        <w:rPr>
          <w:rFonts w:ascii="Times New Roman" w:hAnsi="Times New Roman" w:cs="Times New Roman"/>
          <w:bCs/>
          <w:sz w:val="20"/>
          <w:szCs w:val="20"/>
          <w:lang w:val="en-US"/>
        </w:rPr>
        <w:t xml:space="preserve">, </w:t>
      </w:r>
      <w:proofErr w:type="spellStart"/>
      <w:r w:rsidRPr="002A2072">
        <w:rPr>
          <w:rFonts w:ascii="Times New Roman" w:hAnsi="Times New Roman" w:cs="Times New Roman"/>
          <w:bCs/>
          <w:sz w:val="20"/>
          <w:szCs w:val="20"/>
          <w:lang w:val="en-US"/>
        </w:rPr>
        <w:t>Kalantzis</w:t>
      </w:r>
      <w:proofErr w:type="spellEnd"/>
      <w:r w:rsidRPr="002A2072">
        <w:rPr>
          <w:rFonts w:ascii="Times New Roman" w:hAnsi="Times New Roman" w:cs="Times New Roman"/>
          <w:bCs/>
          <w:sz w:val="20"/>
          <w:szCs w:val="20"/>
          <w:lang w:val="en-US"/>
        </w:rPr>
        <w:t xml:space="preserve"> Mary, Cope Bill</w:t>
      </w:r>
      <w:r w:rsidRPr="002A2072">
        <w:rPr>
          <w:rFonts w:ascii="Times New Roman" w:hAnsi="Times New Roman" w:cs="Times New Roman"/>
          <w:bCs/>
          <w:sz w:val="20"/>
          <w:szCs w:val="20"/>
          <w:lang w:val="kk-KZ"/>
        </w:rPr>
        <w:t xml:space="preserve">. </w:t>
      </w:r>
      <w:r w:rsidRPr="002A2072">
        <w:rPr>
          <w:rFonts w:ascii="Times New Roman" w:hAnsi="Times New Roman" w:cs="Times New Roman"/>
          <w:bCs/>
          <w:sz w:val="20"/>
          <w:szCs w:val="20"/>
          <w:lang w:val="en-US"/>
        </w:rPr>
        <w:t>The impact of AI-driven tools on student writing development: A case study</w:t>
      </w:r>
      <w:r w:rsidRPr="002A2072">
        <w:rPr>
          <w:rFonts w:ascii="Times New Roman" w:hAnsi="Times New Roman" w:cs="Times New Roman"/>
          <w:bCs/>
          <w:sz w:val="20"/>
          <w:szCs w:val="20"/>
          <w:lang w:val="kk-KZ"/>
        </w:rPr>
        <w:t xml:space="preserve"> </w:t>
      </w:r>
      <w:r w:rsidRPr="002A2072">
        <w:rPr>
          <w:rFonts w:ascii="Times New Roman" w:hAnsi="Times New Roman" w:cs="Times New Roman"/>
          <w:bCs/>
          <w:sz w:val="20"/>
          <w:szCs w:val="20"/>
          <w:lang w:val="en-US"/>
        </w:rPr>
        <w:t>// Online Journal of Communication and Media Technologies</w:t>
      </w:r>
      <w:r w:rsidRPr="002A2072">
        <w:rPr>
          <w:rFonts w:ascii="Times New Roman" w:hAnsi="Times New Roman" w:cs="Times New Roman"/>
          <w:bCs/>
          <w:sz w:val="20"/>
          <w:szCs w:val="20"/>
          <w:lang w:val="kk-KZ"/>
        </w:rPr>
        <w:t xml:space="preserve">. – 2025. </w:t>
      </w:r>
      <w:r w:rsidRPr="002A2072">
        <w:rPr>
          <w:rFonts w:ascii="Times New Roman" w:hAnsi="Times New Roman" w:cs="Times New Roman"/>
          <w:bCs/>
          <w:sz w:val="20"/>
          <w:szCs w:val="20"/>
          <w:lang w:val="en-US"/>
        </w:rPr>
        <w:t>– Vol. 15</w:t>
      </w:r>
      <w:r w:rsidRPr="002A2072">
        <w:rPr>
          <w:rFonts w:ascii="Times New Roman" w:hAnsi="Times New Roman" w:cs="Times New Roman"/>
          <w:bCs/>
          <w:sz w:val="20"/>
          <w:szCs w:val="20"/>
          <w:lang w:val="kk-KZ"/>
        </w:rPr>
        <w:t>/</w:t>
      </w:r>
      <w:r w:rsidRPr="002A2072">
        <w:rPr>
          <w:rFonts w:ascii="Times New Roman" w:hAnsi="Times New Roman" w:cs="Times New Roman"/>
          <w:bCs/>
          <w:sz w:val="20"/>
          <w:szCs w:val="20"/>
          <w:lang w:val="en-US"/>
        </w:rPr>
        <w:t xml:space="preserve">3. </w:t>
      </w:r>
      <w:proofErr w:type="gramStart"/>
      <w:r w:rsidRPr="002A2072">
        <w:rPr>
          <w:rFonts w:ascii="Times New Roman" w:hAnsi="Times New Roman" w:cs="Times New Roman"/>
          <w:bCs/>
          <w:sz w:val="20"/>
          <w:szCs w:val="20"/>
          <w:lang w:val="en-US"/>
        </w:rPr>
        <w:t>– e202526</w:t>
      </w:r>
      <w:r w:rsidRPr="002A2072">
        <w:rPr>
          <w:rFonts w:ascii="Times New Roman" w:hAnsi="Times New Roman" w:cs="Times New Roman"/>
          <w:bCs/>
          <w:sz w:val="20"/>
          <w:szCs w:val="20"/>
          <w:lang w:val="kk-KZ"/>
        </w:rPr>
        <w:t>.</w:t>
      </w:r>
      <w:proofErr w:type="gramEnd"/>
      <w:r w:rsidRPr="002A2072">
        <w:rPr>
          <w:rFonts w:ascii="Times New Roman" w:hAnsi="Times New Roman" w:cs="Times New Roman"/>
          <w:bCs/>
          <w:sz w:val="20"/>
          <w:szCs w:val="20"/>
          <w:lang w:val="kk-KZ"/>
        </w:rPr>
        <w:t xml:space="preserve"> </w:t>
      </w:r>
      <w:r w:rsidRPr="002A2072">
        <w:rPr>
          <w:rFonts w:ascii="Times New Roman" w:hAnsi="Times New Roman" w:cs="Times New Roman"/>
          <w:bCs/>
          <w:sz w:val="20"/>
          <w:szCs w:val="20"/>
          <w:lang w:val="en-US"/>
        </w:rPr>
        <w:t>DOI:</w:t>
      </w:r>
      <w:r w:rsidRPr="002A2072">
        <w:rPr>
          <w:lang w:val="en-US"/>
        </w:rPr>
        <w:t xml:space="preserve"> </w:t>
      </w:r>
      <w:r>
        <w:fldChar w:fldCharType="begin"/>
      </w:r>
      <w:r w:rsidRPr="00AB2FA2">
        <w:rPr>
          <w:lang w:val="en-US"/>
        </w:rPr>
        <w:instrText xml:space="preserve"> HYPERLINK "https://doi.org/10.30935/ojcmt/16738" </w:instrText>
      </w:r>
      <w:r>
        <w:fldChar w:fldCharType="separate"/>
      </w:r>
      <w:r w:rsidRPr="002A2072">
        <w:rPr>
          <w:rStyle w:val="a3"/>
          <w:rFonts w:ascii="Times New Roman" w:hAnsi="Times New Roman" w:cs="Times New Roman"/>
          <w:bCs/>
          <w:color w:val="auto"/>
          <w:sz w:val="20"/>
          <w:szCs w:val="20"/>
          <w:lang w:val="en-US"/>
        </w:rPr>
        <w:t>https://doi.org/10.30935/ojcmt/16738</w:t>
      </w:r>
      <w:r>
        <w:rPr>
          <w:rStyle w:val="a3"/>
          <w:rFonts w:ascii="Times New Roman" w:hAnsi="Times New Roman" w:cs="Times New Roman"/>
          <w:bCs/>
          <w:color w:val="auto"/>
          <w:sz w:val="20"/>
          <w:szCs w:val="20"/>
          <w:lang w:val="en-US"/>
        </w:rPr>
        <w:fldChar w:fldCharType="end"/>
      </w:r>
      <w:r w:rsidRPr="002A2072">
        <w:rPr>
          <w:rFonts w:ascii="Times New Roman" w:hAnsi="Times New Roman" w:cs="Times New Roman"/>
          <w:bCs/>
          <w:sz w:val="20"/>
          <w:szCs w:val="20"/>
          <w:lang w:val="kk-KZ"/>
        </w:rPr>
        <w:t xml:space="preserve"> </w:t>
      </w:r>
    </w:p>
    <w:p w:rsidR="00AB2FA2" w:rsidRPr="002A2072" w:rsidRDefault="00AB2FA2" w:rsidP="00AB2FA2">
      <w:pPr>
        <w:spacing w:after="0" w:line="240" w:lineRule="auto"/>
        <w:ind w:right="-2" w:firstLine="709"/>
        <w:jc w:val="both"/>
        <w:rPr>
          <w:rFonts w:ascii="Times New Roman" w:hAnsi="Times New Roman" w:cs="Times New Roman"/>
          <w:bCs/>
          <w:sz w:val="20"/>
          <w:szCs w:val="20"/>
          <w:lang w:val="kk-KZ"/>
        </w:rPr>
      </w:pPr>
      <w:r w:rsidRPr="002A2072">
        <w:rPr>
          <w:rFonts w:ascii="Times New Roman" w:hAnsi="Times New Roman" w:cs="Times New Roman"/>
          <w:bCs/>
          <w:sz w:val="20"/>
          <w:szCs w:val="20"/>
          <w:lang w:val="kk-KZ"/>
        </w:rPr>
        <w:t xml:space="preserve">2 </w:t>
      </w:r>
      <w:proofErr w:type="spellStart"/>
      <w:r w:rsidRPr="002A2072">
        <w:rPr>
          <w:rFonts w:ascii="Times New Roman" w:hAnsi="Times New Roman" w:cs="Times New Roman"/>
          <w:bCs/>
          <w:sz w:val="20"/>
          <w:szCs w:val="20"/>
          <w:lang w:val="en-US"/>
        </w:rPr>
        <w:t>Sakibayeva</w:t>
      </w:r>
      <w:proofErr w:type="spellEnd"/>
      <w:r w:rsidRPr="002A2072">
        <w:rPr>
          <w:rFonts w:ascii="Times New Roman" w:hAnsi="Times New Roman" w:cs="Times New Roman"/>
          <w:bCs/>
          <w:sz w:val="20"/>
          <w:szCs w:val="20"/>
          <w:lang w:val="en-US"/>
        </w:rPr>
        <w:t xml:space="preserve"> B., </w:t>
      </w:r>
      <w:proofErr w:type="spellStart"/>
      <w:r w:rsidRPr="002A2072">
        <w:rPr>
          <w:rFonts w:ascii="Times New Roman" w:hAnsi="Times New Roman" w:cs="Times New Roman"/>
          <w:bCs/>
          <w:sz w:val="20"/>
          <w:szCs w:val="20"/>
          <w:lang w:val="en-US"/>
        </w:rPr>
        <w:t>Sakibayev</w:t>
      </w:r>
      <w:proofErr w:type="spellEnd"/>
      <w:r w:rsidRPr="002A2072">
        <w:rPr>
          <w:rFonts w:ascii="Times New Roman" w:hAnsi="Times New Roman" w:cs="Times New Roman"/>
          <w:bCs/>
          <w:sz w:val="20"/>
          <w:szCs w:val="20"/>
          <w:lang w:val="en-US"/>
        </w:rPr>
        <w:t xml:space="preserve"> S. Enhancing professional competence in physics and mathematics education through information technology //</w:t>
      </w:r>
      <w:r w:rsidRPr="002A2072">
        <w:rPr>
          <w:rFonts w:ascii="Times New Roman" w:hAnsi="Times New Roman" w:cs="Times New Roman"/>
          <w:bCs/>
          <w:sz w:val="20"/>
          <w:szCs w:val="20"/>
          <w:lang w:val="kk-KZ"/>
        </w:rPr>
        <w:t xml:space="preserve"> </w:t>
      </w:r>
      <w:r w:rsidRPr="002A2072">
        <w:rPr>
          <w:rFonts w:ascii="Times New Roman" w:hAnsi="Times New Roman" w:cs="Times New Roman"/>
          <w:bCs/>
          <w:sz w:val="20"/>
          <w:szCs w:val="20"/>
          <w:lang w:val="en-US"/>
        </w:rPr>
        <w:t xml:space="preserve">Educational Research and Evaluation. – 2025. </w:t>
      </w:r>
      <w:proofErr w:type="gramStart"/>
      <w:r w:rsidRPr="002A2072">
        <w:rPr>
          <w:rFonts w:ascii="Times New Roman" w:hAnsi="Times New Roman" w:cs="Times New Roman"/>
          <w:bCs/>
          <w:sz w:val="20"/>
          <w:szCs w:val="20"/>
          <w:lang w:val="en-US"/>
        </w:rPr>
        <w:t>– Т. 30.</w:t>
      </w:r>
      <w:proofErr w:type="gramEnd"/>
      <w:r w:rsidRPr="002A2072">
        <w:rPr>
          <w:rFonts w:ascii="Times New Roman" w:hAnsi="Times New Roman" w:cs="Times New Roman"/>
          <w:bCs/>
          <w:sz w:val="20"/>
          <w:szCs w:val="20"/>
          <w:lang w:val="en-US"/>
        </w:rPr>
        <w:t xml:space="preserve"> </w:t>
      </w:r>
      <w:proofErr w:type="gramStart"/>
      <w:r w:rsidRPr="002A2072">
        <w:rPr>
          <w:rFonts w:ascii="Times New Roman" w:hAnsi="Times New Roman" w:cs="Times New Roman"/>
          <w:bCs/>
          <w:sz w:val="20"/>
          <w:szCs w:val="20"/>
          <w:lang w:val="en-US"/>
        </w:rPr>
        <w:t>– №7</w:t>
      </w:r>
      <w:r w:rsidRPr="002A2072">
        <w:rPr>
          <w:rFonts w:ascii="Times New Roman" w:hAnsi="Times New Roman" w:cs="Times New Roman"/>
          <w:bCs/>
          <w:sz w:val="20"/>
          <w:szCs w:val="20"/>
          <w:lang w:val="kk-KZ"/>
        </w:rPr>
        <w:t>–</w:t>
      </w:r>
      <w:r w:rsidRPr="002A2072">
        <w:rPr>
          <w:rFonts w:ascii="Times New Roman" w:hAnsi="Times New Roman" w:cs="Times New Roman"/>
          <w:bCs/>
          <w:sz w:val="20"/>
          <w:szCs w:val="20"/>
          <w:lang w:val="en-US"/>
        </w:rPr>
        <w:t>8.</w:t>
      </w:r>
      <w:proofErr w:type="gramEnd"/>
      <w:r w:rsidRPr="002A2072">
        <w:rPr>
          <w:rFonts w:ascii="Times New Roman" w:hAnsi="Times New Roman" w:cs="Times New Roman"/>
          <w:bCs/>
          <w:sz w:val="20"/>
          <w:szCs w:val="20"/>
          <w:lang w:val="en-US"/>
        </w:rPr>
        <w:t xml:space="preserve"> – </w:t>
      </w:r>
      <w:proofErr w:type="gramStart"/>
      <w:r w:rsidRPr="002A2072">
        <w:rPr>
          <w:rFonts w:ascii="Times New Roman" w:hAnsi="Times New Roman" w:cs="Times New Roman"/>
          <w:bCs/>
          <w:sz w:val="20"/>
          <w:szCs w:val="20"/>
        </w:rPr>
        <w:t>С</w:t>
      </w:r>
      <w:r w:rsidRPr="002A2072">
        <w:rPr>
          <w:rFonts w:ascii="Times New Roman" w:hAnsi="Times New Roman" w:cs="Times New Roman"/>
          <w:bCs/>
          <w:sz w:val="20"/>
          <w:szCs w:val="20"/>
          <w:lang w:val="en-US"/>
        </w:rPr>
        <w:t>. 610</w:t>
      </w:r>
      <w:proofErr w:type="gramEnd"/>
      <w:r w:rsidRPr="002A2072">
        <w:rPr>
          <w:rFonts w:ascii="Times New Roman" w:hAnsi="Times New Roman" w:cs="Times New Roman"/>
          <w:bCs/>
          <w:sz w:val="20"/>
          <w:szCs w:val="20"/>
          <w:lang w:val="kk-KZ"/>
        </w:rPr>
        <w:t>–</w:t>
      </w:r>
      <w:r w:rsidRPr="002A2072">
        <w:rPr>
          <w:rFonts w:ascii="Times New Roman" w:hAnsi="Times New Roman" w:cs="Times New Roman"/>
          <w:bCs/>
          <w:sz w:val="20"/>
          <w:szCs w:val="20"/>
          <w:lang w:val="en-US"/>
        </w:rPr>
        <w:t>622.</w:t>
      </w:r>
      <w:r w:rsidRPr="002A2072">
        <w:rPr>
          <w:rFonts w:ascii="Times New Roman" w:hAnsi="Times New Roman" w:cs="Times New Roman"/>
          <w:bCs/>
          <w:sz w:val="20"/>
          <w:szCs w:val="20"/>
          <w:lang w:val="kk-KZ"/>
        </w:rPr>
        <w:t xml:space="preserve"> </w:t>
      </w:r>
      <w:r w:rsidRPr="002A2072">
        <w:rPr>
          <w:rFonts w:ascii="Times New Roman" w:hAnsi="Times New Roman" w:cs="Times New Roman"/>
          <w:bCs/>
          <w:sz w:val="20"/>
          <w:szCs w:val="20"/>
          <w:lang w:val="en-US"/>
        </w:rPr>
        <w:t>DOI</w:t>
      </w:r>
      <w:r w:rsidRPr="002A2072">
        <w:rPr>
          <w:rFonts w:ascii="Times New Roman" w:hAnsi="Times New Roman" w:cs="Times New Roman"/>
          <w:bCs/>
          <w:sz w:val="20"/>
          <w:szCs w:val="20"/>
        </w:rPr>
        <w:t>:</w:t>
      </w:r>
      <w:r w:rsidRPr="002A2072">
        <w:rPr>
          <w:rFonts w:ascii="Times New Roman" w:hAnsi="Times New Roman" w:cs="Times New Roman"/>
          <w:bCs/>
          <w:sz w:val="20"/>
          <w:szCs w:val="20"/>
          <w:lang w:val="kk-KZ"/>
        </w:rPr>
        <w:t xml:space="preserve"> </w:t>
      </w:r>
      <w:hyperlink r:id="rId8" w:history="1">
        <w:r w:rsidRPr="002A2072">
          <w:rPr>
            <w:rStyle w:val="a3"/>
            <w:rFonts w:ascii="Times New Roman" w:hAnsi="Times New Roman" w:cs="Times New Roman"/>
            <w:bCs/>
            <w:color w:val="auto"/>
            <w:sz w:val="20"/>
            <w:szCs w:val="20"/>
            <w:lang w:val="kk-KZ"/>
          </w:rPr>
          <w:t>https://doi.org/10.1080/13803611.2025.2502813</w:t>
        </w:r>
      </w:hyperlink>
      <w:r w:rsidRPr="002A2072">
        <w:rPr>
          <w:rFonts w:ascii="Times New Roman" w:hAnsi="Times New Roman" w:cs="Times New Roman"/>
          <w:bCs/>
          <w:sz w:val="20"/>
          <w:szCs w:val="20"/>
          <w:lang w:val="kk-KZ"/>
        </w:rPr>
        <w:t xml:space="preserve"> </w:t>
      </w:r>
    </w:p>
    <w:p w:rsidR="00AB2FA2" w:rsidRPr="002A2072" w:rsidRDefault="00AB2FA2" w:rsidP="00AB2FA2">
      <w:pPr>
        <w:spacing w:after="0" w:line="240" w:lineRule="auto"/>
        <w:ind w:right="-2" w:firstLine="709"/>
        <w:jc w:val="both"/>
        <w:rPr>
          <w:rFonts w:ascii="Times New Roman" w:hAnsi="Times New Roman" w:cs="Times New Roman"/>
          <w:bCs/>
          <w:sz w:val="20"/>
          <w:szCs w:val="20"/>
        </w:rPr>
      </w:pPr>
      <w:r w:rsidRPr="002A2072">
        <w:rPr>
          <w:rFonts w:ascii="Times New Roman" w:hAnsi="Times New Roman" w:cs="Times New Roman"/>
          <w:bCs/>
          <w:sz w:val="20"/>
          <w:szCs w:val="20"/>
          <w:lang w:val="kk-KZ"/>
        </w:rPr>
        <w:t xml:space="preserve">3 </w:t>
      </w:r>
      <w:r w:rsidRPr="002A2072">
        <w:rPr>
          <w:rFonts w:ascii="Times New Roman" w:hAnsi="Times New Roman" w:cs="Times New Roman"/>
          <w:bCs/>
          <w:sz w:val="20"/>
          <w:szCs w:val="20"/>
        </w:rPr>
        <w:t>Хмель Н.Д.</w:t>
      </w:r>
      <w:r w:rsidRPr="002A2072">
        <w:rPr>
          <w:rFonts w:ascii="Times New Roman" w:hAnsi="Times New Roman" w:cs="Times New Roman"/>
          <w:bCs/>
          <w:sz w:val="20"/>
          <w:szCs w:val="20"/>
          <w:lang w:val="kk-KZ"/>
        </w:rPr>
        <w:t xml:space="preserve"> </w:t>
      </w:r>
      <w:r w:rsidRPr="002A2072">
        <w:rPr>
          <w:rFonts w:ascii="Times New Roman" w:hAnsi="Times New Roman" w:cs="Times New Roman"/>
          <w:bCs/>
          <w:sz w:val="20"/>
          <w:szCs w:val="20"/>
        </w:rPr>
        <w:t xml:space="preserve">Теория и технология реализации целостного педагогического процесса: учебное пособие в помощь преподавателям, аспирантам, магистрантам, студентам. – Алматы. </w:t>
      </w:r>
      <w:r w:rsidRPr="002A2072">
        <w:rPr>
          <w:rFonts w:ascii="Times New Roman" w:hAnsi="Times New Roman" w:cs="Times New Roman"/>
          <w:bCs/>
          <w:sz w:val="20"/>
          <w:szCs w:val="20"/>
          <w:lang w:val="kk-KZ"/>
        </w:rPr>
        <w:t xml:space="preserve">– 2002. – </w:t>
      </w:r>
      <w:r w:rsidRPr="002A2072">
        <w:rPr>
          <w:rFonts w:ascii="Times New Roman" w:hAnsi="Times New Roman" w:cs="Times New Roman"/>
          <w:bCs/>
          <w:sz w:val="20"/>
          <w:szCs w:val="20"/>
        </w:rPr>
        <w:t xml:space="preserve">90 с. </w:t>
      </w:r>
    </w:p>
    <w:p w:rsidR="00AB2FA2" w:rsidRPr="002A2072" w:rsidRDefault="00AB2FA2" w:rsidP="00AB2FA2">
      <w:pPr>
        <w:spacing w:after="0" w:line="240" w:lineRule="auto"/>
        <w:ind w:right="-2" w:firstLine="709"/>
        <w:jc w:val="both"/>
        <w:rPr>
          <w:rFonts w:ascii="Times New Roman" w:hAnsi="Times New Roman" w:cs="Times New Roman"/>
          <w:bCs/>
          <w:sz w:val="20"/>
          <w:szCs w:val="20"/>
        </w:rPr>
      </w:pPr>
      <w:r w:rsidRPr="002A2072">
        <w:rPr>
          <w:rFonts w:ascii="Times New Roman" w:hAnsi="Times New Roman" w:cs="Times New Roman"/>
          <w:bCs/>
          <w:sz w:val="20"/>
          <w:szCs w:val="20"/>
          <w:lang w:val="kk-KZ"/>
        </w:rPr>
        <w:t xml:space="preserve">4 </w:t>
      </w:r>
      <w:proofErr w:type="spellStart"/>
      <w:r w:rsidRPr="002A2072">
        <w:rPr>
          <w:rFonts w:ascii="Times New Roman" w:hAnsi="Times New Roman" w:cs="Times New Roman"/>
          <w:bCs/>
          <w:sz w:val="20"/>
          <w:szCs w:val="20"/>
          <w:lang w:val="en-US"/>
        </w:rPr>
        <w:t>Redecker</w:t>
      </w:r>
      <w:proofErr w:type="spellEnd"/>
      <w:r w:rsidRPr="002A2072">
        <w:rPr>
          <w:rFonts w:ascii="Times New Roman" w:hAnsi="Times New Roman" w:cs="Times New Roman"/>
          <w:bCs/>
          <w:sz w:val="20"/>
          <w:szCs w:val="20"/>
          <w:lang w:val="en-US"/>
        </w:rPr>
        <w:t xml:space="preserve"> C., </w:t>
      </w:r>
      <w:proofErr w:type="spellStart"/>
      <w:proofErr w:type="gramStart"/>
      <w:r w:rsidRPr="002A2072">
        <w:rPr>
          <w:rFonts w:ascii="Times New Roman" w:hAnsi="Times New Roman" w:cs="Times New Roman"/>
          <w:bCs/>
          <w:sz w:val="20"/>
          <w:szCs w:val="20"/>
          <w:lang w:val="en-US"/>
        </w:rPr>
        <w:t>Punie</w:t>
      </w:r>
      <w:proofErr w:type="spellEnd"/>
      <w:r w:rsidRPr="002A2072">
        <w:rPr>
          <w:rFonts w:ascii="Times New Roman" w:hAnsi="Times New Roman" w:cs="Times New Roman"/>
          <w:bCs/>
          <w:sz w:val="20"/>
          <w:szCs w:val="20"/>
          <w:lang w:val="en-US"/>
        </w:rPr>
        <w:t xml:space="preserve"> Y. European framework for the digital competence of educators (</w:t>
      </w:r>
      <w:proofErr w:type="spellStart"/>
      <w:r w:rsidRPr="002A2072">
        <w:rPr>
          <w:rFonts w:ascii="Times New Roman" w:hAnsi="Times New Roman" w:cs="Times New Roman"/>
          <w:bCs/>
          <w:sz w:val="20"/>
          <w:szCs w:val="20"/>
          <w:lang w:val="en-US"/>
        </w:rPr>
        <w:t>DigCompEdu</w:t>
      </w:r>
      <w:proofErr w:type="spellEnd"/>
      <w:r w:rsidRPr="002A2072">
        <w:rPr>
          <w:rFonts w:ascii="Times New Roman" w:hAnsi="Times New Roman" w:cs="Times New Roman"/>
          <w:bCs/>
          <w:sz w:val="20"/>
          <w:szCs w:val="20"/>
          <w:lang w:val="en-US"/>
        </w:rPr>
        <w:t>) [</w:t>
      </w:r>
      <w:r w:rsidRPr="002A2072">
        <w:rPr>
          <w:rFonts w:ascii="Times New Roman" w:hAnsi="Times New Roman" w:cs="Times New Roman"/>
          <w:bCs/>
          <w:sz w:val="20"/>
          <w:szCs w:val="20"/>
        </w:rPr>
        <w:t>электронный</w:t>
      </w:r>
      <w:r w:rsidRPr="002A2072">
        <w:rPr>
          <w:rFonts w:ascii="Times New Roman" w:hAnsi="Times New Roman" w:cs="Times New Roman"/>
          <w:bCs/>
          <w:sz w:val="20"/>
          <w:szCs w:val="20"/>
          <w:lang w:val="en-US"/>
        </w:rPr>
        <w:t xml:space="preserve"> </w:t>
      </w:r>
      <w:r w:rsidRPr="002A2072">
        <w:rPr>
          <w:rFonts w:ascii="Times New Roman" w:hAnsi="Times New Roman" w:cs="Times New Roman"/>
          <w:bCs/>
          <w:sz w:val="20"/>
          <w:szCs w:val="20"/>
        </w:rPr>
        <w:t>ресурс</w:t>
      </w:r>
      <w:r w:rsidRPr="002A2072">
        <w:rPr>
          <w:rFonts w:ascii="Times New Roman" w:hAnsi="Times New Roman" w:cs="Times New Roman"/>
          <w:bCs/>
          <w:sz w:val="20"/>
          <w:szCs w:val="20"/>
          <w:lang w:val="en-US"/>
        </w:rPr>
        <w:t>].</w:t>
      </w:r>
      <w:proofErr w:type="gramEnd"/>
      <w:r w:rsidRPr="002A2072">
        <w:rPr>
          <w:rFonts w:ascii="Times New Roman" w:hAnsi="Times New Roman" w:cs="Times New Roman"/>
          <w:bCs/>
          <w:sz w:val="20"/>
          <w:szCs w:val="20"/>
          <w:lang w:val="en-US"/>
        </w:rPr>
        <w:t xml:space="preserve"> – Luxembourg: Publications Office of the European Union.</w:t>
      </w:r>
      <w:r w:rsidRPr="002A2072">
        <w:rPr>
          <w:rFonts w:ascii="Times New Roman" w:hAnsi="Times New Roman" w:cs="Times New Roman"/>
          <w:bCs/>
          <w:sz w:val="20"/>
          <w:szCs w:val="20"/>
          <w:lang w:val="kk-KZ"/>
        </w:rPr>
        <w:t xml:space="preserve"> – 2017. </w:t>
      </w:r>
      <w:r w:rsidRPr="002A2072">
        <w:rPr>
          <w:rFonts w:ascii="Times New Roman" w:hAnsi="Times New Roman" w:cs="Times New Roman"/>
          <w:bCs/>
          <w:sz w:val="20"/>
          <w:szCs w:val="20"/>
          <w:lang w:val="en-US"/>
        </w:rPr>
        <w:t>URL</w:t>
      </w:r>
      <w:r w:rsidRPr="002A2072">
        <w:rPr>
          <w:rFonts w:ascii="Times New Roman" w:hAnsi="Times New Roman" w:cs="Times New Roman"/>
          <w:bCs/>
          <w:sz w:val="20"/>
          <w:szCs w:val="20"/>
        </w:rPr>
        <w:t xml:space="preserve">: </w:t>
      </w:r>
      <w:r w:rsidRPr="002A2072">
        <w:rPr>
          <w:rFonts w:ascii="Times New Roman" w:hAnsi="Times New Roman" w:cs="Times New Roman"/>
          <w:bCs/>
          <w:sz w:val="20"/>
          <w:szCs w:val="20"/>
          <w:lang w:val="en-US"/>
        </w:rPr>
        <w:t>https</w:t>
      </w:r>
      <w:r w:rsidRPr="002A2072">
        <w:rPr>
          <w:rFonts w:ascii="Times New Roman" w:hAnsi="Times New Roman" w:cs="Times New Roman"/>
          <w:bCs/>
          <w:sz w:val="20"/>
          <w:szCs w:val="20"/>
        </w:rPr>
        <w:t>://</w:t>
      </w:r>
      <w:r w:rsidRPr="002A2072">
        <w:rPr>
          <w:rFonts w:ascii="Times New Roman" w:hAnsi="Times New Roman" w:cs="Times New Roman"/>
          <w:bCs/>
          <w:sz w:val="20"/>
          <w:szCs w:val="20"/>
          <w:lang w:val="en-US"/>
        </w:rPr>
        <w:t>op</w:t>
      </w:r>
      <w:r w:rsidRPr="002A2072">
        <w:rPr>
          <w:rFonts w:ascii="Times New Roman" w:hAnsi="Times New Roman" w:cs="Times New Roman"/>
          <w:bCs/>
          <w:sz w:val="20"/>
          <w:szCs w:val="20"/>
        </w:rPr>
        <w:t>.</w:t>
      </w:r>
      <w:proofErr w:type="spellStart"/>
      <w:r w:rsidRPr="002A2072">
        <w:rPr>
          <w:rFonts w:ascii="Times New Roman" w:hAnsi="Times New Roman" w:cs="Times New Roman"/>
          <w:bCs/>
          <w:sz w:val="20"/>
          <w:szCs w:val="20"/>
          <w:lang w:val="en-US"/>
        </w:rPr>
        <w:t>europa</w:t>
      </w:r>
      <w:proofErr w:type="spellEnd"/>
      <w:r w:rsidRPr="002A2072">
        <w:rPr>
          <w:rFonts w:ascii="Times New Roman" w:hAnsi="Times New Roman" w:cs="Times New Roman"/>
          <w:bCs/>
          <w:sz w:val="20"/>
          <w:szCs w:val="20"/>
        </w:rPr>
        <w:t>.</w:t>
      </w:r>
      <w:proofErr w:type="spellStart"/>
      <w:r w:rsidRPr="002A2072">
        <w:rPr>
          <w:rFonts w:ascii="Times New Roman" w:hAnsi="Times New Roman" w:cs="Times New Roman"/>
          <w:bCs/>
          <w:sz w:val="20"/>
          <w:szCs w:val="20"/>
          <w:lang w:val="en-US"/>
        </w:rPr>
        <w:t>eu</w:t>
      </w:r>
      <w:proofErr w:type="spellEnd"/>
      <w:r w:rsidRPr="002A2072">
        <w:rPr>
          <w:rFonts w:ascii="Times New Roman" w:hAnsi="Times New Roman" w:cs="Times New Roman"/>
          <w:bCs/>
          <w:sz w:val="20"/>
          <w:szCs w:val="20"/>
        </w:rPr>
        <w:t>/</w:t>
      </w:r>
      <w:r w:rsidRPr="002A2072">
        <w:rPr>
          <w:rFonts w:ascii="Times New Roman" w:hAnsi="Times New Roman" w:cs="Times New Roman"/>
          <w:bCs/>
          <w:sz w:val="20"/>
          <w:szCs w:val="20"/>
          <w:lang w:val="en-US"/>
        </w:rPr>
        <w:t>en</w:t>
      </w:r>
      <w:r w:rsidRPr="002A2072">
        <w:rPr>
          <w:rFonts w:ascii="Times New Roman" w:hAnsi="Times New Roman" w:cs="Times New Roman"/>
          <w:bCs/>
          <w:sz w:val="20"/>
          <w:szCs w:val="20"/>
        </w:rPr>
        <w:t>/</w:t>
      </w:r>
      <w:r w:rsidRPr="002A2072">
        <w:rPr>
          <w:rFonts w:ascii="Times New Roman" w:hAnsi="Times New Roman" w:cs="Times New Roman"/>
          <w:bCs/>
          <w:sz w:val="20"/>
          <w:szCs w:val="20"/>
          <w:lang w:val="en-US"/>
        </w:rPr>
        <w:t>publication</w:t>
      </w:r>
      <w:r w:rsidRPr="002A2072">
        <w:rPr>
          <w:rFonts w:ascii="Times New Roman" w:hAnsi="Times New Roman" w:cs="Times New Roman"/>
          <w:bCs/>
          <w:sz w:val="20"/>
          <w:szCs w:val="20"/>
        </w:rPr>
        <w:t>-</w:t>
      </w:r>
      <w:r w:rsidRPr="002A2072">
        <w:rPr>
          <w:rFonts w:ascii="Times New Roman" w:hAnsi="Times New Roman" w:cs="Times New Roman"/>
          <w:bCs/>
          <w:sz w:val="20"/>
          <w:szCs w:val="20"/>
          <w:lang w:val="en-US"/>
        </w:rPr>
        <w:t>detail</w:t>
      </w:r>
      <w:r w:rsidRPr="002A2072">
        <w:rPr>
          <w:rFonts w:ascii="Times New Roman" w:hAnsi="Times New Roman" w:cs="Times New Roman"/>
          <w:bCs/>
          <w:sz w:val="20"/>
          <w:szCs w:val="20"/>
        </w:rPr>
        <w:t>/-/</w:t>
      </w:r>
      <w:r w:rsidRPr="002A2072">
        <w:rPr>
          <w:rFonts w:ascii="Times New Roman" w:hAnsi="Times New Roman" w:cs="Times New Roman"/>
          <w:bCs/>
          <w:sz w:val="20"/>
          <w:szCs w:val="20"/>
          <w:lang w:val="en-US"/>
        </w:rPr>
        <w:t>publication</w:t>
      </w:r>
      <w:r w:rsidRPr="002A2072">
        <w:rPr>
          <w:rFonts w:ascii="Times New Roman" w:hAnsi="Times New Roman" w:cs="Times New Roman"/>
          <w:bCs/>
          <w:sz w:val="20"/>
          <w:szCs w:val="20"/>
        </w:rPr>
        <w:t>/</w:t>
      </w:r>
      <w:r w:rsidRPr="002A2072">
        <w:rPr>
          <w:rFonts w:ascii="Times New Roman" w:hAnsi="Times New Roman" w:cs="Times New Roman"/>
          <w:bCs/>
          <w:sz w:val="20"/>
          <w:szCs w:val="20"/>
          <w:lang w:val="en-US"/>
        </w:rPr>
        <w:t>e</w:t>
      </w:r>
      <w:r w:rsidRPr="002A2072">
        <w:rPr>
          <w:rFonts w:ascii="Times New Roman" w:hAnsi="Times New Roman" w:cs="Times New Roman"/>
          <w:bCs/>
          <w:sz w:val="20"/>
          <w:szCs w:val="20"/>
        </w:rPr>
        <w:t>6</w:t>
      </w:r>
      <w:r w:rsidRPr="002A2072">
        <w:rPr>
          <w:rFonts w:ascii="Times New Roman" w:hAnsi="Times New Roman" w:cs="Times New Roman"/>
          <w:bCs/>
          <w:sz w:val="20"/>
          <w:szCs w:val="20"/>
          <w:lang w:val="en-US"/>
        </w:rPr>
        <w:t>b</w:t>
      </w:r>
      <w:r w:rsidRPr="002A2072">
        <w:rPr>
          <w:rFonts w:ascii="Times New Roman" w:hAnsi="Times New Roman" w:cs="Times New Roman"/>
          <w:bCs/>
          <w:sz w:val="20"/>
          <w:szCs w:val="20"/>
        </w:rPr>
        <w:t>39</w:t>
      </w:r>
      <w:r w:rsidRPr="002A2072">
        <w:rPr>
          <w:rFonts w:ascii="Times New Roman" w:hAnsi="Times New Roman" w:cs="Times New Roman"/>
          <w:bCs/>
          <w:sz w:val="20"/>
          <w:szCs w:val="20"/>
          <w:lang w:val="en-US"/>
        </w:rPr>
        <w:t>c</w:t>
      </w:r>
      <w:r w:rsidRPr="002A2072">
        <w:rPr>
          <w:rFonts w:ascii="Times New Roman" w:hAnsi="Times New Roman" w:cs="Times New Roman"/>
          <w:bCs/>
          <w:sz w:val="20"/>
          <w:szCs w:val="20"/>
        </w:rPr>
        <w:t>7</w:t>
      </w:r>
      <w:r w:rsidRPr="002A2072">
        <w:rPr>
          <w:rFonts w:ascii="Times New Roman" w:hAnsi="Times New Roman" w:cs="Times New Roman"/>
          <w:bCs/>
          <w:sz w:val="20"/>
          <w:szCs w:val="20"/>
          <w:lang w:val="en-US"/>
        </w:rPr>
        <w:t>f</w:t>
      </w:r>
      <w:r w:rsidRPr="002A2072">
        <w:rPr>
          <w:rFonts w:ascii="Times New Roman" w:hAnsi="Times New Roman" w:cs="Times New Roman"/>
          <w:bCs/>
          <w:sz w:val="20"/>
          <w:szCs w:val="20"/>
        </w:rPr>
        <w:t>‑</w:t>
      </w:r>
      <w:proofErr w:type="spellStart"/>
      <w:r w:rsidRPr="002A2072">
        <w:rPr>
          <w:rFonts w:ascii="Times New Roman" w:hAnsi="Times New Roman" w:cs="Times New Roman"/>
          <w:bCs/>
          <w:sz w:val="20"/>
          <w:szCs w:val="20"/>
          <w:lang w:val="en-US"/>
        </w:rPr>
        <w:t>ec</w:t>
      </w:r>
      <w:proofErr w:type="spellEnd"/>
      <w:r w:rsidRPr="002A2072">
        <w:rPr>
          <w:rFonts w:ascii="Times New Roman" w:hAnsi="Times New Roman" w:cs="Times New Roman"/>
          <w:bCs/>
          <w:sz w:val="20"/>
          <w:szCs w:val="20"/>
        </w:rPr>
        <w:t>24‑11</w:t>
      </w:r>
      <w:r w:rsidRPr="002A2072">
        <w:rPr>
          <w:rFonts w:ascii="Times New Roman" w:hAnsi="Times New Roman" w:cs="Times New Roman"/>
          <w:bCs/>
          <w:sz w:val="20"/>
          <w:szCs w:val="20"/>
          <w:lang w:val="en-US"/>
        </w:rPr>
        <w:t>e</w:t>
      </w:r>
      <w:r w:rsidRPr="002A2072">
        <w:rPr>
          <w:rFonts w:ascii="Times New Roman" w:hAnsi="Times New Roman" w:cs="Times New Roman"/>
          <w:bCs/>
          <w:sz w:val="20"/>
          <w:szCs w:val="20"/>
        </w:rPr>
        <w:t>7‑9749-01</w:t>
      </w:r>
      <w:proofErr w:type="spellStart"/>
      <w:r w:rsidRPr="002A2072">
        <w:rPr>
          <w:rFonts w:ascii="Times New Roman" w:hAnsi="Times New Roman" w:cs="Times New Roman"/>
          <w:bCs/>
          <w:sz w:val="20"/>
          <w:szCs w:val="20"/>
          <w:lang w:val="en-US"/>
        </w:rPr>
        <w:t>aa</w:t>
      </w:r>
      <w:proofErr w:type="spellEnd"/>
      <w:r w:rsidRPr="002A2072">
        <w:rPr>
          <w:rFonts w:ascii="Times New Roman" w:hAnsi="Times New Roman" w:cs="Times New Roman"/>
          <w:bCs/>
          <w:sz w:val="20"/>
          <w:szCs w:val="20"/>
        </w:rPr>
        <w:t>75</w:t>
      </w:r>
      <w:proofErr w:type="spellStart"/>
      <w:r w:rsidRPr="002A2072">
        <w:rPr>
          <w:rFonts w:ascii="Times New Roman" w:hAnsi="Times New Roman" w:cs="Times New Roman"/>
          <w:bCs/>
          <w:sz w:val="20"/>
          <w:szCs w:val="20"/>
          <w:lang w:val="en-US"/>
        </w:rPr>
        <w:t>ed</w:t>
      </w:r>
      <w:proofErr w:type="spellEnd"/>
      <w:r w:rsidRPr="002A2072">
        <w:rPr>
          <w:rFonts w:ascii="Times New Roman" w:hAnsi="Times New Roman" w:cs="Times New Roman"/>
          <w:bCs/>
          <w:sz w:val="20"/>
          <w:szCs w:val="20"/>
        </w:rPr>
        <w:t>71</w:t>
      </w:r>
      <w:r w:rsidRPr="002A2072">
        <w:rPr>
          <w:rFonts w:ascii="Times New Roman" w:hAnsi="Times New Roman" w:cs="Times New Roman"/>
          <w:bCs/>
          <w:sz w:val="20"/>
          <w:szCs w:val="20"/>
          <w:lang w:val="en-US"/>
        </w:rPr>
        <w:t>a</w:t>
      </w:r>
      <w:r w:rsidRPr="002A2072">
        <w:rPr>
          <w:rFonts w:ascii="Times New Roman" w:hAnsi="Times New Roman" w:cs="Times New Roman"/>
          <w:bCs/>
          <w:sz w:val="20"/>
          <w:szCs w:val="20"/>
        </w:rPr>
        <w:t>1</w:t>
      </w:r>
      <w:r w:rsidRPr="002A2072">
        <w:rPr>
          <w:rFonts w:ascii="Times New Roman" w:hAnsi="Times New Roman" w:cs="Times New Roman"/>
          <w:bCs/>
          <w:sz w:val="20"/>
          <w:szCs w:val="20"/>
          <w:lang w:val="kk-KZ"/>
        </w:rPr>
        <w:t xml:space="preserve"> </w:t>
      </w:r>
      <w:r w:rsidRPr="002A2072">
        <w:rPr>
          <w:rFonts w:ascii="Times New Roman" w:hAnsi="Times New Roman" w:cs="Times New Roman"/>
          <w:bCs/>
          <w:sz w:val="20"/>
          <w:szCs w:val="20"/>
        </w:rPr>
        <w:t>(дата обращения: 15.02.2026).</w:t>
      </w:r>
    </w:p>
    <w:p w:rsidR="00AB2FA2" w:rsidRPr="002A2072" w:rsidRDefault="00AB2FA2" w:rsidP="00AB2FA2">
      <w:pPr>
        <w:spacing w:after="0" w:line="240" w:lineRule="auto"/>
        <w:ind w:right="-2" w:firstLine="709"/>
        <w:jc w:val="both"/>
        <w:rPr>
          <w:rFonts w:ascii="Times New Roman" w:hAnsi="Times New Roman" w:cs="Times New Roman"/>
          <w:bCs/>
          <w:sz w:val="20"/>
          <w:szCs w:val="20"/>
          <w:lang w:val="kk-KZ"/>
        </w:rPr>
      </w:pPr>
      <w:r w:rsidRPr="002A2072">
        <w:rPr>
          <w:rFonts w:ascii="Times New Roman" w:hAnsi="Times New Roman" w:cs="Times New Roman"/>
          <w:bCs/>
          <w:sz w:val="20"/>
          <w:szCs w:val="20"/>
          <w:lang w:val="kk-KZ"/>
        </w:rPr>
        <w:t>5 </w:t>
      </w:r>
      <w:proofErr w:type="spellStart"/>
      <w:r w:rsidRPr="002A2072">
        <w:rPr>
          <w:rFonts w:ascii="Times New Roman" w:hAnsi="Times New Roman" w:cs="Times New Roman"/>
          <w:bCs/>
          <w:sz w:val="20"/>
          <w:szCs w:val="20"/>
          <w:lang w:val="en-US"/>
        </w:rPr>
        <w:t>Sabyrkhanova</w:t>
      </w:r>
      <w:proofErr w:type="spellEnd"/>
      <w:r w:rsidRPr="002A2072">
        <w:rPr>
          <w:rFonts w:ascii="Times New Roman" w:hAnsi="Times New Roman" w:cs="Times New Roman"/>
          <w:bCs/>
          <w:sz w:val="20"/>
          <w:szCs w:val="20"/>
          <w:lang w:val="en-US"/>
        </w:rPr>
        <w:t xml:space="preserve"> L., </w:t>
      </w:r>
      <w:proofErr w:type="spellStart"/>
      <w:r w:rsidRPr="002A2072">
        <w:rPr>
          <w:rFonts w:ascii="Times New Roman" w:hAnsi="Times New Roman" w:cs="Times New Roman"/>
          <w:bCs/>
          <w:sz w:val="20"/>
          <w:szCs w:val="20"/>
          <w:lang w:val="en-US"/>
        </w:rPr>
        <w:t>Zhaidakbayeva</w:t>
      </w:r>
      <w:proofErr w:type="spellEnd"/>
      <w:r w:rsidRPr="002A2072">
        <w:rPr>
          <w:rFonts w:ascii="Times New Roman" w:hAnsi="Times New Roman" w:cs="Times New Roman"/>
          <w:bCs/>
          <w:sz w:val="20"/>
          <w:szCs w:val="20"/>
          <w:lang w:val="kk-KZ"/>
        </w:rPr>
        <w:t xml:space="preserve"> </w:t>
      </w:r>
      <w:r w:rsidRPr="002A2072">
        <w:rPr>
          <w:rFonts w:ascii="Times New Roman" w:hAnsi="Times New Roman" w:cs="Times New Roman"/>
          <w:bCs/>
          <w:sz w:val="20"/>
          <w:szCs w:val="20"/>
          <w:lang w:val="en-US"/>
        </w:rPr>
        <w:t xml:space="preserve">L., Mehmet </w:t>
      </w:r>
      <w:proofErr w:type="spellStart"/>
      <w:r w:rsidRPr="002A2072">
        <w:rPr>
          <w:rFonts w:ascii="Times New Roman" w:hAnsi="Times New Roman" w:cs="Times New Roman"/>
          <w:bCs/>
          <w:sz w:val="20"/>
          <w:szCs w:val="20"/>
          <w:lang w:val="en-US"/>
        </w:rPr>
        <w:t>Akif</w:t>
      </w:r>
      <w:proofErr w:type="spellEnd"/>
      <w:r w:rsidRPr="002A2072">
        <w:rPr>
          <w:rFonts w:ascii="Times New Roman" w:hAnsi="Times New Roman" w:cs="Times New Roman"/>
          <w:bCs/>
          <w:sz w:val="20"/>
          <w:szCs w:val="20"/>
          <w:lang w:val="en-US"/>
        </w:rPr>
        <w:t xml:space="preserve"> </w:t>
      </w:r>
      <w:proofErr w:type="spellStart"/>
      <w:r w:rsidRPr="002A2072">
        <w:rPr>
          <w:rFonts w:ascii="Times New Roman" w:hAnsi="Times New Roman" w:cs="Times New Roman"/>
          <w:bCs/>
          <w:sz w:val="20"/>
          <w:szCs w:val="20"/>
          <w:lang w:val="en-US"/>
        </w:rPr>
        <w:t>Sözer</w:t>
      </w:r>
      <w:proofErr w:type="spellEnd"/>
      <w:r w:rsidRPr="002A2072">
        <w:rPr>
          <w:rFonts w:ascii="Times New Roman" w:hAnsi="Times New Roman" w:cs="Times New Roman"/>
          <w:bCs/>
          <w:sz w:val="20"/>
          <w:szCs w:val="20"/>
          <w:lang w:val="en-US"/>
        </w:rPr>
        <w:t xml:space="preserve">, </w:t>
      </w:r>
      <w:proofErr w:type="spellStart"/>
      <w:r w:rsidRPr="002A2072">
        <w:rPr>
          <w:rFonts w:ascii="Times New Roman" w:hAnsi="Times New Roman" w:cs="Times New Roman"/>
          <w:bCs/>
          <w:sz w:val="20"/>
          <w:szCs w:val="20"/>
          <w:lang w:val="en-US"/>
        </w:rPr>
        <w:t>Belessova</w:t>
      </w:r>
      <w:proofErr w:type="spellEnd"/>
      <w:r w:rsidRPr="002A2072">
        <w:rPr>
          <w:rFonts w:ascii="Times New Roman" w:hAnsi="Times New Roman" w:cs="Times New Roman"/>
          <w:bCs/>
          <w:sz w:val="20"/>
          <w:szCs w:val="20"/>
          <w:lang w:val="en-US"/>
        </w:rPr>
        <w:t xml:space="preserve"> D., </w:t>
      </w:r>
      <w:proofErr w:type="spellStart"/>
      <w:r w:rsidRPr="002A2072">
        <w:rPr>
          <w:rFonts w:ascii="Times New Roman" w:hAnsi="Times New Roman" w:cs="Times New Roman"/>
          <w:bCs/>
          <w:sz w:val="20"/>
          <w:szCs w:val="20"/>
          <w:lang w:val="en-US"/>
        </w:rPr>
        <w:t>Kurmanbayeva</w:t>
      </w:r>
      <w:proofErr w:type="spellEnd"/>
      <w:r w:rsidRPr="002A2072">
        <w:rPr>
          <w:rFonts w:ascii="Times New Roman" w:hAnsi="Times New Roman" w:cs="Times New Roman"/>
          <w:bCs/>
          <w:sz w:val="20"/>
          <w:szCs w:val="20"/>
          <w:lang w:val="en-US"/>
        </w:rPr>
        <w:t xml:space="preserve"> </w:t>
      </w:r>
      <w:proofErr w:type="spellStart"/>
      <w:r w:rsidRPr="002A2072">
        <w:rPr>
          <w:rFonts w:ascii="Times New Roman" w:hAnsi="Times New Roman" w:cs="Times New Roman"/>
          <w:bCs/>
          <w:sz w:val="20"/>
          <w:szCs w:val="20"/>
          <w:lang w:val="en-US"/>
        </w:rPr>
        <w:t>Zh</w:t>
      </w:r>
      <w:proofErr w:type="spellEnd"/>
      <w:r w:rsidRPr="002A2072">
        <w:rPr>
          <w:rFonts w:ascii="Times New Roman" w:hAnsi="Times New Roman" w:cs="Times New Roman"/>
          <w:bCs/>
          <w:sz w:val="20"/>
          <w:szCs w:val="20"/>
          <w:lang w:val="en-US"/>
        </w:rPr>
        <w:t>.</w:t>
      </w:r>
      <w:r w:rsidRPr="002A2072">
        <w:rPr>
          <w:rFonts w:ascii="Times New Roman" w:hAnsi="Times New Roman" w:cs="Times New Roman"/>
          <w:bCs/>
          <w:sz w:val="20"/>
          <w:szCs w:val="20"/>
          <w:lang w:val="kk-KZ"/>
        </w:rPr>
        <w:t xml:space="preserve">, </w:t>
      </w:r>
      <w:proofErr w:type="spellStart"/>
      <w:r w:rsidRPr="002A2072">
        <w:rPr>
          <w:rFonts w:ascii="Times New Roman" w:hAnsi="Times New Roman" w:cs="Times New Roman"/>
          <w:bCs/>
          <w:sz w:val="20"/>
          <w:szCs w:val="20"/>
          <w:lang w:val="en-US"/>
        </w:rPr>
        <w:t>Zhidebayeva</w:t>
      </w:r>
      <w:proofErr w:type="spellEnd"/>
      <w:r w:rsidRPr="002A2072">
        <w:rPr>
          <w:rFonts w:ascii="Times New Roman" w:hAnsi="Times New Roman" w:cs="Times New Roman"/>
          <w:bCs/>
          <w:sz w:val="20"/>
          <w:szCs w:val="20"/>
          <w:lang w:val="en-US"/>
        </w:rPr>
        <w:t xml:space="preserve"> A</w:t>
      </w:r>
      <w:r w:rsidRPr="002A2072">
        <w:rPr>
          <w:rFonts w:ascii="Times New Roman" w:hAnsi="Times New Roman" w:cs="Times New Roman"/>
          <w:bCs/>
          <w:sz w:val="20"/>
          <w:szCs w:val="20"/>
          <w:lang w:val="kk-KZ"/>
        </w:rPr>
        <w:t xml:space="preserve">. </w:t>
      </w:r>
      <w:r w:rsidRPr="002A2072">
        <w:rPr>
          <w:rFonts w:ascii="Times New Roman" w:hAnsi="Times New Roman" w:cs="Times New Roman"/>
          <w:bCs/>
          <w:sz w:val="20"/>
          <w:szCs w:val="20"/>
          <w:lang w:val="en-US"/>
        </w:rPr>
        <w:t>Digital Literacy as a Tool for Developing Computational Thinking in Young Learners: A Literature Review //</w:t>
      </w:r>
      <w:r w:rsidRPr="002A2072">
        <w:rPr>
          <w:rFonts w:ascii="Times New Roman" w:hAnsi="Times New Roman" w:cs="Times New Roman"/>
          <w:bCs/>
          <w:sz w:val="20"/>
          <w:szCs w:val="20"/>
          <w:lang w:val="kk-KZ"/>
        </w:rPr>
        <w:t xml:space="preserve"> </w:t>
      </w:r>
      <w:r w:rsidRPr="002A2072">
        <w:rPr>
          <w:rFonts w:ascii="Times New Roman" w:hAnsi="Times New Roman" w:cs="Times New Roman"/>
          <w:bCs/>
          <w:sz w:val="20"/>
          <w:szCs w:val="20"/>
          <w:lang w:val="en-US"/>
        </w:rPr>
        <w:t xml:space="preserve">Open Education Studies. – 2026. </w:t>
      </w:r>
      <w:proofErr w:type="gramStart"/>
      <w:r w:rsidRPr="002A2072">
        <w:rPr>
          <w:rFonts w:ascii="Times New Roman" w:hAnsi="Times New Roman" w:cs="Times New Roman"/>
          <w:bCs/>
          <w:sz w:val="20"/>
          <w:szCs w:val="20"/>
          <w:lang w:val="en-US"/>
        </w:rPr>
        <w:t xml:space="preserve">– </w:t>
      </w:r>
      <w:r w:rsidRPr="002A2072">
        <w:rPr>
          <w:rFonts w:ascii="Times New Roman" w:hAnsi="Times New Roman" w:cs="Times New Roman"/>
          <w:bCs/>
          <w:sz w:val="20"/>
          <w:szCs w:val="20"/>
        </w:rPr>
        <w:t>Т</w:t>
      </w:r>
      <w:r w:rsidRPr="002A2072">
        <w:rPr>
          <w:rFonts w:ascii="Times New Roman" w:hAnsi="Times New Roman" w:cs="Times New Roman"/>
          <w:bCs/>
          <w:sz w:val="20"/>
          <w:szCs w:val="20"/>
          <w:lang w:val="en-US"/>
        </w:rPr>
        <w:t>. 8.</w:t>
      </w:r>
      <w:proofErr w:type="gramEnd"/>
      <w:r w:rsidRPr="002A2072">
        <w:rPr>
          <w:rFonts w:ascii="Times New Roman" w:hAnsi="Times New Roman" w:cs="Times New Roman"/>
          <w:bCs/>
          <w:sz w:val="20"/>
          <w:szCs w:val="20"/>
          <w:lang w:val="en-US"/>
        </w:rPr>
        <w:t xml:space="preserve"> </w:t>
      </w:r>
      <w:proofErr w:type="gramStart"/>
      <w:r w:rsidRPr="002A2072">
        <w:rPr>
          <w:rFonts w:ascii="Times New Roman" w:hAnsi="Times New Roman" w:cs="Times New Roman"/>
          <w:bCs/>
          <w:sz w:val="20"/>
          <w:szCs w:val="20"/>
          <w:lang w:val="en-US"/>
        </w:rPr>
        <w:t>– №1.</w:t>
      </w:r>
      <w:proofErr w:type="gramEnd"/>
      <w:r w:rsidRPr="002A2072">
        <w:rPr>
          <w:rFonts w:ascii="Times New Roman" w:hAnsi="Times New Roman" w:cs="Times New Roman"/>
          <w:bCs/>
          <w:sz w:val="20"/>
          <w:szCs w:val="20"/>
          <w:lang w:val="en-US"/>
        </w:rPr>
        <w:t xml:space="preserve"> </w:t>
      </w:r>
      <w:proofErr w:type="gramStart"/>
      <w:r w:rsidRPr="002A2072">
        <w:rPr>
          <w:rFonts w:ascii="Times New Roman" w:hAnsi="Times New Roman" w:cs="Times New Roman"/>
          <w:bCs/>
          <w:sz w:val="20"/>
          <w:szCs w:val="20"/>
          <w:lang w:val="en-US"/>
        </w:rPr>
        <w:t xml:space="preserve">– </w:t>
      </w:r>
      <w:r w:rsidRPr="002A2072">
        <w:rPr>
          <w:rFonts w:ascii="Times New Roman" w:hAnsi="Times New Roman" w:cs="Times New Roman"/>
          <w:bCs/>
          <w:sz w:val="20"/>
          <w:szCs w:val="20"/>
        </w:rPr>
        <w:t>С</w:t>
      </w:r>
      <w:r w:rsidRPr="002A2072">
        <w:rPr>
          <w:rFonts w:ascii="Times New Roman" w:hAnsi="Times New Roman" w:cs="Times New Roman"/>
          <w:bCs/>
          <w:sz w:val="20"/>
          <w:szCs w:val="20"/>
          <w:lang w:val="en-US"/>
        </w:rPr>
        <w:t>. 20250121.</w:t>
      </w:r>
      <w:proofErr w:type="gramEnd"/>
      <w:r w:rsidRPr="002A2072">
        <w:rPr>
          <w:rFonts w:ascii="Times New Roman" w:hAnsi="Times New Roman" w:cs="Times New Roman"/>
          <w:bCs/>
          <w:sz w:val="20"/>
          <w:szCs w:val="20"/>
          <w:lang w:val="kk-KZ"/>
        </w:rPr>
        <w:t xml:space="preserve"> URL: </w:t>
      </w:r>
      <w:r w:rsidRPr="002A2072">
        <w:fldChar w:fldCharType="begin"/>
      </w:r>
      <w:r w:rsidRPr="002A2072">
        <w:rPr>
          <w:lang w:val="kk-KZ"/>
        </w:rPr>
        <w:instrText>HYPERLINK "https://www.degruyterbrill.com/document/doi/10.1515/edu-2025-0121/html"</w:instrText>
      </w:r>
      <w:r w:rsidRPr="002A2072">
        <w:fldChar w:fldCharType="separate"/>
      </w:r>
      <w:r w:rsidRPr="002A2072">
        <w:rPr>
          <w:rStyle w:val="a3"/>
          <w:rFonts w:ascii="Times New Roman" w:hAnsi="Times New Roman" w:cs="Times New Roman"/>
          <w:bCs/>
          <w:color w:val="auto"/>
          <w:sz w:val="20"/>
          <w:szCs w:val="20"/>
          <w:lang w:val="kk-KZ"/>
        </w:rPr>
        <w:t>https://www.degruyterbrill.com/document/doi/10.1515/edu-2025-0121/html</w:t>
      </w:r>
      <w:r w:rsidRPr="002A2072">
        <w:rPr>
          <w:rStyle w:val="a3"/>
          <w:rFonts w:ascii="Times New Roman" w:hAnsi="Times New Roman" w:cs="Times New Roman"/>
          <w:bCs/>
          <w:color w:val="auto"/>
          <w:sz w:val="20"/>
          <w:szCs w:val="20"/>
          <w:lang w:val="kk-KZ"/>
        </w:rPr>
        <w:fldChar w:fldCharType="end"/>
      </w:r>
      <w:r w:rsidRPr="002A2072">
        <w:rPr>
          <w:rFonts w:ascii="Times New Roman" w:hAnsi="Times New Roman" w:cs="Times New Roman"/>
          <w:bCs/>
          <w:sz w:val="20"/>
          <w:szCs w:val="20"/>
          <w:lang w:val="kk-KZ"/>
        </w:rPr>
        <w:t xml:space="preserve"> </w:t>
      </w:r>
    </w:p>
    <w:p w:rsidR="00AB2FA2" w:rsidRPr="002A2072" w:rsidRDefault="00AB2FA2" w:rsidP="00AB2FA2">
      <w:pPr>
        <w:spacing w:after="0" w:line="240" w:lineRule="auto"/>
        <w:ind w:right="-2" w:firstLine="709"/>
        <w:jc w:val="both"/>
        <w:rPr>
          <w:rFonts w:ascii="Times New Roman" w:hAnsi="Times New Roman" w:cs="Times New Roman"/>
          <w:bCs/>
          <w:sz w:val="20"/>
          <w:szCs w:val="20"/>
          <w:lang w:val="kk-KZ"/>
        </w:rPr>
      </w:pPr>
      <w:r w:rsidRPr="002A2072">
        <w:rPr>
          <w:rFonts w:ascii="Times New Roman" w:hAnsi="Times New Roman" w:cs="Times New Roman"/>
          <w:bCs/>
          <w:sz w:val="20"/>
          <w:szCs w:val="20"/>
          <w:lang w:val="kk-KZ"/>
        </w:rPr>
        <w:t>6 ҚР ОМА (Қазақстан Республикасының орталық мемлекеттік архиві). – Ф. 1692, Оп. 1, Іс 1881, П. 253. – Б. 3–38.</w:t>
      </w:r>
    </w:p>
    <w:p w:rsidR="00AB2FA2" w:rsidRPr="002A2072" w:rsidRDefault="00AB2FA2" w:rsidP="00AB2FA2">
      <w:pPr>
        <w:spacing w:after="0" w:line="240" w:lineRule="auto"/>
        <w:ind w:right="-2" w:firstLine="709"/>
        <w:jc w:val="both"/>
        <w:rPr>
          <w:rFonts w:ascii="Times New Roman" w:hAnsi="Times New Roman" w:cs="Times New Roman"/>
          <w:bCs/>
          <w:sz w:val="20"/>
          <w:szCs w:val="20"/>
          <w:lang w:val="en-US"/>
        </w:rPr>
      </w:pPr>
      <w:r w:rsidRPr="002A2072">
        <w:rPr>
          <w:rFonts w:ascii="Times New Roman" w:hAnsi="Times New Roman" w:cs="Times New Roman"/>
          <w:bCs/>
          <w:sz w:val="20"/>
          <w:szCs w:val="20"/>
          <w:lang w:val="kk-KZ"/>
        </w:rPr>
        <w:t xml:space="preserve">7 </w:t>
      </w:r>
      <w:r w:rsidRPr="002A2072">
        <w:rPr>
          <w:rFonts w:ascii="Times New Roman" w:hAnsi="Times New Roman" w:cs="Times New Roman"/>
          <w:bCs/>
          <w:sz w:val="20"/>
          <w:szCs w:val="20"/>
          <w:lang w:val="en-US"/>
        </w:rPr>
        <w:t>Bates A.W. Teaching in a Digital Age: Guidelines for designing teaching and learning [</w:t>
      </w:r>
      <w:r w:rsidRPr="002A2072">
        <w:rPr>
          <w:rFonts w:ascii="Times New Roman" w:hAnsi="Times New Roman" w:cs="Times New Roman"/>
          <w:bCs/>
          <w:sz w:val="20"/>
          <w:szCs w:val="20"/>
        </w:rPr>
        <w:t>монография</w:t>
      </w:r>
      <w:r w:rsidRPr="002A2072">
        <w:rPr>
          <w:rFonts w:ascii="Times New Roman" w:hAnsi="Times New Roman" w:cs="Times New Roman"/>
          <w:bCs/>
          <w:sz w:val="20"/>
          <w:szCs w:val="20"/>
          <w:lang w:val="en-US"/>
        </w:rPr>
        <w:t>]. – Vancouver, B.C.: Tony Bates Associates Ltd. –</w:t>
      </w:r>
      <w:r w:rsidRPr="002A2072">
        <w:rPr>
          <w:rFonts w:ascii="Times New Roman" w:hAnsi="Times New Roman" w:cs="Times New Roman"/>
          <w:bCs/>
          <w:sz w:val="20"/>
          <w:szCs w:val="20"/>
          <w:lang w:val="kk-KZ"/>
        </w:rPr>
        <w:t xml:space="preserve"> 2019. – </w:t>
      </w:r>
      <w:r w:rsidRPr="002A2072">
        <w:rPr>
          <w:rFonts w:ascii="Times New Roman" w:hAnsi="Times New Roman" w:cs="Times New Roman"/>
          <w:bCs/>
          <w:sz w:val="20"/>
          <w:szCs w:val="20"/>
          <w:lang w:val="en-US"/>
        </w:rPr>
        <w:t xml:space="preserve">XIV, 371 p. URL: </w:t>
      </w:r>
      <w:hyperlink r:id="rId9" w:history="1">
        <w:r w:rsidRPr="002A2072">
          <w:rPr>
            <w:rStyle w:val="a3"/>
            <w:rFonts w:ascii="Times New Roman" w:hAnsi="Times New Roman" w:cs="Times New Roman"/>
            <w:bCs/>
            <w:color w:val="auto"/>
            <w:sz w:val="20"/>
            <w:szCs w:val="20"/>
            <w:lang w:val="en-US"/>
          </w:rPr>
          <w:t>https://pressbooks.bccampus.ca/teachinginadigitalagev2/</w:t>
        </w:r>
      </w:hyperlink>
      <w:r w:rsidRPr="002A2072">
        <w:rPr>
          <w:rFonts w:ascii="Times New Roman" w:hAnsi="Times New Roman" w:cs="Times New Roman"/>
          <w:bCs/>
          <w:sz w:val="20"/>
          <w:szCs w:val="20"/>
          <w:lang w:val="kk-KZ"/>
        </w:rPr>
        <w:t xml:space="preserve"> </w:t>
      </w:r>
      <w:r w:rsidRPr="002A2072">
        <w:rPr>
          <w:rFonts w:ascii="Times New Roman" w:hAnsi="Times New Roman" w:cs="Times New Roman"/>
          <w:bCs/>
          <w:sz w:val="20"/>
          <w:szCs w:val="20"/>
          <w:lang w:val="en-US"/>
        </w:rPr>
        <w:t>(</w:t>
      </w:r>
      <w:r w:rsidRPr="002A2072">
        <w:rPr>
          <w:rFonts w:ascii="Times New Roman" w:hAnsi="Times New Roman" w:cs="Times New Roman"/>
          <w:bCs/>
          <w:sz w:val="20"/>
          <w:szCs w:val="20"/>
        </w:rPr>
        <w:t>дата</w:t>
      </w:r>
      <w:r w:rsidRPr="002A2072">
        <w:rPr>
          <w:rFonts w:ascii="Times New Roman" w:hAnsi="Times New Roman" w:cs="Times New Roman"/>
          <w:bCs/>
          <w:sz w:val="20"/>
          <w:szCs w:val="20"/>
          <w:lang w:val="en-US"/>
        </w:rPr>
        <w:t xml:space="preserve"> </w:t>
      </w:r>
      <w:r w:rsidRPr="002A2072">
        <w:rPr>
          <w:rFonts w:ascii="Times New Roman" w:hAnsi="Times New Roman" w:cs="Times New Roman"/>
          <w:bCs/>
          <w:sz w:val="20"/>
          <w:szCs w:val="20"/>
        </w:rPr>
        <w:t>обращения</w:t>
      </w:r>
      <w:r w:rsidRPr="002A2072">
        <w:rPr>
          <w:rFonts w:ascii="Times New Roman" w:hAnsi="Times New Roman" w:cs="Times New Roman"/>
          <w:bCs/>
          <w:sz w:val="20"/>
          <w:szCs w:val="20"/>
          <w:lang w:val="en-US"/>
        </w:rPr>
        <w:t>: 15.02.2026).</w:t>
      </w:r>
    </w:p>
    <w:p w:rsidR="00AB2FA2" w:rsidRPr="002A2072" w:rsidRDefault="00AB2FA2" w:rsidP="00AB2FA2">
      <w:pPr>
        <w:spacing w:after="0" w:line="240" w:lineRule="auto"/>
        <w:ind w:right="-2" w:firstLine="709"/>
        <w:jc w:val="both"/>
        <w:rPr>
          <w:rFonts w:ascii="Times New Roman" w:hAnsi="Times New Roman" w:cs="Times New Roman"/>
          <w:bCs/>
          <w:sz w:val="20"/>
          <w:szCs w:val="20"/>
          <w:lang w:val="kk-KZ"/>
        </w:rPr>
      </w:pPr>
      <w:r w:rsidRPr="002A2072">
        <w:rPr>
          <w:rFonts w:ascii="Times New Roman" w:hAnsi="Times New Roman" w:cs="Times New Roman"/>
          <w:bCs/>
          <w:sz w:val="20"/>
          <w:szCs w:val="20"/>
          <w:lang w:val="kk-KZ"/>
        </w:rPr>
        <w:t xml:space="preserve">8 </w:t>
      </w:r>
      <w:proofErr w:type="spellStart"/>
      <w:r w:rsidRPr="002A2072">
        <w:rPr>
          <w:rFonts w:ascii="Times New Roman" w:hAnsi="Times New Roman" w:cs="Times New Roman"/>
          <w:bCs/>
          <w:sz w:val="20"/>
          <w:szCs w:val="20"/>
          <w:lang w:val="en-US"/>
        </w:rPr>
        <w:t>Ыбыраимжанов</w:t>
      </w:r>
      <w:proofErr w:type="spellEnd"/>
      <w:r w:rsidRPr="002A2072">
        <w:rPr>
          <w:rFonts w:ascii="Times New Roman" w:hAnsi="Times New Roman" w:cs="Times New Roman"/>
          <w:bCs/>
          <w:sz w:val="20"/>
          <w:szCs w:val="20"/>
          <w:lang w:val="en-US"/>
        </w:rPr>
        <w:t xml:space="preserve"> К.Т., </w:t>
      </w:r>
      <w:proofErr w:type="spellStart"/>
      <w:r w:rsidRPr="002A2072">
        <w:rPr>
          <w:rFonts w:ascii="Times New Roman" w:hAnsi="Times New Roman" w:cs="Times New Roman"/>
          <w:bCs/>
          <w:sz w:val="20"/>
          <w:szCs w:val="20"/>
          <w:lang w:val="en-US"/>
        </w:rPr>
        <w:t>Майлыбаева</w:t>
      </w:r>
      <w:proofErr w:type="spellEnd"/>
      <w:r w:rsidRPr="002A2072">
        <w:rPr>
          <w:rFonts w:ascii="Times New Roman" w:hAnsi="Times New Roman" w:cs="Times New Roman"/>
          <w:bCs/>
          <w:sz w:val="20"/>
          <w:szCs w:val="20"/>
          <w:lang w:val="en-US"/>
        </w:rPr>
        <w:t xml:space="preserve"> Г.С., </w:t>
      </w:r>
      <w:proofErr w:type="spellStart"/>
      <w:r w:rsidRPr="002A2072">
        <w:rPr>
          <w:rFonts w:ascii="Times New Roman" w:hAnsi="Times New Roman" w:cs="Times New Roman"/>
          <w:bCs/>
          <w:sz w:val="20"/>
          <w:szCs w:val="20"/>
          <w:lang w:val="en-US"/>
        </w:rPr>
        <w:t>Хюсеин</w:t>
      </w:r>
      <w:proofErr w:type="spellEnd"/>
      <w:r w:rsidRPr="002A2072">
        <w:rPr>
          <w:rFonts w:ascii="Times New Roman" w:hAnsi="Times New Roman" w:cs="Times New Roman"/>
          <w:bCs/>
          <w:sz w:val="20"/>
          <w:szCs w:val="20"/>
          <w:lang w:val="en-US"/>
        </w:rPr>
        <w:t xml:space="preserve"> </w:t>
      </w:r>
      <w:proofErr w:type="spellStart"/>
      <w:r w:rsidRPr="002A2072">
        <w:rPr>
          <w:rFonts w:ascii="Times New Roman" w:hAnsi="Times New Roman" w:cs="Times New Roman"/>
          <w:bCs/>
          <w:sz w:val="20"/>
          <w:szCs w:val="20"/>
          <w:lang w:val="en-US"/>
        </w:rPr>
        <w:t>Узунбойлу</w:t>
      </w:r>
      <w:proofErr w:type="spellEnd"/>
      <w:r w:rsidRPr="002A2072">
        <w:rPr>
          <w:rFonts w:ascii="Times New Roman" w:hAnsi="Times New Roman" w:cs="Times New Roman"/>
          <w:bCs/>
          <w:sz w:val="20"/>
          <w:szCs w:val="20"/>
          <w:lang w:val="en-US"/>
        </w:rPr>
        <w:t xml:space="preserve">, </w:t>
      </w:r>
      <w:proofErr w:type="spellStart"/>
      <w:r w:rsidRPr="002A2072">
        <w:rPr>
          <w:rFonts w:ascii="Times New Roman" w:hAnsi="Times New Roman" w:cs="Times New Roman"/>
          <w:bCs/>
          <w:sz w:val="20"/>
          <w:szCs w:val="20"/>
          <w:lang w:val="en-US"/>
        </w:rPr>
        <w:t>Даникеева</w:t>
      </w:r>
      <w:proofErr w:type="spellEnd"/>
      <w:r w:rsidRPr="002A2072">
        <w:rPr>
          <w:rFonts w:ascii="Times New Roman" w:hAnsi="Times New Roman" w:cs="Times New Roman"/>
          <w:bCs/>
          <w:sz w:val="20"/>
          <w:szCs w:val="20"/>
          <w:lang w:val="en-US"/>
        </w:rPr>
        <w:t xml:space="preserve"> А.Б., </w:t>
      </w:r>
      <w:proofErr w:type="spellStart"/>
      <w:r w:rsidRPr="002A2072">
        <w:rPr>
          <w:rFonts w:ascii="Times New Roman" w:hAnsi="Times New Roman" w:cs="Times New Roman"/>
          <w:bCs/>
          <w:sz w:val="20"/>
          <w:szCs w:val="20"/>
          <w:lang w:val="en-US"/>
        </w:rPr>
        <w:t>Исабекова</w:t>
      </w:r>
      <w:proofErr w:type="spellEnd"/>
      <w:r w:rsidRPr="002A2072">
        <w:rPr>
          <w:rFonts w:ascii="Times New Roman" w:hAnsi="Times New Roman" w:cs="Times New Roman"/>
          <w:bCs/>
          <w:sz w:val="20"/>
          <w:szCs w:val="20"/>
          <w:lang w:val="en-US"/>
        </w:rPr>
        <w:t xml:space="preserve"> А.К.</w:t>
      </w:r>
      <w:r w:rsidRPr="002A2072">
        <w:rPr>
          <w:rFonts w:ascii="Times New Roman" w:hAnsi="Times New Roman" w:cs="Times New Roman"/>
          <w:bCs/>
          <w:sz w:val="20"/>
          <w:szCs w:val="20"/>
          <w:lang w:val="kk-KZ"/>
        </w:rPr>
        <w:t xml:space="preserve"> </w:t>
      </w:r>
      <w:proofErr w:type="spellStart"/>
      <w:r w:rsidRPr="002A2072">
        <w:rPr>
          <w:rFonts w:ascii="Times New Roman" w:hAnsi="Times New Roman" w:cs="Times New Roman"/>
          <w:bCs/>
          <w:sz w:val="20"/>
          <w:szCs w:val="20"/>
          <w:lang w:val="en-US"/>
        </w:rPr>
        <w:t>Жаңартылған</w:t>
      </w:r>
      <w:proofErr w:type="spellEnd"/>
      <w:r w:rsidRPr="002A2072">
        <w:rPr>
          <w:rFonts w:ascii="Times New Roman" w:hAnsi="Times New Roman" w:cs="Times New Roman"/>
          <w:bCs/>
          <w:sz w:val="20"/>
          <w:szCs w:val="20"/>
          <w:lang w:val="en-US"/>
        </w:rPr>
        <w:t xml:space="preserve"> </w:t>
      </w:r>
      <w:proofErr w:type="spellStart"/>
      <w:r w:rsidRPr="002A2072">
        <w:rPr>
          <w:rFonts w:ascii="Times New Roman" w:hAnsi="Times New Roman" w:cs="Times New Roman"/>
          <w:bCs/>
          <w:sz w:val="20"/>
          <w:szCs w:val="20"/>
          <w:lang w:val="en-US"/>
        </w:rPr>
        <w:t>білім</w:t>
      </w:r>
      <w:proofErr w:type="spellEnd"/>
      <w:r w:rsidRPr="002A2072">
        <w:rPr>
          <w:rFonts w:ascii="Times New Roman" w:hAnsi="Times New Roman" w:cs="Times New Roman"/>
          <w:bCs/>
          <w:sz w:val="20"/>
          <w:szCs w:val="20"/>
          <w:lang w:val="en-US"/>
        </w:rPr>
        <w:t xml:space="preserve"> </w:t>
      </w:r>
      <w:proofErr w:type="spellStart"/>
      <w:r w:rsidRPr="002A2072">
        <w:rPr>
          <w:rFonts w:ascii="Times New Roman" w:hAnsi="Times New Roman" w:cs="Times New Roman"/>
          <w:bCs/>
          <w:sz w:val="20"/>
          <w:szCs w:val="20"/>
          <w:lang w:val="en-US"/>
        </w:rPr>
        <w:t>беру</w:t>
      </w:r>
      <w:proofErr w:type="spellEnd"/>
      <w:r w:rsidRPr="002A2072">
        <w:rPr>
          <w:rFonts w:ascii="Times New Roman" w:hAnsi="Times New Roman" w:cs="Times New Roman"/>
          <w:bCs/>
          <w:sz w:val="20"/>
          <w:szCs w:val="20"/>
          <w:lang w:val="en-US"/>
        </w:rPr>
        <w:t xml:space="preserve"> </w:t>
      </w:r>
      <w:proofErr w:type="spellStart"/>
      <w:r w:rsidRPr="002A2072">
        <w:rPr>
          <w:rFonts w:ascii="Times New Roman" w:hAnsi="Times New Roman" w:cs="Times New Roman"/>
          <w:bCs/>
          <w:sz w:val="20"/>
          <w:szCs w:val="20"/>
          <w:lang w:val="en-US"/>
        </w:rPr>
        <w:t>мазмұны</w:t>
      </w:r>
      <w:proofErr w:type="spellEnd"/>
      <w:r w:rsidRPr="002A2072">
        <w:rPr>
          <w:rFonts w:ascii="Times New Roman" w:hAnsi="Times New Roman" w:cs="Times New Roman"/>
          <w:bCs/>
          <w:sz w:val="20"/>
          <w:szCs w:val="20"/>
          <w:lang w:val="en-US"/>
        </w:rPr>
        <w:t xml:space="preserve"> </w:t>
      </w:r>
      <w:proofErr w:type="spellStart"/>
      <w:r w:rsidRPr="002A2072">
        <w:rPr>
          <w:rFonts w:ascii="Times New Roman" w:hAnsi="Times New Roman" w:cs="Times New Roman"/>
          <w:bCs/>
          <w:sz w:val="20"/>
          <w:szCs w:val="20"/>
          <w:lang w:val="en-US"/>
        </w:rPr>
        <w:t>жағдайында</w:t>
      </w:r>
      <w:proofErr w:type="spellEnd"/>
      <w:r w:rsidRPr="002A2072">
        <w:rPr>
          <w:rFonts w:ascii="Times New Roman" w:hAnsi="Times New Roman" w:cs="Times New Roman"/>
          <w:bCs/>
          <w:sz w:val="20"/>
          <w:szCs w:val="20"/>
          <w:lang w:val="en-US"/>
        </w:rPr>
        <w:t xml:space="preserve"> </w:t>
      </w:r>
      <w:proofErr w:type="spellStart"/>
      <w:r w:rsidRPr="002A2072">
        <w:rPr>
          <w:rFonts w:ascii="Times New Roman" w:hAnsi="Times New Roman" w:cs="Times New Roman"/>
          <w:bCs/>
          <w:sz w:val="20"/>
          <w:szCs w:val="20"/>
          <w:lang w:val="en-US"/>
        </w:rPr>
        <w:t>педагогтің</w:t>
      </w:r>
      <w:proofErr w:type="spellEnd"/>
      <w:r w:rsidRPr="002A2072">
        <w:rPr>
          <w:rFonts w:ascii="Times New Roman" w:hAnsi="Times New Roman" w:cs="Times New Roman"/>
          <w:bCs/>
          <w:sz w:val="20"/>
          <w:szCs w:val="20"/>
          <w:lang w:val="en-US"/>
        </w:rPr>
        <w:t xml:space="preserve"> </w:t>
      </w:r>
      <w:proofErr w:type="spellStart"/>
      <w:r w:rsidRPr="002A2072">
        <w:rPr>
          <w:rFonts w:ascii="Times New Roman" w:hAnsi="Times New Roman" w:cs="Times New Roman"/>
          <w:bCs/>
          <w:sz w:val="20"/>
          <w:szCs w:val="20"/>
          <w:lang w:val="en-US"/>
        </w:rPr>
        <w:t>кәсібилігін</w:t>
      </w:r>
      <w:proofErr w:type="spellEnd"/>
      <w:r w:rsidRPr="002A2072">
        <w:rPr>
          <w:rFonts w:ascii="Times New Roman" w:hAnsi="Times New Roman" w:cs="Times New Roman"/>
          <w:bCs/>
          <w:sz w:val="20"/>
          <w:szCs w:val="20"/>
          <w:lang w:val="en-US"/>
        </w:rPr>
        <w:t xml:space="preserve"> </w:t>
      </w:r>
      <w:proofErr w:type="spellStart"/>
      <w:r w:rsidRPr="002A2072">
        <w:rPr>
          <w:rFonts w:ascii="Times New Roman" w:hAnsi="Times New Roman" w:cs="Times New Roman"/>
          <w:bCs/>
          <w:sz w:val="20"/>
          <w:szCs w:val="20"/>
          <w:lang w:val="en-US"/>
        </w:rPr>
        <w:t>дамыту</w:t>
      </w:r>
      <w:proofErr w:type="spellEnd"/>
      <w:r w:rsidRPr="002A2072">
        <w:rPr>
          <w:rFonts w:ascii="Times New Roman" w:hAnsi="Times New Roman" w:cs="Times New Roman"/>
          <w:bCs/>
          <w:sz w:val="20"/>
          <w:szCs w:val="20"/>
          <w:lang w:val="en-US"/>
        </w:rPr>
        <w:t xml:space="preserve"> </w:t>
      </w:r>
      <w:proofErr w:type="spellStart"/>
      <w:r w:rsidRPr="002A2072">
        <w:rPr>
          <w:rFonts w:ascii="Times New Roman" w:hAnsi="Times New Roman" w:cs="Times New Roman"/>
          <w:bCs/>
          <w:sz w:val="20"/>
          <w:szCs w:val="20"/>
          <w:lang w:val="en-US"/>
        </w:rPr>
        <w:t>жолдары</w:t>
      </w:r>
      <w:proofErr w:type="spellEnd"/>
      <w:r w:rsidRPr="002A2072">
        <w:rPr>
          <w:rFonts w:ascii="Times New Roman" w:hAnsi="Times New Roman" w:cs="Times New Roman"/>
          <w:bCs/>
          <w:sz w:val="20"/>
          <w:szCs w:val="20"/>
          <w:lang w:val="en-US"/>
        </w:rPr>
        <w:t xml:space="preserve">: </w:t>
      </w:r>
      <w:proofErr w:type="spellStart"/>
      <w:r w:rsidRPr="002A2072">
        <w:rPr>
          <w:rFonts w:ascii="Times New Roman" w:hAnsi="Times New Roman" w:cs="Times New Roman"/>
          <w:bCs/>
          <w:sz w:val="20"/>
          <w:szCs w:val="20"/>
          <w:lang w:val="en-US"/>
        </w:rPr>
        <w:t>монография</w:t>
      </w:r>
      <w:proofErr w:type="spellEnd"/>
      <w:r w:rsidRPr="002A2072">
        <w:rPr>
          <w:rFonts w:ascii="Times New Roman" w:hAnsi="Times New Roman" w:cs="Times New Roman"/>
          <w:bCs/>
          <w:sz w:val="20"/>
          <w:szCs w:val="20"/>
          <w:lang w:val="en-US"/>
        </w:rPr>
        <w:t xml:space="preserve">. </w:t>
      </w:r>
      <w:proofErr w:type="gramStart"/>
      <w:r w:rsidRPr="002A2072">
        <w:rPr>
          <w:rFonts w:ascii="Times New Roman" w:hAnsi="Times New Roman" w:cs="Times New Roman"/>
          <w:bCs/>
          <w:sz w:val="20"/>
          <w:szCs w:val="20"/>
          <w:lang w:val="en-US"/>
        </w:rPr>
        <w:t xml:space="preserve">– </w:t>
      </w:r>
      <w:proofErr w:type="spellStart"/>
      <w:r w:rsidRPr="002A2072">
        <w:rPr>
          <w:rFonts w:ascii="Times New Roman" w:hAnsi="Times New Roman" w:cs="Times New Roman"/>
          <w:bCs/>
          <w:sz w:val="20"/>
          <w:szCs w:val="20"/>
          <w:lang w:val="en-US"/>
        </w:rPr>
        <w:t>Талдықоған</w:t>
      </w:r>
      <w:proofErr w:type="spellEnd"/>
      <w:r w:rsidRPr="002A2072">
        <w:rPr>
          <w:rFonts w:ascii="Times New Roman" w:hAnsi="Times New Roman" w:cs="Times New Roman"/>
          <w:bCs/>
          <w:sz w:val="20"/>
          <w:szCs w:val="20"/>
          <w:lang w:val="en-US"/>
        </w:rPr>
        <w:t>, 2022 – 158 б</w:t>
      </w:r>
      <w:r w:rsidRPr="002A2072">
        <w:rPr>
          <w:rFonts w:ascii="Times New Roman" w:hAnsi="Times New Roman" w:cs="Times New Roman"/>
          <w:bCs/>
          <w:sz w:val="20"/>
          <w:szCs w:val="20"/>
          <w:lang w:val="kk-KZ"/>
        </w:rPr>
        <w:t>.</w:t>
      </w:r>
      <w:proofErr w:type="gramEnd"/>
    </w:p>
    <w:p w:rsidR="00AB2FA2" w:rsidRPr="002A2072" w:rsidRDefault="00AB2FA2" w:rsidP="00AB2FA2">
      <w:pPr>
        <w:spacing w:after="0" w:line="240" w:lineRule="auto"/>
        <w:ind w:right="-2" w:firstLine="709"/>
        <w:jc w:val="both"/>
        <w:rPr>
          <w:rFonts w:ascii="Times New Roman" w:hAnsi="Times New Roman" w:cs="Times New Roman"/>
          <w:bCs/>
          <w:sz w:val="20"/>
          <w:szCs w:val="20"/>
          <w:lang w:val="kk-KZ"/>
        </w:rPr>
      </w:pPr>
      <w:r w:rsidRPr="002A2072">
        <w:rPr>
          <w:rFonts w:ascii="Times New Roman" w:hAnsi="Times New Roman" w:cs="Times New Roman"/>
          <w:bCs/>
          <w:sz w:val="20"/>
          <w:szCs w:val="20"/>
          <w:lang w:val="kk-KZ"/>
        </w:rPr>
        <w:t>9 Ахметов Ж.М. Аймақтық білім беру жүйесіндегі басқару мәселелері: оқу құралы. – Талдықорған: Жетісу университеті баспасы. – 2023. – 45 б.</w:t>
      </w:r>
    </w:p>
    <w:p w:rsidR="00AB2FA2" w:rsidRPr="002A2072" w:rsidRDefault="00AB2FA2" w:rsidP="00AB2FA2">
      <w:pPr>
        <w:spacing w:after="0" w:line="240" w:lineRule="auto"/>
        <w:ind w:right="-2" w:firstLine="709"/>
        <w:jc w:val="both"/>
        <w:rPr>
          <w:rFonts w:ascii="Times New Roman" w:hAnsi="Times New Roman" w:cs="Times New Roman"/>
          <w:bCs/>
          <w:sz w:val="20"/>
          <w:szCs w:val="20"/>
          <w:lang w:val="kk-KZ"/>
        </w:rPr>
      </w:pPr>
      <w:r w:rsidRPr="002A2072">
        <w:rPr>
          <w:rFonts w:ascii="Times New Roman" w:hAnsi="Times New Roman" w:cs="Times New Roman"/>
          <w:bCs/>
          <w:sz w:val="20"/>
          <w:szCs w:val="20"/>
          <w:lang w:val="kk-KZ"/>
        </w:rPr>
        <w:t xml:space="preserve">10 Абдулаева Ә.Б., Жанатбекова Н.Ж., Шендель А.В. Физиканы оқытуда ақпараттық-коммуникациялық технологияларды қолданудың кейбір мәселелері // Торайғыров университетінің хабаршысы. «Педагогикалық сериясы». – 2025. – № 2. – Б. 8–22. DOI: </w:t>
      </w:r>
      <w:r w:rsidRPr="002A2072">
        <w:fldChar w:fldCharType="begin"/>
      </w:r>
      <w:r w:rsidRPr="002A2072">
        <w:rPr>
          <w:lang w:val="kk-KZ"/>
        </w:rPr>
        <w:instrText>HYPERLINK "https://doi.org/10.48081/YEEJ4011"</w:instrText>
      </w:r>
      <w:r w:rsidRPr="002A2072">
        <w:fldChar w:fldCharType="separate"/>
      </w:r>
      <w:r w:rsidRPr="002A2072">
        <w:rPr>
          <w:rStyle w:val="a3"/>
          <w:rFonts w:ascii="Times New Roman" w:hAnsi="Times New Roman" w:cs="Times New Roman"/>
          <w:bCs/>
          <w:color w:val="auto"/>
          <w:sz w:val="20"/>
          <w:szCs w:val="20"/>
          <w:lang w:val="kk-KZ"/>
        </w:rPr>
        <w:t>https://doi.org/10.48081/YEEJ4011</w:t>
      </w:r>
      <w:r w:rsidRPr="002A2072">
        <w:rPr>
          <w:rStyle w:val="a3"/>
          <w:rFonts w:ascii="Times New Roman" w:hAnsi="Times New Roman" w:cs="Times New Roman"/>
          <w:bCs/>
          <w:color w:val="auto"/>
          <w:sz w:val="20"/>
          <w:szCs w:val="20"/>
          <w:lang w:val="kk-KZ"/>
        </w:rPr>
        <w:fldChar w:fldCharType="end"/>
      </w:r>
    </w:p>
    <w:p w:rsidR="00AB2FA2" w:rsidRPr="002A2072" w:rsidRDefault="00AB2FA2" w:rsidP="00AB2FA2">
      <w:pPr>
        <w:spacing w:after="0" w:line="240" w:lineRule="auto"/>
        <w:ind w:right="-2" w:firstLine="709"/>
        <w:jc w:val="both"/>
        <w:rPr>
          <w:rFonts w:ascii="Times New Roman" w:hAnsi="Times New Roman" w:cs="Times New Roman"/>
          <w:bCs/>
          <w:sz w:val="20"/>
          <w:szCs w:val="20"/>
          <w:lang w:val="kk-KZ"/>
        </w:rPr>
      </w:pPr>
      <w:r w:rsidRPr="002A2072">
        <w:rPr>
          <w:rFonts w:ascii="Times New Roman" w:hAnsi="Times New Roman" w:cs="Times New Roman"/>
          <w:bCs/>
          <w:sz w:val="20"/>
          <w:szCs w:val="20"/>
          <w:lang w:val="kk-KZ"/>
        </w:rPr>
        <w:t xml:space="preserve">11 Сейдина М., Бекбаева Ж., Махамбетова Ж. Толеранттылық болашақ педагогтердің сыни ойлауын қалыптастырудың тәсілдемесі // ҚазҰУ Хабаршысы. «Педагогикалық ғылымдар» сериясы. – 2025 – Т. 82, № 1. – Б. 28–40. DOI: </w:t>
      </w:r>
      <w:r w:rsidRPr="002A2072">
        <w:fldChar w:fldCharType="begin"/>
      </w:r>
      <w:r w:rsidRPr="002A2072">
        <w:rPr>
          <w:lang w:val="kk-KZ"/>
        </w:rPr>
        <w:instrText>HYPERLINK "https://doi.org/10.26577/JES20258213"</w:instrText>
      </w:r>
      <w:r w:rsidRPr="002A2072">
        <w:fldChar w:fldCharType="separate"/>
      </w:r>
      <w:r w:rsidRPr="002A2072">
        <w:rPr>
          <w:rStyle w:val="a3"/>
          <w:rFonts w:ascii="Times New Roman" w:hAnsi="Times New Roman" w:cs="Times New Roman"/>
          <w:bCs/>
          <w:color w:val="auto"/>
          <w:sz w:val="20"/>
          <w:szCs w:val="20"/>
          <w:lang w:val="kk-KZ"/>
        </w:rPr>
        <w:t>https://doi.org/10.26577/JES20258213</w:t>
      </w:r>
      <w:r w:rsidRPr="002A2072">
        <w:rPr>
          <w:rStyle w:val="a3"/>
          <w:rFonts w:ascii="Times New Roman" w:hAnsi="Times New Roman" w:cs="Times New Roman"/>
          <w:bCs/>
          <w:color w:val="auto"/>
          <w:sz w:val="20"/>
          <w:szCs w:val="20"/>
          <w:lang w:val="kk-KZ"/>
        </w:rPr>
        <w:fldChar w:fldCharType="end"/>
      </w:r>
      <w:r w:rsidRPr="002A2072">
        <w:rPr>
          <w:rFonts w:ascii="Times New Roman" w:hAnsi="Times New Roman" w:cs="Times New Roman"/>
          <w:bCs/>
          <w:sz w:val="20"/>
          <w:szCs w:val="20"/>
          <w:lang w:val="kk-KZ"/>
        </w:rPr>
        <w:t xml:space="preserve"> </w:t>
      </w:r>
    </w:p>
    <w:p w:rsidR="00AB2FA2" w:rsidRPr="002A2072" w:rsidRDefault="00AB2FA2" w:rsidP="00AB2FA2">
      <w:pPr>
        <w:spacing w:after="0" w:line="240" w:lineRule="auto"/>
        <w:ind w:right="-2" w:firstLine="709"/>
        <w:jc w:val="both"/>
        <w:rPr>
          <w:rFonts w:ascii="Times New Roman" w:hAnsi="Times New Roman" w:cs="Times New Roman"/>
          <w:bCs/>
          <w:sz w:val="20"/>
          <w:szCs w:val="20"/>
          <w:lang w:val="kk-KZ"/>
        </w:rPr>
      </w:pPr>
      <w:r w:rsidRPr="002A2072">
        <w:rPr>
          <w:rFonts w:ascii="Times New Roman" w:hAnsi="Times New Roman" w:cs="Times New Roman"/>
          <w:bCs/>
          <w:sz w:val="20"/>
          <w:szCs w:val="20"/>
          <w:lang w:val="kk-KZ"/>
        </w:rPr>
        <w:t xml:space="preserve">12 Калжанова Г.К., Андасбаев Е.С. Использование возможностей смартфонов в обучении физике // І. Жансүгіров атындағы Жетісу университетінің Хабаршысы. «Педагогикалық ғылымдар» сериясы. – 2025. – №3(116) – 84–95 Б. DOI: </w:t>
      </w:r>
      <w:r w:rsidRPr="002A2072">
        <w:fldChar w:fldCharType="begin"/>
      </w:r>
      <w:r w:rsidRPr="002A2072">
        <w:rPr>
          <w:lang w:val="kk-KZ"/>
        </w:rPr>
        <w:instrText>HYPERLINK "https://doi.org/10.53355/ZHU.2025.116.3.009"</w:instrText>
      </w:r>
      <w:r w:rsidRPr="002A2072">
        <w:fldChar w:fldCharType="separate"/>
      </w:r>
      <w:r w:rsidRPr="002A2072">
        <w:rPr>
          <w:rStyle w:val="a3"/>
          <w:rFonts w:ascii="Times New Roman" w:hAnsi="Times New Roman" w:cs="Times New Roman"/>
          <w:bCs/>
          <w:color w:val="auto"/>
          <w:sz w:val="20"/>
          <w:szCs w:val="20"/>
          <w:lang w:val="kk-KZ"/>
        </w:rPr>
        <w:t>https://doi.org/10.53355/ZHU.2025.116.3.009</w:t>
      </w:r>
      <w:r w:rsidRPr="002A2072">
        <w:rPr>
          <w:rStyle w:val="a3"/>
          <w:rFonts w:ascii="Times New Roman" w:hAnsi="Times New Roman" w:cs="Times New Roman"/>
          <w:bCs/>
          <w:color w:val="auto"/>
          <w:sz w:val="20"/>
          <w:szCs w:val="20"/>
          <w:lang w:val="kk-KZ"/>
        </w:rPr>
        <w:fldChar w:fldCharType="end"/>
      </w:r>
      <w:r w:rsidRPr="002A2072">
        <w:rPr>
          <w:rFonts w:ascii="Times New Roman" w:hAnsi="Times New Roman" w:cs="Times New Roman"/>
          <w:bCs/>
          <w:sz w:val="20"/>
          <w:szCs w:val="20"/>
          <w:lang w:val="kk-KZ"/>
        </w:rPr>
        <w:t xml:space="preserve"> </w:t>
      </w:r>
    </w:p>
    <w:p w:rsidR="00AB2FA2" w:rsidRPr="002A2072" w:rsidRDefault="00AB2FA2" w:rsidP="00AB2FA2">
      <w:pPr>
        <w:spacing w:after="0" w:line="240" w:lineRule="auto"/>
        <w:ind w:right="-2" w:firstLine="709"/>
        <w:jc w:val="both"/>
        <w:rPr>
          <w:rFonts w:ascii="Times New Roman" w:hAnsi="Times New Roman" w:cs="Times New Roman"/>
          <w:bCs/>
          <w:sz w:val="20"/>
          <w:szCs w:val="20"/>
          <w:lang w:val="kk-KZ"/>
        </w:rPr>
      </w:pPr>
      <w:r w:rsidRPr="002A2072">
        <w:rPr>
          <w:rFonts w:ascii="Times New Roman" w:hAnsi="Times New Roman" w:cs="Times New Roman"/>
          <w:bCs/>
          <w:sz w:val="20"/>
          <w:szCs w:val="20"/>
          <w:lang w:val="kk-KZ"/>
        </w:rPr>
        <w:t>13 Білім берудегі STEM-тәсілін іске асырудың дидактикалық негіздері. Әдістемелік құрал. – Астана: Ы. Алтынсарин атындағы Ұлттық білім академиясы. – 2023. – 160 б.</w:t>
      </w:r>
    </w:p>
    <w:p w:rsidR="00AB2FA2" w:rsidRPr="002A2072" w:rsidRDefault="00AB2FA2" w:rsidP="00AB2FA2">
      <w:pPr>
        <w:spacing w:after="0" w:line="240" w:lineRule="auto"/>
        <w:ind w:right="-2" w:firstLine="709"/>
        <w:jc w:val="both"/>
        <w:rPr>
          <w:rFonts w:ascii="Times New Roman" w:hAnsi="Times New Roman" w:cs="Times New Roman"/>
          <w:bCs/>
          <w:sz w:val="20"/>
          <w:szCs w:val="20"/>
          <w:lang w:val="kk-KZ"/>
        </w:rPr>
      </w:pPr>
      <w:r w:rsidRPr="002A2072">
        <w:rPr>
          <w:rFonts w:ascii="Times New Roman" w:hAnsi="Times New Roman" w:cs="Times New Roman"/>
          <w:bCs/>
          <w:sz w:val="20"/>
          <w:szCs w:val="20"/>
          <w:lang w:val="kk-KZ"/>
        </w:rPr>
        <w:t>14 Қазақстан Республикасы жоғары білім беру мемлекеттік стандартының тұжырымдамасы. – Алматы: «Ы. Алтынсарин атындағы білім академиясы». – 2022. – 49 б.</w:t>
      </w:r>
    </w:p>
    <w:p w:rsidR="00AB2FA2" w:rsidRPr="002A2072" w:rsidRDefault="00AB2FA2" w:rsidP="00AB2FA2">
      <w:pPr>
        <w:spacing w:after="0" w:line="240" w:lineRule="auto"/>
        <w:ind w:right="-2" w:firstLine="709"/>
        <w:jc w:val="both"/>
        <w:rPr>
          <w:rFonts w:ascii="Times New Roman" w:hAnsi="Times New Roman" w:cs="Times New Roman"/>
          <w:bCs/>
          <w:sz w:val="20"/>
          <w:szCs w:val="20"/>
          <w:lang w:val="en-US"/>
        </w:rPr>
      </w:pPr>
      <w:r w:rsidRPr="002A2072">
        <w:rPr>
          <w:rFonts w:ascii="Times New Roman" w:hAnsi="Times New Roman" w:cs="Times New Roman"/>
          <w:bCs/>
          <w:sz w:val="20"/>
          <w:szCs w:val="20"/>
          <w:lang w:val="kk-KZ"/>
        </w:rPr>
        <w:t xml:space="preserve">15 </w:t>
      </w:r>
      <w:proofErr w:type="spellStart"/>
      <w:r w:rsidRPr="002A2072">
        <w:rPr>
          <w:rFonts w:ascii="Times New Roman" w:hAnsi="Times New Roman" w:cs="Times New Roman"/>
          <w:bCs/>
          <w:sz w:val="20"/>
          <w:szCs w:val="20"/>
          <w:lang w:val="en-US"/>
        </w:rPr>
        <w:t>Furqon</w:t>
      </w:r>
      <w:proofErr w:type="spellEnd"/>
      <w:r w:rsidRPr="002A2072">
        <w:rPr>
          <w:rFonts w:ascii="Times New Roman" w:hAnsi="Times New Roman" w:cs="Times New Roman"/>
          <w:bCs/>
          <w:sz w:val="20"/>
          <w:szCs w:val="20"/>
          <w:lang w:val="en-US"/>
        </w:rPr>
        <w:t xml:space="preserve"> M., </w:t>
      </w:r>
      <w:proofErr w:type="spellStart"/>
      <w:r w:rsidRPr="002A2072">
        <w:rPr>
          <w:rFonts w:ascii="Times New Roman" w:hAnsi="Times New Roman" w:cs="Times New Roman"/>
          <w:bCs/>
          <w:sz w:val="20"/>
          <w:szCs w:val="20"/>
          <w:lang w:val="en-US"/>
        </w:rPr>
        <w:t>Sinaga</w:t>
      </w:r>
      <w:proofErr w:type="spellEnd"/>
      <w:r w:rsidRPr="002A2072">
        <w:rPr>
          <w:rFonts w:ascii="Times New Roman" w:hAnsi="Times New Roman" w:cs="Times New Roman"/>
          <w:bCs/>
          <w:sz w:val="20"/>
          <w:szCs w:val="20"/>
          <w:lang w:val="en-US"/>
        </w:rPr>
        <w:t xml:space="preserve"> P., </w:t>
      </w:r>
      <w:proofErr w:type="spellStart"/>
      <w:r w:rsidRPr="002A2072">
        <w:rPr>
          <w:rFonts w:ascii="Times New Roman" w:hAnsi="Times New Roman" w:cs="Times New Roman"/>
          <w:bCs/>
          <w:sz w:val="20"/>
          <w:szCs w:val="20"/>
          <w:lang w:val="en-US"/>
        </w:rPr>
        <w:t>Liliasari</w:t>
      </w:r>
      <w:proofErr w:type="spellEnd"/>
      <w:r w:rsidRPr="002A2072">
        <w:rPr>
          <w:rFonts w:ascii="Times New Roman" w:hAnsi="Times New Roman" w:cs="Times New Roman"/>
          <w:bCs/>
          <w:sz w:val="20"/>
          <w:szCs w:val="20"/>
          <w:lang w:val="en-US"/>
        </w:rPr>
        <w:t xml:space="preserve"> L., </w:t>
      </w:r>
      <w:proofErr w:type="spellStart"/>
      <w:r w:rsidRPr="002A2072">
        <w:rPr>
          <w:rFonts w:ascii="Times New Roman" w:hAnsi="Times New Roman" w:cs="Times New Roman"/>
          <w:bCs/>
          <w:sz w:val="20"/>
          <w:szCs w:val="20"/>
          <w:lang w:val="en-US"/>
        </w:rPr>
        <w:t>Riza</w:t>
      </w:r>
      <w:proofErr w:type="spellEnd"/>
      <w:r w:rsidRPr="002A2072">
        <w:rPr>
          <w:rFonts w:ascii="Times New Roman" w:hAnsi="Times New Roman" w:cs="Times New Roman"/>
          <w:bCs/>
          <w:sz w:val="20"/>
          <w:szCs w:val="20"/>
          <w:lang w:val="en-US"/>
        </w:rPr>
        <w:t xml:space="preserve"> L.S. The Impact of Learning Management System (LMS) Usage on Students // TEM Journal. </w:t>
      </w:r>
      <w:r w:rsidRPr="002A2072">
        <w:rPr>
          <w:rFonts w:ascii="Times New Roman" w:hAnsi="Times New Roman" w:cs="Times New Roman"/>
          <w:bCs/>
          <w:sz w:val="20"/>
          <w:szCs w:val="20"/>
          <w:lang w:val="kk-KZ"/>
        </w:rPr>
        <w:t xml:space="preserve">– 2023. </w:t>
      </w:r>
      <w:r w:rsidRPr="002A2072">
        <w:rPr>
          <w:rFonts w:ascii="Times New Roman" w:hAnsi="Times New Roman" w:cs="Times New Roman"/>
          <w:bCs/>
          <w:sz w:val="20"/>
          <w:szCs w:val="20"/>
          <w:lang w:val="en-US"/>
        </w:rPr>
        <w:t xml:space="preserve">– Vol. 12, № 2. – P. 1082–1089. DOI: </w:t>
      </w:r>
      <w:hyperlink r:id="rId10" w:history="1">
        <w:r w:rsidRPr="002A2072">
          <w:rPr>
            <w:rStyle w:val="a3"/>
            <w:rFonts w:ascii="Times New Roman" w:hAnsi="Times New Roman" w:cs="Times New Roman"/>
            <w:bCs/>
            <w:color w:val="auto"/>
            <w:sz w:val="20"/>
            <w:szCs w:val="20"/>
            <w:lang w:val="en-US"/>
          </w:rPr>
          <w:t>https://doi.org/10.18421/TEM122-5411</w:t>
        </w:r>
      </w:hyperlink>
    </w:p>
    <w:p w:rsidR="00AB2FA2" w:rsidRPr="002A2072" w:rsidRDefault="00AB2FA2" w:rsidP="00AB2FA2">
      <w:pPr>
        <w:spacing w:after="0" w:line="240" w:lineRule="auto"/>
        <w:ind w:right="-2" w:firstLine="709"/>
        <w:jc w:val="center"/>
        <w:rPr>
          <w:rFonts w:ascii="Times New Roman" w:hAnsi="Times New Roman" w:cs="Times New Roman"/>
          <w:b/>
          <w:sz w:val="24"/>
          <w:szCs w:val="24"/>
          <w:lang w:val="en-US"/>
        </w:rPr>
      </w:pPr>
    </w:p>
    <w:p w:rsidR="00AB2FA2" w:rsidRPr="002A2072" w:rsidRDefault="00AB2FA2" w:rsidP="00AB2FA2">
      <w:pPr>
        <w:spacing w:after="0" w:line="240" w:lineRule="auto"/>
        <w:ind w:right="-2" w:firstLine="709"/>
        <w:jc w:val="center"/>
        <w:rPr>
          <w:rFonts w:ascii="Times New Roman" w:hAnsi="Times New Roman" w:cs="Times New Roman"/>
          <w:b/>
          <w:sz w:val="20"/>
          <w:szCs w:val="20"/>
          <w:lang w:val="kk-KZ"/>
        </w:rPr>
      </w:pPr>
      <w:r w:rsidRPr="002A2072">
        <w:rPr>
          <w:rFonts w:ascii="Times New Roman" w:hAnsi="Times New Roman" w:cs="Times New Roman"/>
          <w:b/>
          <w:sz w:val="20"/>
          <w:szCs w:val="20"/>
          <w:lang w:val="en-US"/>
        </w:rPr>
        <w:t>REFERENCES:</w:t>
      </w:r>
    </w:p>
    <w:p w:rsidR="00AB2FA2" w:rsidRPr="002A2072" w:rsidRDefault="00AB2FA2" w:rsidP="00AB2FA2">
      <w:pPr>
        <w:spacing w:after="0" w:line="240" w:lineRule="auto"/>
        <w:ind w:right="-2" w:firstLine="709"/>
        <w:jc w:val="both"/>
        <w:rPr>
          <w:rFonts w:ascii="Times New Roman" w:eastAsia="Times New Roman" w:hAnsi="Times New Roman" w:cs="Times New Roman"/>
          <w:sz w:val="20"/>
          <w:szCs w:val="20"/>
          <w:lang w:val="kk-KZ" w:eastAsia="ru-RU"/>
        </w:rPr>
      </w:pPr>
      <w:r w:rsidRPr="002A2072">
        <w:rPr>
          <w:rFonts w:ascii="Times New Roman" w:eastAsia="Times New Roman" w:hAnsi="Times New Roman" w:cs="Times New Roman"/>
          <w:sz w:val="20"/>
          <w:szCs w:val="20"/>
          <w:lang w:val="kk-KZ" w:eastAsia="ru-RU"/>
        </w:rPr>
        <w:t xml:space="preserve">1 </w:t>
      </w:r>
      <w:proofErr w:type="spellStart"/>
      <w:r w:rsidRPr="002A2072">
        <w:rPr>
          <w:rFonts w:ascii="Times New Roman" w:eastAsia="Times New Roman" w:hAnsi="Times New Roman" w:cs="Times New Roman"/>
          <w:sz w:val="20"/>
          <w:szCs w:val="20"/>
          <w:lang w:val="en-US" w:eastAsia="ru-RU"/>
        </w:rPr>
        <w:t>Zheldibayeva</w:t>
      </w:r>
      <w:proofErr w:type="spellEnd"/>
      <w:r w:rsidRPr="002A2072">
        <w:rPr>
          <w:rFonts w:ascii="Times New Roman" w:eastAsia="Times New Roman" w:hAnsi="Times New Roman" w:cs="Times New Roman"/>
          <w:sz w:val="20"/>
          <w:szCs w:val="20"/>
          <w:lang w:val="en-US" w:eastAsia="ru-RU"/>
        </w:rPr>
        <w:t xml:space="preserve"> R., </w:t>
      </w:r>
      <w:proofErr w:type="spellStart"/>
      <w:r w:rsidRPr="002A2072">
        <w:rPr>
          <w:rFonts w:ascii="Times New Roman" w:eastAsia="Times New Roman" w:hAnsi="Times New Roman" w:cs="Times New Roman"/>
          <w:sz w:val="20"/>
          <w:szCs w:val="20"/>
          <w:lang w:val="en-US" w:eastAsia="ru-RU"/>
        </w:rPr>
        <w:t>Nascimento</w:t>
      </w:r>
      <w:proofErr w:type="spellEnd"/>
      <w:r w:rsidRPr="002A2072">
        <w:rPr>
          <w:rFonts w:ascii="Times New Roman" w:eastAsia="Times New Roman" w:hAnsi="Times New Roman" w:cs="Times New Roman"/>
          <w:sz w:val="20"/>
          <w:szCs w:val="20"/>
          <w:lang w:val="en-US" w:eastAsia="ru-RU"/>
        </w:rPr>
        <w:t xml:space="preserve"> A.K. de O., Castro V., </w:t>
      </w:r>
      <w:proofErr w:type="spellStart"/>
      <w:r w:rsidRPr="002A2072">
        <w:rPr>
          <w:rFonts w:ascii="Times New Roman" w:eastAsia="Times New Roman" w:hAnsi="Times New Roman" w:cs="Times New Roman"/>
          <w:sz w:val="20"/>
          <w:szCs w:val="20"/>
          <w:lang w:val="en-US" w:eastAsia="ru-RU"/>
        </w:rPr>
        <w:t>Kalantzis</w:t>
      </w:r>
      <w:proofErr w:type="spellEnd"/>
      <w:r w:rsidRPr="002A2072">
        <w:rPr>
          <w:rFonts w:ascii="Times New Roman" w:eastAsia="Times New Roman" w:hAnsi="Times New Roman" w:cs="Times New Roman"/>
          <w:sz w:val="20"/>
          <w:szCs w:val="20"/>
          <w:lang w:val="en-US" w:eastAsia="ru-RU"/>
        </w:rPr>
        <w:t xml:space="preserve"> M., Cope B. (2025). The impact of AI-driven tools on student writing development: A case study. </w:t>
      </w:r>
      <w:proofErr w:type="gramStart"/>
      <w:r w:rsidRPr="002A2072">
        <w:rPr>
          <w:rFonts w:ascii="Times New Roman" w:eastAsia="Times New Roman" w:hAnsi="Times New Roman" w:cs="Times New Roman"/>
          <w:sz w:val="20"/>
          <w:szCs w:val="20"/>
          <w:lang w:val="en-US" w:eastAsia="ru-RU"/>
        </w:rPr>
        <w:t>Online Journal of Communication and Media Technologies, vol. 15, no. 3, e202526.</w:t>
      </w:r>
      <w:proofErr w:type="gramEnd"/>
      <w:r w:rsidRPr="002A2072">
        <w:rPr>
          <w:rFonts w:ascii="Times New Roman" w:eastAsia="Times New Roman" w:hAnsi="Times New Roman" w:cs="Times New Roman"/>
          <w:sz w:val="20"/>
          <w:szCs w:val="20"/>
          <w:lang w:val="kk-KZ" w:eastAsia="ru-RU"/>
        </w:rPr>
        <w:t xml:space="preserve"> </w:t>
      </w:r>
      <w:r w:rsidRPr="002A2072">
        <w:rPr>
          <w:rFonts w:ascii="Times New Roman" w:hAnsi="Times New Roman" w:cs="Times New Roman"/>
          <w:bCs/>
          <w:sz w:val="20"/>
          <w:szCs w:val="20"/>
          <w:lang w:val="en-US"/>
        </w:rPr>
        <w:t>DOI:</w:t>
      </w:r>
      <w:r w:rsidRPr="002A2072">
        <w:rPr>
          <w:lang w:val="en-US"/>
        </w:rPr>
        <w:t xml:space="preserve"> </w:t>
      </w:r>
      <w:hyperlink r:id="rId11" w:history="1">
        <w:r w:rsidRPr="002A2072">
          <w:rPr>
            <w:rStyle w:val="a3"/>
            <w:rFonts w:ascii="Times New Roman" w:hAnsi="Times New Roman" w:cs="Times New Roman"/>
            <w:bCs/>
            <w:color w:val="auto"/>
            <w:sz w:val="20"/>
            <w:szCs w:val="20"/>
            <w:lang w:val="en-US"/>
          </w:rPr>
          <w:t>https://doi.org/10.30935/ojcmt/16738</w:t>
        </w:r>
      </w:hyperlink>
    </w:p>
    <w:p w:rsidR="00AB2FA2" w:rsidRPr="002A2072" w:rsidRDefault="00AB2FA2" w:rsidP="00AB2FA2">
      <w:pPr>
        <w:spacing w:after="0" w:line="240" w:lineRule="auto"/>
        <w:ind w:right="-2" w:firstLine="709"/>
        <w:jc w:val="both"/>
        <w:rPr>
          <w:rFonts w:ascii="Times New Roman" w:eastAsia="Times New Roman" w:hAnsi="Times New Roman" w:cs="Times New Roman"/>
          <w:sz w:val="20"/>
          <w:szCs w:val="20"/>
          <w:lang w:val="kk-KZ" w:eastAsia="ru-RU"/>
        </w:rPr>
      </w:pPr>
      <w:r w:rsidRPr="002A2072">
        <w:rPr>
          <w:rFonts w:ascii="Times New Roman" w:eastAsia="Times New Roman" w:hAnsi="Times New Roman" w:cs="Times New Roman"/>
          <w:sz w:val="20"/>
          <w:szCs w:val="20"/>
          <w:lang w:val="kk-KZ" w:eastAsia="ru-RU"/>
        </w:rPr>
        <w:t xml:space="preserve">2 </w:t>
      </w:r>
      <w:proofErr w:type="spellStart"/>
      <w:r w:rsidRPr="002A2072">
        <w:rPr>
          <w:rFonts w:ascii="Times New Roman" w:eastAsia="Times New Roman" w:hAnsi="Times New Roman" w:cs="Times New Roman"/>
          <w:sz w:val="20"/>
          <w:szCs w:val="20"/>
          <w:lang w:val="en-US" w:eastAsia="ru-RU"/>
        </w:rPr>
        <w:t>Sakibayeva</w:t>
      </w:r>
      <w:proofErr w:type="spellEnd"/>
      <w:r w:rsidRPr="002A2072">
        <w:rPr>
          <w:rFonts w:ascii="Times New Roman" w:eastAsia="Times New Roman" w:hAnsi="Times New Roman" w:cs="Times New Roman"/>
          <w:sz w:val="20"/>
          <w:szCs w:val="20"/>
          <w:lang w:val="en-US" w:eastAsia="ru-RU"/>
        </w:rPr>
        <w:t xml:space="preserve"> B., </w:t>
      </w:r>
      <w:proofErr w:type="spellStart"/>
      <w:r w:rsidRPr="002A2072">
        <w:rPr>
          <w:rFonts w:ascii="Times New Roman" w:eastAsia="Times New Roman" w:hAnsi="Times New Roman" w:cs="Times New Roman"/>
          <w:sz w:val="20"/>
          <w:szCs w:val="20"/>
          <w:lang w:val="en-US" w:eastAsia="ru-RU"/>
        </w:rPr>
        <w:t>Sakibayev</w:t>
      </w:r>
      <w:proofErr w:type="spellEnd"/>
      <w:r w:rsidRPr="002A2072">
        <w:rPr>
          <w:rFonts w:ascii="Times New Roman" w:eastAsia="Times New Roman" w:hAnsi="Times New Roman" w:cs="Times New Roman"/>
          <w:sz w:val="20"/>
          <w:szCs w:val="20"/>
          <w:lang w:val="en-US" w:eastAsia="ru-RU"/>
        </w:rPr>
        <w:t xml:space="preserve"> S. (2025). </w:t>
      </w:r>
      <w:proofErr w:type="gramStart"/>
      <w:r w:rsidRPr="002A2072">
        <w:rPr>
          <w:rFonts w:ascii="Times New Roman" w:eastAsia="Times New Roman" w:hAnsi="Times New Roman" w:cs="Times New Roman"/>
          <w:sz w:val="20"/>
          <w:szCs w:val="20"/>
          <w:lang w:val="en-US" w:eastAsia="ru-RU"/>
        </w:rPr>
        <w:t>Enhancing professional competence in physics and mathematics education through information technology.</w:t>
      </w:r>
      <w:proofErr w:type="gramEnd"/>
      <w:r w:rsidRPr="002A2072">
        <w:rPr>
          <w:rFonts w:ascii="Times New Roman" w:eastAsia="Times New Roman" w:hAnsi="Times New Roman" w:cs="Times New Roman"/>
          <w:sz w:val="20"/>
          <w:szCs w:val="20"/>
          <w:lang w:val="en-US" w:eastAsia="ru-RU"/>
        </w:rPr>
        <w:t xml:space="preserve"> Educational Research and Evaluation, vol. 30, no. 7–8, pp. 610–622.</w:t>
      </w:r>
      <w:r w:rsidRPr="002A2072">
        <w:rPr>
          <w:rFonts w:ascii="Times New Roman" w:eastAsia="Times New Roman" w:hAnsi="Times New Roman" w:cs="Times New Roman"/>
          <w:sz w:val="20"/>
          <w:szCs w:val="20"/>
          <w:lang w:val="kk-KZ" w:eastAsia="ru-RU"/>
        </w:rPr>
        <w:t xml:space="preserve"> </w:t>
      </w:r>
      <w:r w:rsidRPr="002A2072">
        <w:rPr>
          <w:rFonts w:ascii="Times New Roman" w:hAnsi="Times New Roman" w:cs="Times New Roman"/>
          <w:bCs/>
          <w:sz w:val="20"/>
          <w:szCs w:val="20"/>
          <w:lang w:val="en-US"/>
        </w:rPr>
        <w:t>DOI:</w:t>
      </w:r>
      <w:r w:rsidRPr="002A2072">
        <w:rPr>
          <w:rFonts w:ascii="Times New Roman" w:hAnsi="Times New Roman" w:cs="Times New Roman"/>
          <w:bCs/>
          <w:sz w:val="20"/>
          <w:szCs w:val="20"/>
          <w:lang w:val="kk-KZ"/>
        </w:rPr>
        <w:t xml:space="preserve"> </w:t>
      </w:r>
      <w:hyperlink r:id="rId12" w:history="1">
        <w:r w:rsidRPr="002A2072">
          <w:rPr>
            <w:rStyle w:val="a3"/>
            <w:rFonts w:ascii="Times New Roman" w:hAnsi="Times New Roman" w:cs="Times New Roman"/>
            <w:bCs/>
            <w:color w:val="auto"/>
            <w:sz w:val="20"/>
            <w:szCs w:val="20"/>
            <w:lang w:val="kk-KZ"/>
          </w:rPr>
          <w:t>https://doi.org/10.1080/13803611.2025.2502813</w:t>
        </w:r>
      </w:hyperlink>
    </w:p>
    <w:p w:rsidR="00AB2FA2" w:rsidRPr="002A2072" w:rsidRDefault="00AB2FA2" w:rsidP="00AB2FA2">
      <w:pPr>
        <w:spacing w:after="0" w:line="240" w:lineRule="auto"/>
        <w:ind w:right="-2" w:firstLine="709"/>
        <w:jc w:val="both"/>
        <w:rPr>
          <w:rFonts w:ascii="Times New Roman" w:eastAsia="Times New Roman" w:hAnsi="Times New Roman" w:cs="Times New Roman"/>
          <w:sz w:val="20"/>
          <w:szCs w:val="20"/>
          <w:lang w:val="en-US" w:eastAsia="ru-RU"/>
        </w:rPr>
      </w:pPr>
      <w:r w:rsidRPr="002A2072">
        <w:rPr>
          <w:rFonts w:ascii="Times New Roman" w:eastAsia="Times New Roman" w:hAnsi="Times New Roman" w:cs="Times New Roman"/>
          <w:sz w:val="20"/>
          <w:szCs w:val="20"/>
          <w:lang w:val="kk-KZ" w:eastAsia="ru-RU"/>
        </w:rPr>
        <w:t xml:space="preserve">3 </w:t>
      </w:r>
      <w:proofErr w:type="spellStart"/>
      <w:r w:rsidRPr="002A2072">
        <w:rPr>
          <w:rFonts w:ascii="Times New Roman" w:eastAsia="Times New Roman" w:hAnsi="Times New Roman" w:cs="Times New Roman"/>
          <w:sz w:val="20"/>
          <w:szCs w:val="20"/>
          <w:lang w:val="en-US" w:eastAsia="ru-RU"/>
        </w:rPr>
        <w:t>Hmel</w:t>
      </w:r>
      <w:proofErr w:type="spellEnd"/>
      <w:r w:rsidRPr="002A2072">
        <w:rPr>
          <w:rFonts w:ascii="Times New Roman" w:eastAsia="Times New Roman" w:hAnsi="Times New Roman" w:cs="Times New Roman"/>
          <w:sz w:val="20"/>
          <w:szCs w:val="20"/>
          <w:lang w:val="en-US" w:eastAsia="ru-RU"/>
        </w:rPr>
        <w:t xml:space="preserve"> N.D. (2002). </w:t>
      </w:r>
      <w:proofErr w:type="spellStart"/>
      <w:r w:rsidRPr="002A2072">
        <w:rPr>
          <w:rFonts w:ascii="Times New Roman" w:eastAsia="Times New Roman" w:hAnsi="Times New Roman" w:cs="Times New Roman"/>
          <w:sz w:val="20"/>
          <w:szCs w:val="20"/>
          <w:lang w:val="en-US" w:eastAsia="ru-RU"/>
        </w:rPr>
        <w:t>Teoria</w:t>
      </w:r>
      <w:proofErr w:type="spellEnd"/>
      <w:r w:rsidRPr="002A2072">
        <w:rPr>
          <w:rFonts w:ascii="Times New Roman" w:eastAsia="Times New Roman" w:hAnsi="Times New Roman" w:cs="Times New Roman"/>
          <w:sz w:val="20"/>
          <w:szCs w:val="20"/>
          <w:lang w:val="en-US" w:eastAsia="ru-RU"/>
        </w:rPr>
        <w:t xml:space="preserve"> i </w:t>
      </w:r>
      <w:proofErr w:type="spellStart"/>
      <w:r w:rsidRPr="002A2072">
        <w:rPr>
          <w:rFonts w:ascii="Times New Roman" w:eastAsia="Times New Roman" w:hAnsi="Times New Roman" w:cs="Times New Roman"/>
          <w:sz w:val="20"/>
          <w:szCs w:val="20"/>
          <w:lang w:val="en-US" w:eastAsia="ru-RU"/>
        </w:rPr>
        <w:t>tehnologia</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realizasii</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selostnogo</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pedagogicheskogo</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prosesa</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uchebnoe</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posobie</w:t>
      </w:r>
      <w:proofErr w:type="spellEnd"/>
      <w:r w:rsidRPr="002A2072">
        <w:rPr>
          <w:rFonts w:ascii="Times New Roman" w:eastAsia="Times New Roman" w:hAnsi="Times New Roman" w:cs="Times New Roman"/>
          <w:sz w:val="20"/>
          <w:szCs w:val="20"/>
          <w:lang w:val="en-US" w:eastAsia="ru-RU"/>
        </w:rPr>
        <w:t xml:space="preserve"> v </w:t>
      </w:r>
      <w:proofErr w:type="spellStart"/>
      <w:r w:rsidRPr="002A2072">
        <w:rPr>
          <w:rFonts w:ascii="Times New Roman" w:eastAsia="Times New Roman" w:hAnsi="Times New Roman" w:cs="Times New Roman"/>
          <w:sz w:val="20"/>
          <w:szCs w:val="20"/>
          <w:lang w:val="en-US" w:eastAsia="ru-RU"/>
        </w:rPr>
        <w:t>pomöş</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prepodavateläm</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aspirantam</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magistrantam</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studentam</w:t>
      </w:r>
      <w:proofErr w:type="spellEnd"/>
      <w:r w:rsidRPr="002A2072">
        <w:rPr>
          <w:rFonts w:ascii="Times New Roman" w:eastAsia="Times New Roman" w:hAnsi="Times New Roman" w:cs="Times New Roman"/>
          <w:sz w:val="20"/>
          <w:szCs w:val="20"/>
          <w:lang w:val="en-US" w:eastAsia="ru-RU"/>
        </w:rPr>
        <w:t xml:space="preserve"> [Theory and technology of implementing the holistic pedagogical process]. Almaty, 90 p. (in Russian)</w:t>
      </w:r>
    </w:p>
    <w:p w:rsidR="00AB2FA2" w:rsidRPr="002A2072" w:rsidRDefault="00AB2FA2" w:rsidP="00AB2FA2">
      <w:pPr>
        <w:spacing w:after="0" w:line="240" w:lineRule="auto"/>
        <w:ind w:right="-2" w:firstLine="709"/>
        <w:jc w:val="both"/>
        <w:rPr>
          <w:rFonts w:ascii="Times New Roman" w:eastAsia="Times New Roman" w:hAnsi="Times New Roman" w:cs="Times New Roman"/>
          <w:sz w:val="20"/>
          <w:szCs w:val="20"/>
          <w:lang w:val="en-US" w:eastAsia="ru-RU"/>
        </w:rPr>
      </w:pPr>
      <w:r w:rsidRPr="002A2072">
        <w:rPr>
          <w:rFonts w:ascii="Times New Roman" w:eastAsia="Times New Roman" w:hAnsi="Times New Roman" w:cs="Times New Roman"/>
          <w:sz w:val="20"/>
          <w:szCs w:val="20"/>
          <w:lang w:val="kk-KZ" w:eastAsia="ru-RU"/>
        </w:rPr>
        <w:t xml:space="preserve">4 </w:t>
      </w:r>
      <w:proofErr w:type="spellStart"/>
      <w:r w:rsidRPr="002A2072">
        <w:rPr>
          <w:rFonts w:ascii="Times New Roman" w:eastAsia="Times New Roman" w:hAnsi="Times New Roman" w:cs="Times New Roman"/>
          <w:sz w:val="20"/>
          <w:szCs w:val="20"/>
          <w:lang w:val="en-US" w:eastAsia="ru-RU"/>
        </w:rPr>
        <w:t>Redecker</w:t>
      </w:r>
      <w:proofErr w:type="spellEnd"/>
      <w:r w:rsidRPr="002A2072">
        <w:rPr>
          <w:rFonts w:ascii="Times New Roman" w:eastAsia="Times New Roman" w:hAnsi="Times New Roman" w:cs="Times New Roman"/>
          <w:sz w:val="20"/>
          <w:szCs w:val="20"/>
          <w:lang w:val="en-US" w:eastAsia="ru-RU"/>
        </w:rPr>
        <w:t xml:space="preserve"> C., </w:t>
      </w:r>
      <w:proofErr w:type="spellStart"/>
      <w:r w:rsidRPr="002A2072">
        <w:rPr>
          <w:rFonts w:ascii="Times New Roman" w:eastAsia="Times New Roman" w:hAnsi="Times New Roman" w:cs="Times New Roman"/>
          <w:sz w:val="20"/>
          <w:szCs w:val="20"/>
          <w:lang w:val="en-US" w:eastAsia="ru-RU"/>
        </w:rPr>
        <w:t>Punie</w:t>
      </w:r>
      <w:proofErr w:type="spellEnd"/>
      <w:r w:rsidRPr="002A2072">
        <w:rPr>
          <w:rFonts w:ascii="Times New Roman" w:eastAsia="Times New Roman" w:hAnsi="Times New Roman" w:cs="Times New Roman"/>
          <w:sz w:val="20"/>
          <w:szCs w:val="20"/>
          <w:lang w:val="en-US" w:eastAsia="ru-RU"/>
        </w:rPr>
        <w:t xml:space="preserve"> Y. (2017). </w:t>
      </w:r>
      <w:proofErr w:type="gramStart"/>
      <w:r w:rsidRPr="002A2072">
        <w:rPr>
          <w:rFonts w:ascii="Times New Roman" w:eastAsia="Times New Roman" w:hAnsi="Times New Roman" w:cs="Times New Roman"/>
          <w:sz w:val="20"/>
          <w:szCs w:val="20"/>
          <w:lang w:val="en-US" w:eastAsia="ru-RU"/>
        </w:rPr>
        <w:t>European framework for the digital competence of educators (</w:t>
      </w:r>
      <w:proofErr w:type="spellStart"/>
      <w:r w:rsidRPr="002A2072">
        <w:rPr>
          <w:rFonts w:ascii="Times New Roman" w:eastAsia="Times New Roman" w:hAnsi="Times New Roman" w:cs="Times New Roman"/>
          <w:sz w:val="20"/>
          <w:szCs w:val="20"/>
          <w:lang w:val="en-US" w:eastAsia="ru-RU"/>
        </w:rPr>
        <w:t>DigCompEdu</w:t>
      </w:r>
      <w:proofErr w:type="spellEnd"/>
      <w:r w:rsidRPr="002A2072">
        <w:rPr>
          <w:rFonts w:ascii="Times New Roman" w:eastAsia="Times New Roman" w:hAnsi="Times New Roman" w:cs="Times New Roman"/>
          <w:sz w:val="20"/>
          <w:szCs w:val="20"/>
          <w:lang w:val="en-US" w:eastAsia="ru-RU"/>
        </w:rPr>
        <w:t>).</w:t>
      </w:r>
      <w:proofErr w:type="gramEnd"/>
      <w:r w:rsidRPr="002A2072">
        <w:rPr>
          <w:rFonts w:ascii="Times New Roman" w:eastAsia="Times New Roman" w:hAnsi="Times New Roman" w:cs="Times New Roman"/>
          <w:sz w:val="20"/>
          <w:szCs w:val="20"/>
          <w:lang w:val="en-US" w:eastAsia="ru-RU"/>
        </w:rPr>
        <w:t xml:space="preserve"> Luxembourg: Publications Office of the European Union.</w:t>
      </w:r>
    </w:p>
    <w:p w:rsidR="00AB2FA2" w:rsidRPr="002A2072" w:rsidRDefault="00AB2FA2" w:rsidP="00AB2FA2">
      <w:pPr>
        <w:spacing w:after="0" w:line="240" w:lineRule="auto"/>
        <w:ind w:right="-2" w:firstLine="709"/>
        <w:jc w:val="both"/>
        <w:rPr>
          <w:rFonts w:ascii="Times New Roman" w:eastAsia="Times New Roman" w:hAnsi="Times New Roman" w:cs="Times New Roman"/>
          <w:sz w:val="20"/>
          <w:szCs w:val="20"/>
          <w:lang w:val="kk-KZ" w:eastAsia="ru-RU"/>
        </w:rPr>
      </w:pPr>
      <w:r w:rsidRPr="002A2072">
        <w:rPr>
          <w:rFonts w:ascii="Times New Roman" w:eastAsia="Times New Roman" w:hAnsi="Times New Roman" w:cs="Times New Roman"/>
          <w:sz w:val="20"/>
          <w:szCs w:val="20"/>
          <w:lang w:val="kk-KZ" w:eastAsia="ru-RU"/>
        </w:rPr>
        <w:t xml:space="preserve">5 </w:t>
      </w:r>
      <w:proofErr w:type="spellStart"/>
      <w:r w:rsidRPr="002A2072">
        <w:rPr>
          <w:rFonts w:ascii="Times New Roman" w:eastAsia="Times New Roman" w:hAnsi="Times New Roman" w:cs="Times New Roman"/>
          <w:sz w:val="20"/>
          <w:szCs w:val="20"/>
          <w:lang w:val="en-US" w:eastAsia="ru-RU"/>
        </w:rPr>
        <w:t>Sabyrkhanova</w:t>
      </w:r>
      <w:proofErr w:type="spellEnd"/>
      <w:r w:rsidRPr="002A2072">
        <w:rPr>
          <w:rFonts w:ascii="Times New Roman" w:eastAsia="Times New Roman" w:hAnsi="Times New Roman" w:cs="Times New Roman"/>
          <w:sz w:val="20"/>
          <w:szCs w:val="20"/>
          <w:lang w:val="en-US" w:eastAsia="ru-RU"/>
        </w:rPr>
        <w:t xml:space="preserve"> L., </w:t>
      </w:r>
      <w:proofErr w:type="spellStart"/>
      <w:r w:rsidRPr="002A2072">
        <w:rPr>
          <w:rFonts w:ascii="Times New Roman" w:eastAsia="Times New Roman" w:hAnsi="Times New Roman" w:cs="Times New Roman"/>
          <w:sz w:val="20"/>
          <w:szCs w:val="20"/>
          <w:lang w:val="en-US" w:eastAsia="ru-RU"/>
        </w:rPr>
        <w:t>Zhaidakbayeva</w:t>
      </w:r>
      <w:proofErr w:type="spellEnd"/>
      <w:r w:rsidRPr="002A2072">
        <w:rPr>
          <w:rFonts w:ascii="Times New Roman" w:eastAsia="Times New Roman" w:hAnsi="Times New Roman" w:cs="Times New Roman"/>
          <w:sz w:val="20"/>
          <w:szCs w:val="20"/>
          <w:lang w:val="en-US" w:eastAsia="ru-RU"/>
        </w:rPr>
        <w:t xml:space="preserve"> L., </w:t>
      </w:r>
      <w:proofErr w:type="spellStart"/>
      <w:r w:rsidRPr="002A2072">
        <w:rPr>
          <w:rFonts w:ascii="Times New Roman" w:eastAsia="Times New Roman" w:hAnsi="Times New Roman" w:cs="Times New Roman"/>
          <w:sz w:val="20"/>
          <w:szCs w:val="20"/>
          <w:lang w:val="en-US" w:eastAsia="ru-RU"/>
        </w:rPr>
        <w:t>Sözer</w:t>
      </w:r>
      <w:proofErr w:type="spellEnd"/>
      <w:r w:rsidRPr="002A2072">
        <w:rPr>
          <w:rFonts w:ascii="Times New Roman" w:eastAsia="Times New Roman" w:hAnsi="Times New Roman" w:cs="Times New Roman"/>
          <w:sz w:val="20"/>
          <w:szCs w:val="20"/>
          <w:lang w:val="en-US" w:eastAsia="ru-RU"/>
        </w:rPr>
        <w:t xml:space="preserve"> M.A., </w:t>
      </w:r>
      <w:proofErr w:type="spellStart"/>
      <w:r w:rsidRPr="002A2072">
        <w:rPr>
          <w:rFonts w:ascii="Times New Roman" w:eastAsia="Times New Roman" w:hAnsi="Times New Roman" w:cs="Times New Roman"/>
          <w:sz w:val="20"/>
          <w:szCs w:val="20"/>
          <w:lang w:val="en-US" w:eastAsia="ru-RU"/>
        </w:rPr>
        <w:t>Belessova</w:t>
      </w:r>
      <w:proofErr w:type="spellEnd"/>
      <w:r w:rsidRPr="002A2072">
        <w:rPr>
          <w:rFonts w:ascii="Times New Roman" w:eastAsia="Times New Roman" w:hAnsi="Times New Roman" w:cs="Times New Roman"/>
          <w:sz w:val="20"/>
          <w:szCs w:val="20"/>
          <w:lang w:val="en-US" w:eastAsia="ru-RU"/>
        </w:rPr>
        <w:t xml:space="preserve"> D., </w:t>
      </w:r>
      <w:proofErr w:type="spellStart"/>
      <w:r w:rsidRPr="002A2072">
        <w:rPr>
          <w:rFonts w:ascii="Times New Roman" w:eastAsia="Times New Roman" w:hAnsi="Times New Roman" w:cs="Times New Roman"/>
          <w:sz w:val="20"/>
          <w:szCs w:val="20"/>
          <w:lang w:val="en-US" w:eastAsia="ru-RU"/>
        </w:rPr>
        <w:t>Kurmanbayeva</w:t>
      </w:r>
      <w:proofErr w:type="spellEnd"/>
      <w:r w:rsidRPr="002A2072">
        <w:rPr>
          <w:rFonts w:ascii="Times New Roman" w:eastAsia="Times New Roman" w:hAnsi="Times New Roman" w:cs="Times New Roman"/>
          <w:sz w:val="20"/>
          <w:szCs w:val="20"/>
          <w:lang w:val="en-US" w:eastAsia="ru-RU"/>
        </w:rPr>
        <w:t xml:space="preserve"> </w:t>
      </w:r>
      <w:proofErr w:type="spellStart"/>
      <w:proofErr w:type="gramStart"/>
      <w:r w:rsidRPr="002A2072">
        <w:rPr>
          <w:rFonts w:ascii="Times New Roman" w:eastAsia="Times New Roman" w:hAnsi="Times New Roman" w:cs="Times New Roman"/>
          <w:sz w:val="20"/>
          <w:szCs w:val="20"/>
          <w:lang w:val="en-US" w:eastAsia="ru-RU"/>
        </w:rPr>
        <w:t>Zh</w:t>
      </w:r>
      <w:proofErr w:type="spellEnd"/>
      <w:r w:rsidRPr="002A2072">
        <w:rPr>
          <w:rFonts w:ascii="Times New Roman" w:eastAsia="Times New Roman" w:hAnsi="Times New Roman" w:cs="Times New Roman"/>
          <w:sz w:val="20"/>
          <w:szCs w:val="20"/>
          <w:lang w:val="en-US" w:eastAsia="ru-RU"/>
        </w:rPr>
        <w:t>.,</w:t>
      </w:r>
      <w:proofErr w:type="gram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Zhidebayeva</w:t>
      </w:r>
      <w:proofErr w:type="spellEnd"/>
      <w:r w:rsidRPr="002A2072">
        <w:rPr>
          <w:rFonts w:ascii="Times New Roman" w:eastAsia="Times New Roman" w:hAnsi="Times New Roman" w:cs="Times New Roman"/>
          <w:sz w:val="20"/>
          <w:szCs w:val="20"/>
          <w:lang w:val="en-US" w:eastAsia="ru-RU"/>
        </w:rPr>
        <w:t xml:space="preserve"> A. (2026). Digital Literacy as a Tool for Developing Computational Thinking in Young Learners: A Literature Review. </w:t>
      </w:r>
      <w:r w:rsidRPr="002A2072">
        <w:rPr>
          <w:rFonts w:ascii="Times New Roman" w:eastAsia="Times New Roman" w:hAnsi="Times New Roman" w:cs="Times New Roman"/>
          <w:sz w:val="20"/>
          <w:szCs w:val="20"/>
          <w:lang w:val="en-US" w:eastAsia="ru-RU"/>
        </w:rPr>
        <w:lastRenderedPageBreak/>
        <w:t>Open Education Studies, vol. 8, no. 1, article 20250121.</w:t>
      </w:r>
      <w:r w:rsidRPr="002A2072">
        <w:rPr>
          <w:rFonts w:ascii="Times New Roman" w:eastAsia="Times New Roman" w:hAnsi="Times New Roman" w:cs="Times New Roman"/>
          <w:sz w:val="20"/>
          <w:szCs w:val="20"/>
          <w:lang w:val="kk-KZ" w:eastAsia="ru-RU"/>
        </w:rPr>
        <w:t xml:space="preserve"> </w:t>
      </w:r>
      <w:r w:rsidRPr="002A2072">
        <w:rPr>
          <w:rFonts w:ascii="Times New Roman" w:hAnsi="Times New Roman" w:cs="Times New Roman"/>
          <w:bCs/>
          <w:sz w:val="20"/>
          <w:szCs w:val="20"/>
          <w:lang w:val="en-US"/>
        </w:rPr>
        <w:t xml:space="preserve">URL: </w:t>
      </w:r>
      <w:hyperlink r:id="rId13" w:history="1">
        <w:r w:rsidRPr="002A2072">
          <w:rPr>
            <w:rStyle w:val="a3"/>
            <w:rFonts w:ascii="Times New Roman" w:hAnsi="Times New Roman" w:cs="Times New Roman"/>
            <w:bCs/>
            <w:color w:val="auto"/>
            <w:sz w:val="20"/>
            <w:szCs w:val="20"/>
            <w:lang w:val="kk-KZ"/>
          </w:rPr>
          <w:t>https://www.degruyterbrill.com/document/doi/10.1515/edu-2025-0121/html</w:t>
        </w:r>
      </w:hyperlink>
    </w:p>
    <w:p w:rsidR="00AB2FA2" w:rsidRPr="002A2072" w:rsidRDefault="00AB2FA2" w:rsidP="00AB2FA2">
      <w:pPr>
        <w:spacing w:after="0" w:line="240" w:lineRule="auto"/>
        <w:ind w:right="-2" w:firstLine="709"/>
        <w:jc w:val="both"/>
        <w:rPr>
          <w:rFonts w:ascii="Times New Roman" w:eastAsia="Times New Roman" w:hAnsi="Times New Roman" w:cs="Times New Roman"/>
          <w:sz w:val="20"/>
          <w:szCs w:val="20"/>
          <w:lang w:val="en-US" w:eastAsia="ru-RU"/>
        </w:rPr>
      </w:pPr>
      <w:r w:rsidRPr="002A2072">
        <w:rPr>
          <w:rFonts w:ascii="Times New Roman" w:eastAsia="Times New Roman" w:hAnsi="Times New Roman" w:cs="Times New Roman"/>
          <w:sz w:val="20"/>
          <w:szCs w:val="20"/>
          <w:lang w:val="kk-KZ" w:eastAsia="ru-RU"/>
        </w:rPr>
        <w:t>6 QR OMA (Qazaqstan Respublikasynyñ ortalyq memlekettık arhivı) [</w:t>
      </w:r>
      <w:r w:rsidRPr="002A2072">
        <w:rPr>
          <w:rFonts w:ascii="Times New Roman" w:eastAsia="Times New Roman" w:hAnsi="Times New Roman" w:cs="Times New Roman"/>
          <w:sz w:val="20"/>
          <w:szCs w:val="20"/>
          <w:lang w:val="en-US" w:eastAsia="ru-RU"/>
        </w:rPr>
        <w:t>Central School of the Republic of Kazakhstan State Archives)</w:t>
      </w:r>
      <w:r w:rsidRPr="002A2072">
        <w:rPr>
          <w:rFonts w:ascii="Times New Roman" w:eastAsia="Times New Roman" w:hAnsi="Times New Roman" w:cs="Times New Roman"/>
          <w:sz w:val="20"/>
          <w:szCs w:val="20"/>
          <w:lang w:val="kk-KZ" w:eastAsia="ru-RU"/>
        </w:rPr>
        <w:t xml:space="preserve">]. </w:t>
      </w:r>
      <w:r w:rsidRPr="002A2072">
        <w:rPr>
          <w:rFonts w:ascii="Times New Roman" w:eastAsia="Times New Roman" w:hAnsi="Times New Roman" w:cs="Times New Roman"/>
          <w:sz w:val="20"/>
          <w:szCs w:val="20"/>
          <w:lang w:val="en-US" w:eastAsia="ru-RU"/>
        </w:rPr>
        <w:t xml:space="preserve">F. 1692. </w:t>
      </w:r>
      <w:proofErr w:type="gramStart"/>
      <w:r w:rsidRPr="002A2072">
        <w:rPr>
          <w:rFonts w:ascii="Times New Roman" w:eastAsia="Times New Roman" w:hAnsi="Times New Roman" w:cs="Times New Roman"/>
          <w:sz w:val="20"/>
          <w:szCs w:val="20"/>
          <w:lang w:val="en-US" w:eastAsia="ru-RU"/>
        </w:rPr>
        <w:t>Op. 1.</w:t>
      </w:r>
      <w:proofErr w:type="gramEnd"/>
      <w:r w:rsidRPr="002A2072">
        <w:rPr>
          <w:rFonts w:ascii="Times New Roman" w:eastAsia="Times New Roman" w:hAnsi="Times New Roman" w:cs="Times New Roman"/>
          <w:sz w:val="20"/>
          <w:szCs w:val="20"/>
          <w:lang w:val="en-US" w:eastAsia="ru-RU"/>
        </w:rPr>
        <w:t xml:space="preserve"> </w:t>
      </w:r>
      <w:proofErr w:type="gramStart"/>
      <w:r w:rsidRPr="002A2072">
        <w:rPr>
          <w:rFonts w:ascii="Times New Roman" w:eastAsia="Times New Roman" w:hAnsi="Times New Roman" w:cs="Times New Roman"/>
          <w:sz w:val="20"/>
          <w:szCs w:val="20"/>
          <w:lang w:val="en-US" w:eastAsia="ru-RU"/>
        </w:rPr>
        <w:t>Is 1881.</w:t>
      </w:r>
      <w:proofErr w:type="gramEnd"/>
      <w:r w:rsidRPr="002A2072">
        <w:rPr>
          <w:rFonts w:ascii="Times New Roman" w:eastAsia="Times New Roman" w:hAnsi="Times New Roman" w:cs="Times New Roman"/>
          <w:sz w:val="20"/>
          <w:szCs w:val="20"/>
          <w:lang w:val="en-US" w:eastAsia="ru-RU"/>
        </w:rPr>
        <w:t xml:space="preserve"> P. 253, pp. 3–38. (</w:t>
      </w:r>
      <w:proofErr w:type="gramStart"/>
      <w:r w:rsidRPr="002A2072">
        <w:rPr>
          <w:rFonts w:ascii="Times New Roman" w:eastAsia="Times New Roman" w:hAnsi="Times New Roman" w:cs="Times New Roman"/>
          <w:sz w:val="20"/>
          <w:szCs w:val="20"/>
          <w:lang w:val="en-US" w:eastAsia="ru-RU"/>
        </w:rPr>
        <w:t>in</w:t>
      </w:r>
      <w:proofErr w:type="gramEnd"/>
      <w:r w:rsidRPr="002A2072">
        <w:rPr>
          <w:rFonts w:ascii="Times New Roman" w:eastAsia="Times New Roman" w:hAnsi="Times New Roman" w:cs="Times New Roman"/>
          <w:sz w:val="20"/>
          <w:szCs w:val="20"/>
          <w:lang w:val="en-US" w:eastAsia="ru-RU"/>
        </w:rPr>
        <w:t xml:space="preserve"> Kazakh)</w:t>
      </w:r>
    </w:p>
    <w:p w:rsidR="00AB2FA2" w:rsidRPr="002A2072" w:rsidRDefault="00AB2FA2" w:rsidP="00AB2FA2">
      <w:pPr>
        <w:spacing w:after="0" w:line="240" w:lineRule="auto"/>
        <w:ind w:right="-2" w:firstLine="709"/>
        <w:jc w:val="both"/>
        <w:rPr>
          <w:rFonts w:ascii="Times New Roman" w:eastAsia="Times New Roman" w:hAnsi="Times New Roman" w:cs="Times New Roman"/>
          <w:sz w:val="20"/>
          <w:szCs w:val="20"/>
          <w:lang w:val="kk-KZ" w:eastAsia="ru-RU"/>
        </w:rPr>
      </w:pPr>
      <w:r w:rsidRPr="002A2072">
        <w:rPr>
          <w:rFonts w:ascii="Times New Roman" w:eastAsia="Times New Roman" w:hAnsi="Times New Roman" w:cs="Times New Roman"/>
          <w:sz w:val="20"/>
          <w:szCs w:val="20"/>
          <w:lang w:val="kk-KZ" w:eastAsia="ru-RU"/>
        </w:rPr>
        <w:t xml:space="preserve">7 </w:t>
      </w:r>
      <w:r w:rsidRPr="002A2072">
        <w:rPr>
          <w:rFonts w:ascii="Times New Roman" w:eastAsia="Times New Roman" w:hAnsi="Times New Roman" w:cs="Times New Roman"/>
          <w:sz w:val="20"/>
          <w:szCs w:val="20"/>
          <w:lang w:val="en-US" w:eastAsia="ru-RU"/>
        </w:rPr>
        <w:t>Bates A.W. (2019). Teaching in a Digital Age: Guidelines for Designing Teaching and Learning. Vancouver, B.C.: Tony Bates Associates Ltd., 371 p.</w:t>
      </w:r>
      <w:r w:rsidRPr="002A2072">
        <w:rPr>
          <w:rFonts w:ascii="Times New Roman" w:eastAsia="Times New Roman" w:hAnsi="Times New Roman" w:cs="Times New Roman"/>
          <w:sz w:val="20"/>
          <w:szCs w:val="20"/>
          <w:lang w:val="kk-KZ" w:eastAsia="ru-RU"/>
        </w:rPr>
        <w:t xml:space="preserve"> </w:t>
      </w:r>
      <w:r w:rsidRPr="002A2072">
        <w:rPr>
          <w:rFonts w:ascii="Times New Roman" w:hAnsi="Times New Roman" w:cs="Times New Roman"/>
          <w:bCs/>
          <w:sz w:val="20"/>
          <w:szCs w:val="20"/>
          <w:lang w:val="en-US"/>
        </w:rPr>
        <w:t xml:space="preserve">URL: </w:t>
      </w:r>
      <w:hyperlink r:id="rId14" w:history="1">
        <w:r w:rsidRPr="002A2072">
          <w:rPr>
            <w:rStyle w:val="a3"/>
            <w:rFonts w:ascii="Times New Roman" w:hAnsi="Times New Roman" w:cs="Times New Roman"/>
            <w:bCs/>
            <w:color w:val="auto"/>
            <w:sz w:val="20"/>
            <w:szCs w:val="20"/>
            <w:lang w:val="en-US"/>
          </w:rPr>
          <w:t>https://pressbooks.bccampus.ca/teachinginadigitalagev2/</w:t>
        </w:r>
      </w:hyperlink>
      <w:r w:rsidRPr="002A2072">
        <w:rPr>
          <w:rFonts w:ascii="Times New Roman" w:hAnsi="Times New Roman" w:cs="Times New Roman"/>
          <w:bCs/>
          <w:sz w:val="20"/>
          <w:szCs w:val="20"/>
          <w:lang w:val="kk-KZ"/>
        </w:rPr>
        <w:t xml:space="preserve"> </w:t>
      </w:r>
      <w:r w:rsidRPr="002A2072">
        <w:rPr>
          <w:rFonts w:ascii="Times New Roman" w:hAnsi="Times New Roman" w:cs="Times New Roman"/>
          <w:bCs/>
          <w:sz w:val="20"/>
          <w:szCs w:val="20"/>
          <w:lang w:val="en-US"/>
        </w:rPr>
        <w:t>(accessed: 15.02.2026).</w:t>
      </w:r>
    </w:p>
    <w:p w:rsidR="00AB2FA2" w:rsidRPr="002A2072" w:rsidRDefault="00AB2FA2" w:rsidP="00AB2FA2">
      <w:pPr>
        <w:spacing w:after="0" w:line="240" w:lineRule="auto"/>
        <w:ind w:right="-2" w:firstLine="709"/>
        <w:jc w:val="both"/>
        <w:rPr>
          <w:rFonts w:ascii="Times New Roman" w:eastAsia="Times New Roman" w:hAnsi="Times New Roman" w:cs="Times New Roman"/>
          <w:sz w:val="20"/>
          <w:szCs w:val="20"/>
          <w:lang w:val="en-US" w:eastAsia="ru-RU"/>
        </w:rPr>
      </w:pPr>
      <w:r w:rsidRPr="002A2072">
        <w:rPr>
          <w:rFonts w:ascii="Times New Roman" w:eastAsia="Times New Roman" w:hAnsi="Times New Roman" w:cs="Times New Roman"/>
          <w:sz w:val="20"/>
          <w:szCs w:val="20"/>
          <w:lang w:val="kk-KZ" w:eastAsia="ru-RU"/>
        </w:rPr>
        <w:t xml:space="preserve">8 Ybyraimjanov K.T., Mailybaeva G.S., Hüsein Uzunboilu, Danikeeva A.B., İsabekova A.K. (2022). </w:t>
      </w:r>
      <w:proofErr w:type="spellStart"/>
      <w:r w:rsidRPr="002A2072">
        <w:rPr>
          <w:rFonts w:ascii="Times New Roman" w:eastAsia="Times New Roman" w:hAnsi="Times New Roman" w:cs="Times New Roman"/>
          <w:sz w:val="20"/>
          <w:szCs w:val="20"/>
          <w:lang w:val="en-US" w:eastAsia="ru-RU"/>
        </w:rPr>
        <w:t>İsabekova</w:t>
      </w:r>
      <w:proofErr w:type="spellEnd"/>
      <w:r w:rsidRPr="002A2072">
        <w:rPr>
          <w:rFonts w:ascii="Times New Roman" w:eastAsia="Times New Roman" w:hAnsi="Times New Roman" w:cs="Times New Roman"/>
          <w:sz w:val="20"/>
          <w:szCs w:val="20"/>
          <w:lang w:val="en-US" w:eastAsia="ru-RU"/>
        </w:rPr>
        <w:t xml:space="preserve"> A.K. </w:t>
      </w:r>
      <w:proofErr w:type="spellStart"/>
      <w:r w:rsidRPr="002A2072">
        <w:rPr>
          <w:rFonts w:ascii="Times New Roman" w:eastAsia="Times New Roman" w:hAnsi="Times New Roman" w:cs="Times New Roman"/>
          <w:sz w:val="20"/>
          <w:szCs w:val="20"/>
          <w:lang w:val="en-US" w:eastAsia="ru-RU"/>
        </w:rPr>
        <w:t>Jañartylğan</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bılım</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beru</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mazmūny</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jağdaiynda</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pedagogtıñ</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käsıbilıgın</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damytu</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joldary</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monografia</w:t>
      </w:r>
      <w:proofErr w:type="spellEnd"/>
      <w:r w:rsidRPr="002A2072">
        <w:rPr>
          <w:rFonts w:ascii="Times New Roman" w:eastAsia="Times New Roman" w:hAnsi="Times New Roman" w:cs="Times New Roman"/>
          <w:sz w:val="20"/>
          <w:szCs w:val="20"/>
          <w:lang w:val="en-US" w:eastAsia="ru-RU"/>
        </w:rPr>
        <w:t xml:space="preserve"> [Ways of developing teacher professionalism in the context of updated educational content]. </w:t>
      </w:r>
      <w:proofErr w:type="spellStart"/>
      <w:r w:rsidRPr="002A2072">
        <w:rPr>
          <w:rFonts w:ascii="Times New Roman" w:eastAsia="Times New Roman" w:hAnsi="Times New Roman" w:cs="Times New Roman"/>
          <w:sz w:val="20"/>
          <w:szCs w:val="20"/>
          <w:lang w:val="en-US" w:eastAsia="ru-RU"/>
        </w:rPr>
        <w:t>Taldyqorğan</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Jetısu</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universitetı</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baspasy</w:t>
      </w:r>
      <w:proofErr w:type="spellEnd"/>
      <w:r w:rsidRPr="002A2072">
        <w:rPr>
          <w:rFonts w:ascii="Times New Roman" w:eastAsia="Times New Roman" w:hAnsi="Times New Roman" w:cs="Times New Roman"/>
          <w:sz w:val="20"/>
          <w:szCs w:val="20"/>
          <w:lang w:val="en-US" w:eastAsia="ru-RU"/>
        </w:rPr>
        <w:t>, 158 p. (in Kazakh)</w:t>
      </w:r>
    </w:p>
    <w:p w:rsidR="00AB2FA2" w:rsidRPr="002A2072" w:rsidRDefault="00AB2FA2" w:rsidP="00AB2FA2">
      <w:pPr>
        <w:spacing w:after="0" w:line="240" w:lineRule="auto"/>
        <w:ind w:right="-2" w:firstLine="709"/>
        <w:jc w:val="both"/>
        <w:rPr>
          <w:rFonts w:ascii="Times New Roman" w:eastAsia="Times New Roman" w:hAnsi="Times New Roman" w:cs="Times New Roman"/>
          <w:sz w:val="20"/>
          <w:szCs w:val="20"/>
          <w:lang w:val="en-US" w:eastAsia="ru-RU"/>
        </w:rPr>
      </w:pPr>
      <w:r w:rsidRPr="002A2072">
        <w:rPr>
          <w:rFonts w:ascii="Times New Roman" w:eastAsia="Times New Roman" w:hAnsi="Times New Roman" w:cs="Times New Roman"/>
          <w:sz w:val="20"/>
          <w:szCs w:val="20"/>
          <w:lang w:val="kk-KZ" w:eastAsia="ru-RU"/>
        </w:rPr>
        <w:t xml:space="preserve">9 </w:t>
      </w:r>
      <w:proofErr w:type="spellStart"/>
      <w:r w:rsidRPr="002A2072">
        <w:rPr>
          <w:rFonts w:ascii="Times New Roman" w:eastAsia="Times New Roman" w:hAnsi="Times New Roman" w:cs="Times New Roman"/>
          <w:sz w:val="20"/>
          <w:szCs w:val="20"/>
          <w:lang w:val="en-US" w:eastAsia="ru-RU"/>
        </w:rPr>
        <w:t>Ahmetov</w:t>
      </w:r>
      <w:proofErr w:type="spellEnd"/>
      <w:r w:rsidRPr="002A2072">
        <w:rPr>
          <w:rFonts w:ascii="Times New Roman" w:eastAsia="Times New Roman" w:hAnsi="Times New Roman" w:cs="Times New Roman"/>
          <w:sz w:val="20"/>
          <w:szCs w:val="20"/>
          <w:lang w:val="en-US" w:eastAsia="ru-RU"/>
        </w:rPr>
        <w:t xml:space="preserve"> J.M. (2023). </w:t>
      </w:r>
      <w:proofErr w:type="spellStart"/>
      <w:r w:rsidRPr="002A2072">
        <w:rPr>
          <w:rFonts w:ascii="Times New Roman" w:eastAsia="Times New Roman" w:hAnsi="Times New Roman" w:cs="Times New Roman"/>
          <w:sz w:val="20"/>
          <w:szCs w:val="20"/>
          <w:lang w:val="en-US" w:eastAsia="ru-RU"/>
        </w:rPr>
        <w:t>Aimaqtyq</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bılım</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beru</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jüiesındegı</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basqaru</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mäselelerı</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oqu</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qūraly</w:t>
      </w:r>
      <w:proofErr w:type="spellEnd"/>
      <w:r w:rsidRPr="002A2072">
        <w:rPr>
          <w:rFonts w:ascii="Times New Roman" w:eastAsia="Times New Roman" w:hAnsi="Times New Roman" w:cs="Times New Roman"/>
          <w:sz w:val="20"/>
          <w:szCs w:val="20"/>
          <w:lang w:val="en-US" w:eastAsia="ru-RU"/>
        </w:rPr>
        <w:t xml:space="preserve"> [Management issues in the regional education system]. </w:t>
      </w:r>
      <w:proofErr w:type="spellStart"/>
      <w:r w:rsidRPr="002A2072">
        <w:rPr>
          <w:rFonts w:ascii="Times New Roman" w:eastAsia="Times New Roman" w:hAnsi="Times New Roman" w:cs="Times New Roman"/>
          <w:sz w:val="20"/>
          <w:szCs w:val="20"/>
          <w:lang w:val="en-US" w:eastAsia="ru-RU"/>
        </w:rPr>
        <w:t>Taldyqorğan</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Zhetisu</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universiteti</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baspasy</w:t>
      </w:r>
      <w:proofErr w:type="spellEnd"/>
      <w:r w:rsidRPr="002A2072">
        <w:rPr>
          <w:rFonts w:ascii="Times New Roman" w:eastAsia="Times New Roman" w:hAnsi="Times New Roman" w:cs="Times New Roman"/>
          <w:sz w:val="20"/>
          <w:szCs w:val="20"/>
          <w:lang w:val="en-US" w:eastAsia="ru-RU"/>
        </w:rPr>
        <w:t>, 45 p. (in Kazakh)</w:t>
      </w:r>
    </w:p>
    <w:p w:rsidR="00AB2FA2" w:rsidRPr="002A2072" w:rsidRDefault="00AB2FA2" w:rsidP="00AB2FA2">
      <w:pPr>
        <w:spacing w:after="0" w:line="240" w:lineRule="auto"/>
        <w:ind w:right="-2" w:firstLine="709"/>
        <w:jc w:val="both"/>
        <w:rPr>
          <w:rFonts w:ascii="Times New Roman" w:eastAsia="Times New Roman" w:hAnsi="Times New Roman" w:cs="Times New Roman"/>
          <w:sz w:val="20"/>
          <w:szCs w:val="20"/>
          <w:lang w:val="en-US" w:eastAsia="ru-RU"/>
        </w:rPr>
      </w:pPr>
      <w:r w:rsidRPr="002A2072">
        <w:rPr>
          <w:rFonts w:ascii="Times New Roman" w:eastAsia="Times New Roman" w:hAnsi="Times New Roman" w:cs="Times New Roman"/>
          <w:sz w:val="20"/>
          <w:szCs w:val="20"/>
          <w:lang w:val="kk-KZ" w:eastAsia="ru-RU"/>
        </w:rPr>
        <w:t xml:space="preserve">10 </w:t>
      </w:r>
      <w:proofErr w:type="spellStart"/>
      <w:r w:rsidRPr="002A2072">
        <w:rPr>
          <w:rFonts w:ascii="Times New Roman" w:eastAsia="Times New Roman" w:hAnsi="Times New Roman" w:cs="Times New Roman"/>
          <w:sz w:val="20"/>
          <w:szCs w:val="20"/>
          <w:lang w:val="en-US" w:eastAsia="ru-RU"/>
        </w:rPr>
        <w:t>Abdulaeva</w:t>
      </w:r>
      <w:proofErr w:type="spellEnd"/>
      <w:r w:rsidRPr="002A2072">
        <w:rPr>
          <w:rFonts w:ascii="Times New Roman" w:eastAsia="Times New Roman" w:hAnsi="Times New Roman" w:cs="Times New Roman"/>
          <w:sz w:val="20"/>
          <w:szCs w:val="20"/>
          <w:lang w:val="en-US" w:eastAsia="ru-RU"/>
        </w:rPr>
        <w:t xml:space="preserve"> Ä.B., </w:t>
      </w:r>
      <w:proofErr w:type="spellStart"/>
      <w:r w:rsidRPr="002A2072">
        <w:rPr>
          <w:rFonts w:ascii="Times New Roman" w:eastAsia="Times New Roman" w:hAnsi="Times New Roman" w:cs="Times New Roman"/>
          <w:sz w:val="20"/>
          <w:szCs w:val="20"/>
          <w:lang w:val="en-US" w:eastAsia="ru-RU"/>
        </w:rPr>
        <w:t>Janatbekova</w:t>
      </w:r>
      <w:proofErr w:type="spellEnd"/>
      <w:r w:rsidRPr="002A2072">
        <w:rPr>
          <w:rFonts w:ascii="Times New Roman" w:eastAsia="Times New Roman" w:hAnsi="Times New Roman" w:cs="Times New Roman"/>
          <w:sz w:val="20"/>
          <w:szCs w:val="20"/>
          <w:lang w:val="en-US" w:eastAsia="ru-RU"/>
        </w:rPr>
        <w:t xml:space="preserve"> N.J., </w:t>
      </w:r>
      <w:proofErr w:type="spellStart"/>
      <w:r w:rsidRPr="002A2072">
        <w:rPr>
          <w:rFonts w:ascii="Times New Roman" w:eastAsia="Times New Roman" w:hAnsi="Times New Roman" w:cs="Times New Roman"/>
          <w:sz w:val="20"/>
          <w:szCs w:val="20"/>
          <w:lang w:val="en-US" w:eastAsia="ru-RU"/>
        </w:rPr>
        <w:t>Şendel</w:t>
      </w:r>
      <w:proofErr w:type="spellEnd"/>
      <w:r w:rsidRPr="002A2072">
        <w:rPr>
          <w:rFonts w:ascii="Times New Roman" w:eastAsia="Times New Roman" w:hAnsi="Times New Roman" w:cs="Times New Roman"/>
          <w:sz w:val="20"/>
          <w:szCs w:val="20"/>
          <w:lang w:val="en-US" w:eastAsia="ru-RU"/>
        </w:rPr>
        <w:t xml:space="preserve"> A.V. (2025). </w:t>
      </w:r>
      <w:proofErr w:type="spellStart"/>
      <w:proofErr w:type="gramStart"/>
      <w:r w:rsidRPr="002A2072">
        <w:rPr>
          <w:rFonts w:ascii="Times New Roman" w:eastAsia="Times New Roman" w:hAnsi="Times New Roman" w:cs="Times New Roman"/>
          <w:sz w:val="20"/>
          <w:szCs w:val="20"/>
          <w:lang w:val="en-US" w:eastAsia="ru-RU"/>
        </w:rPr>
        <w:t>Fizikany</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oqytuda</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aqparattyq-komunikasialyq</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tehnologialardy</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qoldanudyñ</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keibır</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mäselelerı</w:t>
      </w:r>
      <w:proofErr w:type="spellEnd"/>
      <w:r w:rsidRPr="002A2072">
        <w:rPr>
          <w:rFonts w:ascii="Times New Roman" w:eastAsia="Times New Roman" w:hAnsi="Times New Roman" w:cs="Times New Roman"/>
          <w:sz w:val="20"/>
          <w:szCs w:val="20"/>
          <w:lang w:val="en-US" w:eastAsia="ru-RU"/>
        </w:rPr>
        <w:t xml:space="preserve"> [The use of information and communication technologies in teaching physics some problems].</w:t>
      </w:r>
      <w:proofErr w:type="gramEnd"/>
      <w:r w:rsidRPr="002A2072">
        <w:rPr>
          <w:rFonts w:ascii="Times New Roman" w:eastAsia="Times New Roman" w:hAnsi="Times New Roman" w:cs="Times New Roman"/>
          <w:sz w:val="20"/>
          <w:szCs w:val="20"/>
          <w:lang w:val="en-US" w:eastAsia="ru-RU"/>
        </w:rPr>
        <w:t xml:space="preserve"> </w:t>
      </w:r>
      <w:proofErr w:type="spellStart"/>
      <w:proofErr w:type="gramStart"/>
      <w:r w:rsidRPr="002A2072">
        <w:rPr>
          <w:rFonts w:ascii="Times New Roman" w:eastAsia="Times New Roman" w:hAnsi="Times New Roman" w:cs="Times New Roman"/>
          <w:sz w:val="20"/>
          <w:szCs w:val="20"/>
          <w:lang w:val="en-US" w:eastAsia="ru-RU"/>
        </w:rPr>
        <w:t>Toraiğyrov</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universitetınıñ</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habarşysy</w:t>
      </w:r>
      <w:proofErr w:type="spellEnd"/>
      <w:r w:rsidRPr="002A2072">
        <w:rPr>
          <w:rFonts w:ascii="Times New Roman" w:eastAsia="Times New Roman" w:hAnsi="Times New Roman" w:cs="Times New Roman"/>
          <w:sz w:val="20"/>
          <w:szCs w:val="20"/>
          <w:lang w:val="en-US" w:eastAsia="ru-RU"/>
        </w:rPr>
        <w:t>.</w:t>
      </w:r>
      <w:proofErr w:type="gramEnd"/>
      <w:r w:rsidRPr="002A2072">
        <w:rPr>
          <w:rFonts w:ascii="Times New Roman" w:eastAsia="Times New Roman" w:hAnsi="Times New Roman" w:cs="Times New Roman"/>
          <w:sz w:val="20"/>
          <w:szCs w:val="20"/>
          <w:lang w:val="en-US" w:eastAsia="ru-RU"/>
        </w:rPr>
        <w:t xml:space="preserve"> </w:t>
      </w:r>
      <w:proofErr w:type="gramStart"/>
      <w:r w:rsidRPr="002A2072">
        <w:rPr>
          <w:rFonts w:ascii="Times New Roman" w:eastAsia="Times New Roman" w:hAnsi="Times New Roman" w:cs="Times New Roman"/>
          <w:sz w:val="20"/>
          <w:szCs w:val="20"/>
          <w:lang w:val="en-US" w:eastAsia="ru-RU"/>
        </w:rPr>
        <w:t>«</w:t>
      </w:r>
      <w:proofErr w:type="spellStart"/>
      <w:r w:rsidRPr="002A2072">
        <w:rPr>
          <w:rFonts w:ascii="Times New Roman" w:eastAsia="Times New Roman" w:hAnsi="Times New Roman" w:cs="Times New Roman"/>
          <w:sz w:val="20"/>
          <w:szCs w:val="20"/>
          <w:lang w:val="en-US" w:eastAsia="ru-RU"/>
        </w:rPr>
        <w:t>Pedagogikalyq</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seriasy</w:t>
      </w:r>
      <w:proofErr w:type="spellEnd"/>
      <w:r w:rsidRPr="002A2072">
        <w:rPr>
          <w:rFonts w:ascii="Times New Roman" w:eastAsia="Times New Roman" w:hAnsi="Times New Roman" w:cs="Times New Roman"/>
          <w:sz w:val="20"/>
          <w:szCs w:val="20"/>
          <w:lang w:val="en-US" w:eastAsia="ru-RU"/>
        </w:rPr>
        <w:t>», no. 2, pp. 8–22.</w:t>
      </w:r>
      <w:proofErr w:type="gramEnd"/>
      <w:r w:rsidRPr="002A2072">
        <w:rPr>
          <w:rFonts w:ascii="Times New Roman" w:eastAsia="Times New Roman" w:hAnsi="Times New Roman" w:cs="Times New Roman"/>
          <w:sz w:val="20"/>
          <w:szCs w:val="20"/>
          <w:lang w:val="en-US" w:eastAsia="ru-RU"/>
        </w:rPr>
        <w:t xml:space="preserve"> DOI: </w:t>
      </w:r>
      <w:hyperlink r:id="rId15" w:tgtFrame="_new" w:history="1">
        <w:r w:rsidRPr="002A2072">
          <w:rPr>
            <w:rStyle w:val="a3"/>
            <w:rFonts w:ascii="Times New Roman" w:eastAsia="Times New Roman" w:hAnsi="Times New Roman" w:cs="Times New Roman"/>
            <w:color w:val="auto"/>
            <w:sz w:val="20"/>
            <w:szCs w:val="20"/>
            <w:lang w:val="en-US" w:eastAsia="ru-RU"/>
          </w:rPr>
          <w:t>https://doi.org/10.48081/YEEJ4011</w:t>
        </w:r>
      </w:hyperlink>
      <w:r w:rsidRPr="002A2072">
        <w:rPr>
          <w:rFonts w:ascii="Times New Roman" w:eastAsia="Times New Roman" w:hAnsi="Times New Roman" w:cs="Times New Roman"/>
          <w:sz w:val="20"/>
          <w:szCs w:val="20"/>
          <w:lang w:val="en-US" w:eastAsia="ru-RU"/>
        </w:rPr>
        <w:t xml:space="preserve"> (in Kazakh)</w:t>
      </w:r>
    </w:p>
    <w:p w:rsidR="00AB2FA2" w:rsidRPr="002A2072" w:rsidRDefault="00AB2FA2" w:rsidP="00AB2FA2">
      <w:pPr>
        <w:spacing w:after="0" w:line="240" w:lineRule="auto"/>
        <w:ind w:right="-2" w:firstLine="709"/>
        <w:jc w:val="both"/>
        <w:rPr>
          <w:rFonts w:ascii="Times New Roman" w:eastAsia="Times New Roman" w:hAnsi="Times New Roman" w:cs="Times New Roman"/>
          <w:sz w:val="20"/>
          <w:szCs w:val="20"/>
          <w:lang w:val="en-US" w:eastAsia="ru-RU"/>
        </w:rPr>
      </w:pPr>
      <w:r w:rsidRPr="002A2072">
        <w:rPr>
          <w:rFonts w:ascii="Times New Roman" w:eastAsia="Times New Roman" w:hAnsi="Times New Roman" w:cs="Times New Roman"/>
          <w:sz w:val="20"/>
          <w:szCs w:val="20"/>
          <w:lang w:val="kk-KZ" w:eastAsia="ru-RU"/>
        </w:rPr>
        <w:t xml:space="preserve">11 </w:t>
      </w:r>
      <w:proofErr w:type="spellStart"/>
      <w:r w:rsidRPr="002A2072">
        <w:rPr>
          <w:rFonts w:ascii="Times New Roman" w:eastAsia="Times New Roman" w:hAnsi="Times New Roman" w:cs="Times New Roman"/>
          <w:sz w:val="20"/>
          <w:szCs w:val="20"/>
          <w:lang w:val="en-US" w:eastAsia="ru-RU"/>
        </w:rPr>
        <w:t>Seidina</w:t>
      </w:r>
      <w:proofErr w:type="spellEnd"/>
      <w:r w:rsidRPr="002A2072">
        <w:rPr>
          <w:rFonts w:ascii="Times New Roman" w:eastAsia="Times New Roman" w:hAnsi="Times New Roman" w:cs="Times New Roman"/>
          <w:sz w:val="20"/>
          <w:szCs w:val="20"/>
          <w:lang w:val="en-US" w:eastAsia="ru-RU"/>
        </w:rPr>
        <w:t xml:space="preserve"> M., </w:t>
      </w:r>
      <w:proofErr w:type="spellStart"/>
      <w:r w:rsidRPr="002A2072">
        <w:rPr>
          <w:rFonts w:ascii="Times New Roman" w:eastAsia="Times New Roman" w:hAnsi="Times New Roman" w:cs="Times New Roman"/>
          <w:sz w:val="20"/>
          <w:szCs w:val="20"/>
          <w:lang w:val="en-US" w:eastAsia="ru-RU"/>
        </w:rPr>
        <w:t>Bekbaeva</w:t>
      </w:r>
      <w:proofErr w:type="spellEnd"/>
      <w:r w:rsidRPr="002A2072">
        <w:rPr>
          <w:rFonts w:ascii="Times New Roman" w:eastAsia="Times New Roman" w:hAnsi="Times New Roman" w:cs="Times New Roman"/>
          <w:sz w:val="20"/>
          <w:szCs w:val="20"/>
          <w:lang w:val="en-US" w:eastAsia="ru-RU"/>
        </w:rPr>
        <w:t xml:space="preserve"> J., </w:t>
      </w:r>
      <w:proofErr w:type="spellStart"/>
      <w:r w:rsidRPr="002A2072">
        <w:rPr>
          <w:rFonts w:ascii="Times New Roman" w:eastAsia="Times New Roman" w:hAnsi="Times New Roman" w:cs="Times New Roman"/>
          <w:sz w:val="20"/>
          <w:szCs w:val="20"/>
          <w:lang w:val="en-US" w:eastAsia="ru-RU"/>
        </w:rPr>
        <w:t>Mahambetova</w:t>
      </w:r>
      <w:proofErr w:type="spellEnd"/>
      <w:r w:rsidRPr="002A2072">
        <w:rPr>
          <w:rFonts w:ascii="Times New Roman" w:eastAsia="Times New Roman" w:hAnsi="Times New Roman" w:cs="Times New Roman"/>
          <w:sz w:val="20"/>
          <w:szCs w:val="20"/>
          <w:lang w:val="en-US" w:eastAsia="ru-RU"/>
        </w:rPr>
        <w:t xml:space="preserve"> J. (2025). </w:t>
      </w:r>
      <w:proofErr w:type="spellStart"/>
      <w:proofErr w:type="gramStart"/>
      <w:r w:rsidRPr="002A2072">
        <w:rPr>
          <w:rFonts w:ascii="Times New Roman" w:eastAsia="Times New Roman" w:hAnsi="Times New Roman" w:cs="Times New Roman"/>
          <w:sz w:val="20"/>
          <w:szCs w:val="20"/>
          <w:lang w:val="en-US" w:eastAsia="ru-RU"/>
        </w:rPr>
        <w:t>Toleranttylyq</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bolaşaq</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pedagogterdıñ</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syni</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oilauyn</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qalyptastyrudyñ</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täsıldemesı</w:t>
      </w:r>
      <w:proofErr w:type="spellEnd"/>
      <w:r w:rsidRPr="002A2072">
        <w:rPr>
          <w:rFonts w:ascii="Times New Roman" w:eastAsia="Times New Roman" w:hAnsi="Times New Roman" w:cs="Times New Roman"/>
          <w:sz w:val="20"/>
          <w:szCs w:val="20"/>
          <w:lang w:val="en-US" w:eastAsia="ru-RU"/>
        </w:rPr>
        <w:t xml:space="preserve"> [Tolerance approach to the formation of critical thinking of future teachers].</w:t>
      </w:r>
      <w:proofErr w:type="gram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QazŪU</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Habarşysy</w:t>
      </w:r>
      <w:proofErr w:type="spellEnd"/>
      <w:r w:rsidRPr="002A2072">
        <w:rPr>
          <w:rFonts w:ascii="Times New Roman" w:eastAsia="Times New Roman" w:hAnsi="Times New Roman" w:cs="Times New Roman"/>
          <w:sz w:val="20"/>
          <w:szCs w:val="20"/>
          <w:lang w:val="en-US" w:eastAsia="ru-RU"/>
        </w:rPr>
        <w:t xml:space="preserve">. </w:t>
      </w:r>
      <w:proofErr w:type="gramStart"/>
      <w:r w:rsidRPr="002A2072">
        <w:rPr>
          <w:rFonts w:ascii="Times New Roman" w:eastAsia="Times New Roman" w:hAnsi="Times New Roman" w:cs="Times New Roman"/>
          <w:sz w:val="20"/>
          <w:szCs w:val="20"/>
          <w:lang w:val="en-US" w:eastAsia="ru-RU"/>
        </w:rPr>
        <w:t>«</w:t>
      </w:r>
      <w:proofErr w:type="spellStart"/>
      <w:r w:rsidRPr="002A2072">
        <w:rPr>
          <w:rFonts w:ascii="Times New Roman" w:eastAsia="Times New Roman" w:hAnsi="Times New Roman" w:cs="Times New Roman"/>
          <w:sz w:val="20"/>
          <w:szCs w:val="20"/>
          <w:lang w:val="en-US" w:eastAsia="ru-RU"/>
        </w:rPr>
        <w:t>Pedagogikalyq</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ğylymdar</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seriasy</w:t>
      </w:r>
      <w:proofErr w:type="spellEnd"/>
      <w:r w:rsidRPr="002A2072">
        <w:rPr>
          <w:rFonts w:ascii="Times New Roman" w:eastAsia="Times New Roman" w:hAnsi="Times New Roman" w:cs="Times New Roman"/>
          <w:sz w:val="20"/>
          <w:szCs w:val="20"/>
          <w:lang w:val="en-US" w:eastAsia="ru-RU"/>
        </w:rPr>
        <w:t>, vol. 82, no. 1, pp. 28–40.</w:t>
      </w:r>
      <w:proofErr w:type="gramEnd"/>
      <w:r w:rsidRPr="002A2072">
        <w:rPr>
          <w:rFonts w:ascii="Times New Roman" w:eastAsia="Times New Roman" w:hAnsi="Times New Roman" w:cs="Times New Roman"/>
          <w:sz w:val="20"/>
          <w:szCs w:val="20"/>
          <w:lang w:val="en-US" w:eastAsia="ru-RU"/>
        </w:rPr>
        <w:t xml:space="preserve"> DOI: </w:t>
      </w:r>
      <w:hyperlink r:id="rId16" w:tgtFrame="_new" w:history="1">
        <w:r w:rsidRPr="002A2072">
          <w:rPr>
            <w:rStyle w:val="a3"/>
            <w:rFonts w:ascii="Times New Roman" w:eastAsia="Times New Roman" w:hAnsi="Times New Roman" w:cs="Times New Roman"/>
            <w:color w:val="auto"/>
            <w:sz w:val="20"/>
            <w:szCs w:val="20"/>
            <w:lang w:val="en-US" w:eastAsia="ru-RU"/>
          </w:rPr>
          <w:t>https://doi.org/10.26577/JES20258213</w:t>
        </w:r>
      </w:hyperlink>
      <w:r w:rsidRPr="002A2072">
        <w:rPr>
          <w:rFonts w:ascii="Times New Roman" w:eastAsia="Times New Roman" w:hAnsi="Times New Roman" w:cs="Times New Roman"/>
          <w:sz w:val="20"/>
          <w:szCs w:val="20"/>
          <w:lang w:val="en-US" w:eastAsia="ru-RU"/>
        </w:rPr>
        <w:t xml:space="preserve"> (in Kazakh)</w:t>
      </w:r>
    </w:p>
    <w:p w:rsidR="00AB2FA2" w:rsidRPr="002A2072" w:rsidRDefault="00AB2FA2" w:rsidP="00AB2FA2">
      <w:pPr>
        <w:spacing w:after="0" w:line="240" w:lineRule="auto"/>
        <w:ind w:right="-2" w:firstLine="709"/>
        <w:jc w:val="both"/>
        <w:rPr>
          <w:rFonts w:ascii="Times New Roman" w:eastAsia="Times New Roman" w:hAnsi="Times New Roman" w:cs="Times New Roman"/>
          <w:sz w:val="20"/>
          <w:szCs w:val="20"/>
          <w:lang w:val="kk-KZ" w:eastAsia="ru-RU"/>
        </w:rPr>
      </w:pPr>
      <w:r w:rsidRPr="002A2072">
        <w:rPr>
          <w:rFonts w:ascii="Times New Roman" w:eastAsia="Times New Roman" w:hAnsi="Times New Roman" w:cs="Times New Roman"/>
          <w:sz w:val="20"/>
          <w:szCs w:val="20"/>
          <w:lang w:val="kk-KZ" w:eastAsia="ru-RU"/>
        </w:rPr>
        <w:t xml:space="preserve">12 </w:t>
      </w:r>
      <w:proofErr w:type="spellStart"/>
      <w:r w:rsidRPr="002A2072">
        <w:rPr>
          <w:rFonts w:ascii="Times New Roman" w:eastAsia="Times New Roman" w:hAnsi="Times New Roman" w:cs="Times New Roman"/>
          <w:sz w:val="20"/>
          <w:szCs w:val="20"/>
          <w:lang w:val="en-US" w:eastAsia="ru-RU"/>
        </w:rPr>
        <w:t>Kaljanova</w:t>
      </w:r>
      <w:proofErr w:type="spellEnd"/>
      <w:r w:rsidRPr="002A2072">
        <w:rPr>
          <w:rFonts w:ascii="Times New Roman" w:eastAsia="Times New Roman" w:hAnsi="Times New Roman" w:cs="Times New Roman"/>
          <w:sz w:val="20"/>
          <w:szCs w:val="20"/>
          <w:lang w:val="en-US" w:eastAsia="ru-RU"/>
        </w:rPr>
        <w:t xml:space="preserve"> G.K., </w:t>
      </w:r>
      <w:proofErr w:type="spellStart"/>
      <w:r w:rsidRPr="002A2072">
        <w:rPr>
          <w:rFonts w:ascii="Times New Roman" w:eastAsia="Times New Roman" w:hAnsi="Times New Roman" w:cs="Times New Roman"/>
          <w:sz w:val="20"/>
          <w:szCs w:val="20"/>
          <w:lang w:val="en-US" w:eastAsia="ru-RU"/>
        </w:rPr>
        <w:t>Andasbaev</w:t>
      </w:r>
      <w:proofErr w:type="spellEnd"/>
      <w:r w:rsidRPr="002A2072">
        <w:rPr>
          <w:rFonts w:ascii="Times New Roman" w:eastAsia="Times New Roman" w:hAnsi="Times New Roman" w:cs="Times New Roman"/>
          <w:sz w:val="20"/>
          <w:szCs w:val="20"/>
          <w:lang w:val="en-US" w:eastAsia="ru-RU"/>
        </w:rPr>
        <w:t xml:space="preserve"> E.S. (2020). </w:t>
      </w:r>
      <w:proofErr w:type="spellStart"/>
      <w:proofErr w:type="gramStart"/>
      <w:r w:rsidRPr="002A2072">
        <w:rPr>
          <w:rFonts w:ascii="Times New Roman" w:eastAsia="Times New Roman" w:hAnsi="Times New Roman" w:cs="Times New Roman"/>
          <w:sz w:val="20"/>
          <w:szCs w:val="20"/>
          <w:lang w:val="en-US" w:eastAsia="ru-RU"/>
        </w:rPr>
        <w:t>İspölzovanie</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vozmojnostei</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smartfonov</w:t>
      </w:r>
      <w:proofErr w:type="spellEnd"/>
      <w:r w:rsidRPr="002A2072">
        <w:rPr>
          <w:rFonts w:ascii="Times New Roman" w:eastAsia="Times New Roman" w:hAnsi="Times New Roman" w:cs="Times New Roman"/>
          <w:sz w:val="20"/>
          <w:szCs w:val="20"/>
          <w:lang w:val="en-US" w:eastAsia="ru-RU"/>
        </w:rPr>
        <w:t xml:space="preserve"> v </w:t>
      </w:r>
      <w:proofErr w:type="spellStart"/>
      <w:r w:rsidRPr="002A2072">
        <w:rPr>
          <w:rFonts w:ascii="Times New Roman" w:eastAsia="Times New Roman" w:hAnsi="Times New Roman" w:cs="Times New Roman"/>
          <w:sz w:val="20"/>
          <w:szCs w:val="20"/>
          <w:lang w:val="en-US" w:eastAsia="ru-RU"/>
        </w:rPr>
        <w:t>obuchenii</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fizike</w:t>
      </w:r>
      <w:proofErr w:type="spellEnd"/>
      <w:r w:rsidRPr="002A2072">
        <w:rPr>
          <w:rFonts w:ascii="Times New Roman" w:eastAsia="Times New Roman" w:hAnsi="Times New Roman" w:cs="Times New Roman"/>
          <w:sz w:val="20"/>
          <w:szCs w:val="20"/>
          <w:lang w:val="en-US" w:eastAsia="ru-RU"/>
        </w:rPr>
        <w:t xml:space="preserve"> [Using the capabilities of smartphones in physics education].</w:t>
      </w:r>
      <w:proofErr w:type="gramEnd"/>
      <w:r w:rsidRPr="002A2072">
        <w:rPr>
          <w:rFonts w:ascii="Times New Roman" w:eastAsia="Times New Roman" w:hAnsi="Times New Roman" w:cs="Times New Roman"/>
          <w:sz w:val="20"/>
          <w:szCs w:val="20"/>
          <w:lang w:val="en-US" w:eastAsia="ru-RU"/>
        </w:rPr>
        <w:t xml:space="preserve"> I. </w:t>
      </w:r>
      <w:proofErr w:type="spellStart"/>
      <w:r w:rsidRPr="002A2072">
        <w:rPr>
          <w:rFonts w:ascii="Times New Roman" w:eastAsia="Times New Roman" w:hAnsi="Times New Roman" w:cs="Times New Roman"/>
          <w:sz w:val="20"/>
          <w:szCs w:val="20"/>
          <w:lang w:val="en-US" w:eastAsia="ru-RU"/>
        </w:rPr>
        <w:t>Jansügırov</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atyndağy</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Jetısu</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universitetınıñ</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Habarşysy</w:t>
      </w:r>
      <w:proofErr w:type="spellEnd"/>
      <w:r w:rsidRPr="002A2072">
        <w:rPr>
          <w:rFonts w:ascii="Times New Roman" w:eastAsia="Times New Roman" w:hAnsi="Times New Roman" w:cs="Times New Roman"/>
          <w:sz w:val="20"/>
          <w:szCs w:val="20"/>
          <w:lang w:val="en-US" w:eastAsia="ru-RU"/>
        </w:rPr>
        <w:t xml:space="preserve">. </w:t>
      </w:r>
      <w:proofErr w:type="gramStart"/>
      <w:r w:rsidRPr="002A2072">
        <w:rPr>
          <w:rFonts w:ascii="Times New Roman" w:eastAsia="Times New Roman" w:hAnsi="Times New Roman" w:cs="Times New Roman"/>
          <w:sz w:val="20"/>
          <w:szCs w:val="20"/>
          <w:lang w:val="en-US" w:eastAsia="ru-RU"/>
        </w:rPr>
        <w:t>«</w:t>
      </w:r>
      <w:proofErr w:type="spellStart"/>
      <w:r w:rsidRPr="002A2072">
        <w:rPr>
          <w:rFonts w:ascii="Times New Roman" w:eastAsia="Times New Roman" w:hAnsi="Times New Roman" w:cs="Times New Roman"/>
          <w:sz w:val="20"/>
          <w:szCs w:val="20"/>
          <w:lang w:val="en-US" w:eastAsia="ru-RU"/>
        </w:rPr>
        <w:t>Pedagogikalyq</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ğylymdar</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seriasy</w:t>
      </w:r>
      <w:proofErr w:type="spellEnd"/>
      <w:r w:rsidRPr="002A2072">
        <w:rPr>
          <w:rFonts w:ascii="Times New Roman" w:eastAsia="Times New Roman" w:hAnsi="Times New Roman" w:cs="Times New Roman"/>
          <w:sz w:val="20"/>
          <w:szCs w:val="20"/>
          <w:lang w:val="en-US" w:eastAsia="ru-RU"/>
        </w:rPr>
        <w:t xml:space="preserve">, vol. </w:t>
      </w:r>
      <w:r w:rsidRPr="002A2072">
        <w:rPr>
          <w:rFonts w:ascii="Times New Roman" w:eastAsia="Times New Roman" w:hAnsi="Times New Roman" w:cs="Times New Roman"/>
          <w:sz w:val="20"/>
          <w:szCs w:val="20"/>
          <w:lang w:val="kk-KZ" w:eastAsia="ru-RU"/>
        </w:rPr>
        <w:t>3</w:t>
      </w:r>
      <w:r w:rsidRPr="002A2072">
        <w:rPr>
          <w:rFonts w:ascii="Times New Roman" w:eastAsia="Times New Roman" w:hAnsi="Times New Roman" w:cs="Times New Roman"/>
          <w:sz w:val="20"/>
          <w:szCs w:val="20"/>
          <w:lang w:val="en-US" w:eastAsia="ru-RU"/>
        </w:rPr>
        <w:t xml:space="preserve">, no. </w:t>
      </w:r>
      <w:r w:rsidRPr="002A2072">
        <w:rPr>
          <w:rFonts w:ascii="Times New Roman" w:eastAsia="Times New Roman" w:hAnsi="Times New Roman" w:cs="Times New Roman"/>
          <w:sz w:val="20"/>
          <w:szCs w:val="20"/>
          <w:lang w:val="kk-KZ" w:eastAsia="ru-RU"/>
        </w:rPr>
        <w:t>116</w:t>
      </w:r>
      <w:r w:rsidRPr="002A2072">
        <w:rPr>
          <w:rFonts w:ascii="Times New Roman" w:eastAsia="Times New Roman" w:hAnsi="Times New Roman" w:cs="Times New Roman"/>
          <w:sz w:val="20"/>
          <w:szCs w:val="20"/>
          <w:lang w:val="en-US" w:eastAsia="ru-RU"/>
        </w:rPr>
        <w:t>, p</w:t>
      </w:r>
      <w:r w:rsidRPr="002A2072">
        <w:rPr>
          <w:rFonts w:ascii="Times New Roman" w:eastAsia="Times New Roman" w:hAnsi="Times New Roman" w:cs="Times New Roman"/>
          <w:sz w:val="20"/>
          <w:szCs w:val="20"/>
          <w:lang w:val="kk-KZ" w:eastAsia="ru-RU"/>
        </w:rPr>
        <w:t>р</w:t>
      </w:r>
      <w:r w:rsidRPr="002A2072">
        <w:rPr>
          <w:rFonts w:ascii="Times New Roman" w:eastAsia="Times New Roman" w:hAnsi="Times New Roman" w:cs="Times New Roman"/>
          <w:sz w:val="20"/>
          <w:szCs w:val="20"/>
          <w:lang w:val="en-US" w:eastAsia="ru-RU"/>
        </w:rPr>
        <w:t>.</w:t>
      </w:r>
      <w:proofErr w:type="gramEnd"/>
      <w:r w:rsidRPr="002A2072">
        <w:rPr>
          <w:rFonts w:ascii="Times New Roman" w:eastAsia="Times New Roman" w:hAnsi="Times New Roman" w:cs="Times New Roman"/>
          <w:sz w:val="20"/>
          <w:szCs w:val="20"/>
          <w:lang w:val="en-US" w:eastAsia="ru-RU"/>
        </w:rPr>
        <w:t xml:space="preserve"> </w:t>
      </w:r>
      <w:r w:rsidRPr="002A2072">
        <w:rPr>
          <w:rFonts w:ascii="Times New Roman" w:hAnsi="Times New Roman" w:cs="Times New Roman"/>
          <w:bCs/>
          <w:sz w:val="20"/>
          <w:szCs w:val="20"/>
          <w:lang w:val="kk-KZ"/>
        </w:rPr>
        <w:t>84</w:t>
      </w:r>
      <w:r w:rsidRPr="002A2072">
        <w:rPr>
          <w:rFonts w:ascii="Times New Roman" w:hAnsi="Times New Roman" w:cs="Times New Roman"/>
          <w:bCs/>
          <w:sz w:val="20"/>
          <w:szCs w:val="20"/>
          <w:lang w:val="en-US"/>
        </w:rPr>
        <w:t>–</w:t>
      </w:r>
      <w:r w:rsidRPr="002A2072">
        <w:rPr>
          <w:rFonts w:ascii="Times New Roman" w:hAnsi="Times New Roman" w:cs="Times New Roman"/>
          <w:bCs/>
          <w:sz w:val="20"/>
          <w:szCs w:val="20"/>
          <w:lang w:val="kk-KZ"/>
        </w:rPr>
        <w:t>95.</w:t>
      </w:r>
      <w:r w:rsidRPr="002A2072">
        <w:rPr>
          <w:rFonts w:ascii="Times New Roman" w:eastAsia="Times New Roman" w:hAnsi="Times New Roman" w:cs="Times New Roman"/>
          <w:sz w:val="20"/>
          <w:szCs w:val="20"/>
          <w:lang w:val="en-US" w:eastAsia="ru-RU"/>
        </w:rPr>
        <w:t xml:space="preserve"> </w:t>
      </w:r>
      <w:r w:rsidRPr="002A2072">
        <w:rPr>
          <w:rFonts w:ascii="Times New Roman" w:hAnsi="Times New Roman" w:cs="Times New Roman"/>
          <w:bCs/>
          <w:sz w:val="20"/>
          <w:szCs w:val="20"/>
          <w:lang w:val="kk-KZ"/>
        </w:rPr>
        <w:t xml:space="preserve">DOI: </w:t>
      </w:r>
      <w:hyperlink r:id="rId17" w:history="1">
        <w:r w:rsidRPr="002A2072">
          <w:rPr>
            <w:rStyle w:val="a3"/>
            <w:rFonts w:ascii="Times New Roman" w:hAnsi="Times New Roman" w:cs="Times New Roman"/>
            <w:bCs/>
            <w:color w:val="auto"/>
            <w:sz w:val="20"/>
            <w:szCs w:val="20"/>
            <w:lang w:val="kk-KZ"/>
          </w:rPr>
          <w:t>https://doi.org/10.53355/ZHU.2025.116.3.009</w:t>
        </w:r>
      </w:hyperlink>
      <w:r w:rsidRPr="002A2072">
        <w:rPr>
          <w:rFonts w:ascii="Times New Roman" w:hAnsi="Times New Roman" w:cs="Times New Roman"/>
          <w:bCs/>
          <w:sz w:val="20"/>
          <w:szCs w:val="20"/>
          <w:lang w:val="kk-KZ"/>
        </w:rPr>
        <w:t xml:space="preserve"> </w:t>
      </w:r>
      <w:r w:rsidRPr="002A2072">
        <w:rPr>
          <w:rFonts w:ascii="Times New Roman" w:eastAsia="Times New Roman" w:hAnsi="Times New Roman" w:cs="Times New Roman"/>
          <w:sz w:val="20"/>
          <w:szCs w:val="20"/>
          <w:lang w:val="en-US" w:eastAsia="ru-RU"/>
        </w:rPr>
        <w:t>(in Russian)</w:t>
      </w:r>
    </w:p>
    <w:p w:rsidR="00AB2FA2" w:rsidRPr="002A2072" w:rsidRDefault="00AB2FA2" w:rsidP="00AB2FA2">
      <w:pPr>
        <w:spacing w:after="0" w:line="240" w:lineRule="auto"/>
        <w:ind w:right="-2" w:firstLine="709"/>
        <w:jc w:val="both"/>
        <w:rPr>
          <w:rFonts w:ascii="Times New Roman" w:eastAsia="Times New Roman" w:hAnsi="Times New Roman" w:cs="Times New Roman"/>
          <w:sz w:val="20"/>
          <w:szCs w:val="20"/>
          <w:lang w:val="en-US" w:eastAsia="ru-RU"/>
        </w:rPr>
      </w:pPr>
      <w:r w:rsidRPr="002A2072">
        <w:rPr>
          <w:rFonts w:ascii="Times New Roman" w:eastAsia="Times New Roman" w:hAnsi="Times New Roman" w:cs="Times New Roman"/>
          <w:sz w:val="20"/>
          <w:szCs w:val="20"/>
          <w:lang w:val="kk-KZ" w:eastAsia="ru-RU"/>
        </w:rPr>
        <w:t xml:space="preserve">13 </w:t>
      </w:r>
      <w:proofErr w:type="spellStart"/>
      <w:r w:rsidRPr="002A2072">
        <w:rPr>
          <w:rFonts w:ascii="Times New Roman" w:eastAsia="Times New Roman" w:hAnsi="Times New Roman" w:cs="Times New Roman"/>
          <w:sz w:val="20"/>
          <w:szCs w:val="20"/>
          <w:lang w:val="en-US" w:eastAsia="ru-RU"/>
        </w:rPr>
        <w:t>Bılım</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berudegı</w:t>
      </w:r>
      <w:proofErr w:type="spellEnd"/>
      <w:r w:rsidRPr="002A2072">
        <w:rPr>
          <w:rFonts w:ascii="Times New Roman" w:eastAsia="Times New Roman" w:hAnsi="Times New Roman" w:cs="Times New Roman"/>
          <w:sz w:val="20"/>
          <w:szCs w:val="20"/>
          <w:lang w:val="en-US" w:eastAsia="ru-RU"/>
        </w:rPr>
        <w:t xml:space="preserve"> STEM-</w:t>
      </w:r>
      <w:proofErr w:type="spellStart"/>
      <w:r w:rsidRPr="002A2072">
        <w:rPr>
          <w:rFonts w:ascii="Times New Roman" w:eastAsia="Times New Roman" w:hAnsi="Times New Roman" w:cs="Times New Roman"/>
          <w:sz w:val="20"/>
          <w:szCs w:val="20"/>
          <w:lang w:val="en-US" w:eastAsia="ru-RU"/>
        </w:rPr>
        <w:t>täsılın</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ıske</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asyrudyñ</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didaktikalyq</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negızderı</w:t>
      </w:r>
      <w:proofErr w:type="spellEnd"/>
      <w:r w:rsidRPr="002A2072">
        <w:rPr>
          <w:rFonts w:ascii="Times New Roman" w:eastAsia="Times New Roman" w:hAnsi="Times New Roman" w:cs="Times New Roman"/>
          <w:sz w:val="20"/>
          <w:szCs w:val="20"/>
          <w:lang w:val="en-US" w:eastAsia="ru-RU"/>
        </w:rPr>
        <w:t xml:space="preserve"> (2023) [Implementation of the STEM approach in education didactic basics]. </w:t>
      </w:r>
      <w:proofErr w:type="spellStart"/>
      <w:proofErr w:type="gramStart"/>
      <w:r w:rsidRPr="002A2072">
        <w:rPr>
          <w:rFonts w:ascii="Times New Roman" w:eastAsia="Times New Roman" w:hAnsi="Times New Roman" w:cs="Times New Roman"/>
          <w:sz w:val="20"/>
          <w:szCs w:val="20"/>
          <w:lang w:val="en-US" w:eastAsia="ru-RU"/>
        </w:rPr>
        <w:t>Ädıstemelık</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qūral</w:t>
      </w:r>
      <w:proofErr w:type="spellEnd"/>
      <w:r w:rsidRPr="002A2072">
        <w:rPr>
          <w:rFonts w:ascii="Times New Roman" w:eastAsia="Times New Roman" w:hAnsi="Times New Roman" w:cs="Times New Roman"/>
          <w:sz w:val="20"/>
          <w:szCs w:val="20"/>
          <w:lang w:val="en-US" w:eastAsia="ru-RU"/>
        </w:rPr>
        <w:t>.</w:t>
      </w:r>
      <w:proofErr w:type="gramEnd"/>
      <w:r w:rsidRPr="002A2072">
        <w:rPr>
          <w:rFonts w:ascii="Times New Roman" w:eastAsia="Times New Roman" w:hAnsi="Times New Roman" w:cs="Times New Roman"/>
          <w:sz w:val="20"/>
          <w:szCs w:val="20"/>
          <w:lang w:val="en-US" w:eastAsia="ru-RU"/>
        </w:rPr>
        <w:t xml:space="preserve"> – Astana: Y. </w:t>
      </w:r>
      <w:proofErr w:type="spellStart"/>
      <w:r w:rsidRPr="002A2072">
        <w:rPr>
          <w:rFonts w:ascii="Times New Roman" w:eastAsia="Times New Roman" w:hAnsi="Times New Roman" w:cs="Times New Roman"/>
          <w:sz w:val="20"/>
          <w:szCs w:val="20"/>
          <w:lang w:val="en-US" w:eastAsia="ru-RU"/>
        </w:rPr>
        <w:t>Altynsarin</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atyndağy</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Ūlttyq</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bılım</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akademiasy</w:t>
      </w:r>
      <w:proofErr w:type="spellEnd"/>
      <w:r w:rsidRPr="002A2072">
        <w:rPr>
          <w:rFonts w:ascii="Times New Roman" w:eastAsia="Times New Roman" w:hAnsi="Times New Roman" w:cs="Times New Roman"/>
          <w:sz w:val="20"/>
          <w:szCs w:val="20"/>
          <w:lang w:val="en-US" w:eastAsia="ru-RU"/>
        </w:rPr>
        <w:t>, 160 p. (in Kazakh)</w:t>
      </w:r>
    </w:p>
    <w:p w:rsidR="00AB2FA2" w:rsidRPr="002A2072" w:rsidRDefault="00AB2FA2" w:rsidP="00AB2FA2">
      <w:pPr>
        <w:spacing w:after="0" w:line="240" w:lineRule="auto"/>
        <w:ind w:right="-2" w:firstLine="709"/>
        <w:jc w:val="both"/>
        <w:rPr>
          <w:rFonts w:ascii="Times New Roman" w:eastAsia="Times New Roman" w:hAnsi="Times New Roman" w:cs="Times New Roman"/>
          <w:sz w:val="20"/>
          <w:szCs w:val="20"/>
          <w:lang w:val="en-US" w:eastAsia="ru-RU"/>
        </w:rPr>
      </w:pPr>
      <w:r w:rsidRPr="002A2072">
        <w:rPr>
          <w:rFonts w:ascii="Times New Roman" w:eastAsia="Times New Roman" w:hAnsi="Times New Roman" w:cs="Times New Roman"/>
          <w:sz w:val="20"/>
          <w:szCs w:val="20"/>
          <w:lang w:val="kk-KZ" w:eastAsia="ru-RU"/>
        </w:rPr>
        <w:t xml:space="preserve">14 </w:t>
      </w:r>
      <w:proofErr w:type="spellStart"/>
      <w:r w:rsidRPr="002A2072">
        <w:rPr>
          <w:rFonts w:ascii="Times New Roman" w:eastAsia="Times New Roman" w:hAnsi="Times New Roman" w:cs="Times New Roman"/>
          <w:sz w:val="20"/>
          <w:szCs w:val="20"/>
          <w:lang w:val="en-US" w:eastAsia="ru-RU"/>
        </w:rPr>
        <w:t>Qazaqstan</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Respublikasy</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joğary</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bılım</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beru</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memlekettık</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standartynyñ</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tūjyrymdamasy</w:t>
      </w:r>
      <w:proofErr w:type="spellEnd"/>
      <w:r w:rsidRPr="002A2072">
        <w:rPr>
          <w:rFonts w:ascii="Times New Roman" w:eastAsia="Times New Roman" w:hAnsi="Times New Roman" w:cs="Times New Roman"/>
          <w:sz w:val="20"/>
          <w:szCs w:val="20"/>
          <w:lang w:val="en-US" w:eastAsia="ru-RU"/>
        </w:rPr>
        <w:t xml:space="preserve"> [Concept of higher education state standard of the Republic of Kazakhstan]. Almaty: «Y. </w:t>
      </w:r>
      <w:proofErr w:type="spellStart"/>
      <w:r w:rsidRPr="002A2072">
        <w:rPr>
          <w:rFonts w:ascii="Times New Roman" w:eastAsia="Times New Roman" w:hAnsi="Times New Roman" w:cs="Times New Roman"/>
          <w:sz w:val="20"/>
          <w:szCs w:val="20"/>
          <w:lang w:val="en-US" w:eastAsia="ru-RU"/>
        </w:rPr>
        <w:t>Altynsarin</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atyndağy</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bılım</w:t>
      </w:r>
      <w:proofErr w:type="spellEnd"/>
      <w:r w:rsidRPr="002A2072">
        <w:rPr>
          <w:rFonts w:ascii="Times New Roman" w:eastAsia="Times New Roman" w:hAnsi="Times New Roman" w:cs="Times New Roman"/>
          <w:sz w:val="20"/>
          <w:szCs w:val="20"/>
          <w:lang w:val="en-US" w:eastAsia="ru-RU"/>
        </w:rPr>
        <w:t xml:space="preserve"> </w:t>
      </w:r>
      <w:proofErr w:type="spellStart"/>
      <w:r w:rsidRPr="002A2072">
        <w:rPr>
          <w:rFonts w:ascii="Times New Roman" w:eastAsia="Times New Roman" w:hAnsi="Times New Roman" w:cs="Times New Roman"/>
          <w:sz w:val="20"/>
          <w:szCs w:val="20"/>
          <w:lang w:val="en-US" w:eastAsia="ru-RU"/>
        </w:rPr>
        <w:t>akademiasy</w:t>
      </w:r>
      <w:proofErr w:type="spellEnd"/>
      <w:r w:rsidRPr="002A2072">
        <w:rPr>
          <w:rFonts w:ascii="Times New Roman" w:eastAsia="Times New Roman" w:hAnsi="Times New Roman" w:cs="Times New Roman"/>
          <w:sz w:val="20"/>
          <w:szCs w:val="20"/>
          <w:lang w:val="en-US" w:eastAsia="ru-RU"/>
        </w:rPr>
        <w:t>», 49 p. (in Kazakh)</w:t>
      </w:r>
    </w:p>
    <w:p w:rsidR="00AB2FA2" w:rsidRPr="002A2072" w:rsidRDefault="00AB2FA2" w:rsidP="00AB2FA2">
      <w:pPr>
        <w:spacing w:after="0" w:line="240" w:lineRule="auto"/>
        <w:ind w:right="-2" w:firstLine="709"/>
        <w:jc w:val="both"/>
        <w:rPr>
          <w:rFonts w:ascii="Times New Roman" w:eastAsia="Times New Roman" w:hAnsi="Times New Roman" w:cs="Times New Roman"/>
          <w:sz w:val="20"/>
          <w:szCs w:val="20"/>
          <w:lang w:val="en-US" w:eastAsia="ru-RU"/>
        </w:rPr>
      </w:pPr>
      <w:r w:rsidRPr="002A2072">
        <w:rPr>
          <w:rFonts w:ascii="Times New Roman" w:eastAsia="Times New Roman" w:hAnsi="Times New Roman" w:cs="Times New Roman"/>
          <w:sz w:val="20"/>
          <w:szCs w:val="20"/>
          <w:lang w:val="kk-KZ" w:eastAsia="ru-RU"/>
        </w:rPr>
        <w:t xml:space="preserve">15 </w:t>
      </w:r>
      <w:proofErr w:type="spellStart"/>
      <w:r w:rsidRPr="002A2072">
        <w:rPr>
          <w:rFonts w:ascii="Times New Roman" w:eastAsia="Times New Roman" w:hAnsi="Times New Roman" w:cs="Times New Roman"/>
          <w:sz w:val="20"/>
          <w:szCs w:val="20"/>
          <w:lang w:val="en-US" w:eastAsia="ru-RU"/>
        </w:rPr>
        <w:t>Furqon</w:t>
      </w:r>
      <w:proofErr w:type="spellEnd"/>
      <w:r w:rsidRPr="002A2072">
        <w:rPr>
          <w:rFonts w:ascii="Times New Roman" w:eastAsia="Times New Roman" w:hAnsi="Times New Roman" w:cs="Times New Roman"/>
          <w:sz w:val="20"/>
          <w:szCs w:val="20"/>
          <w:lang w:val="en-US" w:eastAsia="ru-RU"/>
        </w:rPr>
        <w:t xml:space="preserve"> M., </w:t>
      </w:r>
      <w:proofErr w:type="spellStart"/>
      <w:r w:rsidRPr="002A2072">
        <w:rPr>
          <w:rFonts w:ascii="Times New Roman" w:eastAsia="Times New Roman" w:hAnsi="Times New Roman" w:cs="Times New Roman"/>
          <w:sz w:val="20"/>
          <w:szCs w:val="20"/>
          <w:lang w:val="en-US" w:eastAsia="ru-RU"/>
        </w:rPr>
        <w:t>Sinaga</w:t>
      </w:r>
      <w:proofErr w:type="spellEnd"/>
      <w:r w:rsidRPr="002A2072">
        <w:rPr>
          <w:rFonts w:ascii="Times New Roman" w:eastAsia="Times New Roman" w:hAnsi="Times New Roman" w:cs="Times New Roman"/>
          <w:sz w:val="20"/>
          <w:szCs w:val="20"/>
          <w:lang w:val="en-US" w:eastAsia="ru-RU"/>
        </w:rPr>
        <w:t xml:space="preserve"> P., </w:t>
      </w:r>
      <w:proofErr w:type="spellStart"/>
      <w:r w:rsidRPr="002A2072">
        <w:rPr>
          <w:rFonts w:ascii="Times New Roman" w:eastAsia="Times New Roman" w:hAnsi="Times New Roman" w:cs="Times New Roman"/>
          <w:sz w:val="20"/>
          <w:szCs w:val="20"/>
          <w:lang w:val="en-US" w:eastAsia="ru-RU"/>
        </w:rPr>
        <w:t>Liliasari</w:t>
      </w:r>
      <w:proofErr w:type="spellEnd"/>
      <w:r w:rsidRPr="002A2072">
        <w:rPr>
          <w:rFonts w:ascii="Times New Roman" w:eastAsia="Times New Roman" w:hAnsi="Times New Roman" w:cs="Times New Roman"/>
          <w:sz w:val="20"/>
          <w:szCs w:val="20"/>
          <w:lang w:val="en-US" w:eastAsia="ru-RU"/>
        </w:rPr>
        <w:t xml:space="preserve"> L., </w:t>
      </w:r>
      <w:proofErr w:type="spellStart"/>
      <w:r w:rsidRPr="002A2072">
        <w:rPr>
          <w:rFonts w:ascii="Times New Roman" w:eastAsia="Times New Roman" w:hAnsi="Times New Roman" w:cs="Times New Roman"/>
          <w:sz w:val="20"/>
          <w:szCs w:val="20"/>
          <w:lang w:val="en-US" w:eastAsia="ru-RU"/>
        </w:rPr>
        <w:t>Riza</w:t>
      </w:r>
      <w:proofErr w:type="spellEnd"/>
      <w:r w:rsidRPr="002A2072">
        <w:rPr>
          <w:rFonts w:ascii="Times New Roman" w:eastAsia="Times New Roman" w:hAnsi="Times New Roman" w:cs="Times New Roman"/>
          <w:sz w:val="20"/>
          <w:szCs w:val="20"/>
          <w:lang w:val="en-US" w:eastAsia="ru-RU"/>
        </w:rPr>
        <w:t xml:space="preserve"> L.S. (2023). </w:t>
      </w:r>
      <w:proofErr w:type="gramStart"/>
      <w:r w:rsidRPr="002A2072">
        <w:rPr>
          <w:rFonts w:ascii="Times New Roman" w:eastAsia="Times New Roman" w:hAnsi="Times New Roman" w:cs="Times New Roman"/>
          <w:sz w:val="20"/>
          <w:szCs w:val="20"/>
          <w:lang w:val="en-US" w:eastAsia="ru-RU"/>
        </w:rPr>
        <w:t>The Impact of Learning Management System (LMS) Usage on Students.</w:t>
      </w:r>
      <w:proofErr w:type="gramEnd"/>
      <w:r w:rsidRPr="002A2072">
        <w:rPr>
          <w:rFonts w:ascii="Times New Roman" w:eastAsia="Times New Roman" w:hAnsi="Times New Roman" w:cs="Times New Roman"/>
          <w:sz w:val="20"/>
          <w:szCs w:val="20"/>
          <w:lang w:val="en-US" w:eastAsia="ru-RU"/>
        </w:rPr>
        <w:t xml:space="preserve"> TEM Journal, vol. 12, no. 2, pp. 1082–1089.</w:t>
      </w:r>
    </w:p>
    <w:p w:rsidR="00AB2FA2" w:rsidRPr="002A2072" w:rsidRDefault="00AB2FA2" w:rsidP="00AB2FA2">
      <w:pPr>
        <w:tabs>
          <w:tab w:val="left" w:pos="993"/>
        </w:tabs>
        <w:spacing w:after="0" w:line="240" w:lineRule="auto"/>
        <w:ind w:left="709" w:right="-2"/>
        <w:jc w:val="both"/>
        <w:rPr>
          <w:rFonts w:ascii="Times New Roman" w:hAnsi="Times New Roman" w:cs="Times New Roman"/>
          <w:sz w:val="24"/>
          <w:szCs w:val="24"/>
          <w:lang w:val="en-US"/>
        </w:rPr>
      </w:pPr>
    </w:p>
    <w:p w:rsidR="00AB2FA2" w:rsidRPr="002A2072" w:rsidRDefault="00AB2FA2" w:rsidP="00AB2FA2">
      <w:pPr>
        <w:spacing w:after="0" w:line="240" w:lineRule="auto"/>
        <w:ind w:right="-2"/>
        <w:rPr>
          <w:sz w:val="24"/>
          <w:szCs w:val="24"/>
          <w:lang w:val="kk-KZ"/>
        </w:rPr>
      </w:pPr>
    </w:p>
    <w:p w:rsidR="00AB2FA2" w:rsidRPr="002A2072" w:rsidRDefault="00AB2FA2" w:rsidP="00AB2FA2">
      <w:pPr>
        <w:spacing w:after="0" w:line="240" w:lineRule="auto"/>
        <w:ind w:right="-2"/>
        <w:jc w:val="center"/>
        <w:rPr>
          <w:rFonts w:ascii="Times New Roman" w:eastAsia="Times New Roman" w:hAnsi="Times New Roman" w:cs="Times New Roman"/>
          <w:b/>
          <w:sz w:val="24"/>
          <w:szCs w:val="24"/>
          <w:lang w:val="en-US" w:eastAsia="ru-RU"/>
        </w:rPr>
      </w:pPr>
      <w:r w:rsidRPr="002A2072">
        <w:rPr>
          <w:rFonts w:ascii="Times New Roman" w:eastAsia="Times New Roman" w:hAnsi="Times New Roman" w:cs="Times New Roman"/>
          <w:b/>
          <w:sz w:val="24"/>
          <w:szCs w:val="24"/>
          <w:lang w:val="kk-KZ" w:eastAsia="ru-RU"/>
        </w:rPr>
        <w:t xml:space="preserve">НАЗВАНИЕ </w:t>
      </w:r>
      <w:r w:rsidRPr="002A2072">
        <w:rPr>
          <w:rFonts w:ascii="Times New Roman" w:eastAsia="Times New Roman" w:hAnsi="Times New Roman" w:cs="Times New Roman"/>
          <w:b/>
          <w:sz w:val="24"/>
          <w:szCs w:val="24"/>
          <w:lang w:eastAsia="ru-RU"/>
        </w:rPr>
        <w:t>РУКОПИСИ</w:t>
      </w:r>
      <w:r w:rsidRPr="002A2072">
        <w:rPr>
          <w:rFonts w:ascii="Times New Roman" w:eastAsia="Times New Roman" w:hAnsi="Times New Roman" w:cs="Times New Roman"/>
          <w:b/>
          <w:sz w:val="24"/>
          <w:szCs w:val="24"/>
          <w:lang w:val="en-US" w:eastAsia="ru-RU"/>
        </w:rPr>
        <w:t xml:space="preserve"> </w:t>
      </w:r>
      <w:r w:rsidRPr="002A2072">
        <w:rPr>
          <w:rFonts w:ascii="Times New Roman" w:eastAsia="Times New Roman" w:hAnsi="Times New Roman" w:cs="Times New Roman"/>
          <w:b/>
          <w:sz w:val="24"/>
          <w:szCs w:val="24"/>
          <w:lang w:eastAsia="ru-RU"/>
        </w:rPr>
        <w:t>НА</w:t>
      </w:r>
      <w:r w:rsidRPr="002A2072">
        <w:rPr>
          <w:rFonts w:ascii="Times New Roman" w:eastAsia="Times New Roman" w:hAnsi="Times New Roman" w:cs="Times New Roman"/>
          <w:b/>
          <w:sz w:val="24"/>
          <w:szCs w:val="24"/>
          <w:lang w:val="en-US" w:eastAsia="ru-RU"/>
        </w:rPr>
        <w:t xml:space="preserve"> </w:t>
      </w:r>
      <w:r w:rsidRPr="002A2072">
        <w:rPr>
          <w:rFonts w:ascii="Times New Roman" w:eastAsia="Times New Roman" w:hAnsi="Times New Roman" w:cs="Times New Roman"/>
          <w:b/>
          <w:sz w:val="24"/>
          <w:szCs w:val="24"/>
          <w:lang w:eastAsia="ru-RU"/>
        </w:rPr>
        <w:t>РУССКОМ</w:t>
      </w:r>
      <w:r w:rsidRPr="002A2072">
        <w:rPr>
          <w:rFonts w:ascii="Times New Roman" w:eastAsia="Times New Roman" w:hAnsi="Times New Roman" w:cs="Times New Roman"/>
          <w:b/>
          <w:sz w:val="24"/>
          <w:szCs w:val="24"/>
          <w:lang w:val="en-US" w:eastAsia="ru-RU"/>
        </w:rPr>
        <w:t xml:space="preserve"> </w:t>
      </w:r>
      <w:r w:rsidRPr="002A2072">
        <w:rPr>
          <w:rFonts w:ascii="Times New Roman" w:eastAsia="Times New Roman" w:hAnsi="Times New Roman" w:cs="Times New Roman"/>
          <w:b/>
          <w:sz w:val="24"/>
          <w:szCs w:val="24"/>
          <w:lang w:eastAsia="ru-RU"/>
        </w:rPr>
        <w:t>ЯЗЫКЕ</w:t>
      </w:r>
    </w:p>
    <w:p w:rsidR="00AB2FA2" w:rsidRPr="002A2072" w:rsidRDefault="00AB2FA2" w:rsidP="00AB2FA2">
      <w:pPr>
        <w:spacing w:after="0" w:line="240" w:lineRule="auto"/>
        <w:ind w:right="-2"/>
        <w:jc w:val="center"/>
        <w:rPr>
          <w:rFonts w:ascii="Times New Roman" w:eastAsia="Times New Roman" w:hAnsi="Times New Roman" w:cs="Times New Roman"/>
          <w:i/>
          <w:sz w:val="24"/>
          <w:szCs w:val="24"/>
          <w:lang w:val="kk-KZ" w:eastAsia="ru-RU"/>
        </w:rPr>
      </w:pPr>
    </w:p>
    <w:p w:rsidR="00AB2FA2" w:rsidRPr="002A2072" w:rsidRDefault="00AB2FA2" w:rsidP="00AB2FA2">
      <w:pPr>
        <w:spacing w:after="0" w:line="240" w:lineRule="auto"/>
        <w:jc w:val="center"/>
        <w:rPr>
          <w:rFonts w:ascii="Times New Roman" w:hAnsi="Times New Roman" w:cs="Times New Roman"/>
          <w:sz w:val="24"/>
          <w:szCs w:val="24"/>
          <w:bdr w:val="none" w:sz="0" w:space="0" w:color="auto" w:frame="1"/>
          <w:lang w:val="kk-KZ"/>
        </w:rPr>
      </w:pPr>
      <w:r w:rsidRPr="002A2072">
        <w:rPr>
          <w:rFonts w:ascii="Times New Roman" w:eastAsia="Times New Roman" w:hAnsi="Times New Roman" w:cs="Times New Roman"/>
          <w:i/>
          <w:sz w:val="24"/>
          <w:szCs w:val="24"/>
          <w:lang w:val="kk-KZ" w:eastAsia="ru-RU"/>
        </w:rPr>
        <w:t>Шатырбаева М.Г.</w:t>
      </w:r>
      <w:r w:rsidRPr="002A2072">
        <w:rPr>
          <w:rFonts w:ascii="Times New Roman" w:eastAsia="Times New Roman" w:hAnsi="Times New Roman" w:cs="Times New Roman"/>
          <w:i/>
          <w:sz w:val="24"/>
          <w:szCs w:val="24"/>
          <w:vertAlign w:val="superscript"/>
          <w:lang w:val="kk-KZ" w:eastAsia="ru-RU"/>
        </w:rPr>
        <w:t>1,*</w:t>
      </w:r>
      <w:r w:rsidRPr="002A2072">
        <w:rPr>
          <w:rFonts w:ascii="Times New Roman" w:eastAsia="Times New Roman" w:hAnsi="Times New Roman" w:cs="Times New Roman"/>
          <w:i/>
          <w:sz w:val="24"/>
          <w:szCs w:val="24"/>
          <w:lang w:val="kk-KZ" w:eastAsia="ru-RU"/>
        </w:rPr>
        <w:t>, Молдабаева М.Б.</w:t>
      </w:r>
      <w:r w:rsidRPr="002A2072">
        <w:rPr>
          <w:rFonts w:ascii="Times New Roman" w:eastAsia="Times New Roman" w:hAnsi="Times New Roman" w:cs="Times New Roman"/>
          <w:i/>
          <w:sz w:val="24"/>
          <w:szCs w:val="24"/>
          <w:vertAlign w:val="superscript"/>
          <w:lang w:val="kk-KZ" w:eastAsia="ru-RU"/>
        </w:rPr>
        <w:t>2</w:t>
      </w:r>
      <w:r w:rsidRPr="002A2072">
        <w:rPr>
          <w:rFonts w:ascii="Times New Roman" w:hAnsi="Times New Roman" w:cs="Times New Roman"/>
          <w:sz w:val="24"/>
          <w:szCs w:val="24"/>
          <w:bdr w:val="none" w:sz="0" w:space="0" w:color="auto" w:frame="1"/>
          <w:lang w:val="kk-KZ"/>
        </w:rPr>
        <w:t xml:space="preserve">,  </w:t>
      </w:r>
      <w:r w:rsidRPr="002A2072">
        <w:rPr>
          <w:rFonts w:ascii="Times New Roman" w:hAnsi="Times New Roman" w:cs="Times New Roman"/>
          <w:i/>
          <w:sz w:val="24"/>
          <w:szCs w:val="24"/>
          <w:bdr w:val="none" w:sz="0" w:space="0" w:color="auto" w:frame="1"/>
          <w:lang w:val="kk-KZ"/>
        </w:rPr>
        <w:t>Жумабаева Э.Ф.</w:t>
      </w:r>
      <w:r w:rsidRPr="002A2072">
        <w:rPr>
          <w:rFonts w:ascii="Times New Roman" w:hAnsi="Times New Roman" w:cs="Times New Roman"/>
          <w:i/>
          <w:sz w:val="24"/>
          <w:szCs w:val="24"/>
          <w:bdr w:val="none" w:sz="0" w:space="0" w:color="auto" w:frame="1"/>
          <w:vertAlign w:val="superscript"/>
          <w:lang w:val="kk-KZ"/>
        </w:rPr>
        <w:t>1</w:t>
      </w:r>
    </w:p>
    <w:p w:rsidR="00AB2FA2" w:rsidRPr="002A2072" w:rsidRDefault="00AB2FA2" w:rsidP="00AB2FA2">
      <w:pPr>
        <w:spacing w:after="0" w:line="240" w:lineRule="auto"/>
        <w:jc w:val="center"/>
        <w:rPr>
          <w:sz w:val="24"/>
          <w:szCs w:val="24"/>
          <w:bdr w:val="none" w:sz="0" w:space="0" w:color="auto" w:frame="1"/>
          <w:lang w:val="kk-KZ"/>
        </w:rPr>
      </w:pPr>
    </w:p>
    <w:p w:rsidR="00AB2FA2" w:rsidRPr="002A2072" w:rsidRDefault="00AB2FA2" w:rsidP="00AB2FA2">
      <w:pPr>
        <w:spacing w:after="0" w:line="240" w:lineRule="auto"/>
        <w:jc w:val="center"/>
        <w:rPr>
          <w:rFonts w:ascii="Times New Roman" w:hAnsi="Times New Roman" w:cs="Times New Roman"/>
          <w:i/>
          <w:sz w:val="24"/>
          <w:szCs w:val="24"/>
          <w:bdr w:val="none" w:sz="0" w:space="0" w:color="auto" w:frame="1"/>
          <w:lang w:val="kk-KZ"/>
        </w:rPr>
      </w:pPr>
      <w:r w:rsidRPr="002A2072">
        <w:rPr>
          <w:rFonts w:ascii="Times New Roman" w:hAnsi="Times New Roman" w:cs="Times New Roman"/>
          <w:i/>
          <w:sz w:val="24"/>
          <w:szCs w:val="24"/>
          <w:bdr w:val="none" w:sz="0" w:space="0" w:color="auto" w:frame="1"/>
          <w:vertAlign w:val="superscript"/>
          <w:lang w:val="kk-KZ"/>
        </w:rPr>
        <w:t>1</w:t>
      </w:r>
      <w:r w:rsidRPr="002A2072">
        <w:rPr>
          <w:rFonts w:ascii="Times New Roman" w:hAnsi="Times New Roman" w:cs="Times New Roman"/>
          <w:i/>
          <w:sz w:val="24"/>
          <w:szCs w:val="24"/>
          <w:bdr w:val="none" w:sz="0" w:space="0" w:color="auto" w:frame="1"/>
          <w:lang w:val="kk-KZ"/>
        </w:rPr>
        <w:t>Жетысуский университет имени И. Жансугурова, Республика Казахстан, г. Талдыкорган</w:t>
      </w:r>
    </w:p>
    <w:p w:rsidR="00AB2FA2" w:rsidRPr="002A2072" w:rsidRDefault="00AB2FA2" w:rsidP="00AB2FA2">
      <w:pPr>
        <w:spacing w:after="0" w:line="240" w:lineRule="auto"/>
        <w:jc w:val="center"/>
        <w:rPr>
          <w:rFonts w:ascii="Times New Roman" w:hAnsi="Times New Roman" w:cs="Times New Roman"/>
          <w:i/>
          <w:sz w:val="24"/>
          <w:szCs w:val="24"/>
          <w:bdr w:val="none" w:sz="0" w:space="0" w:color="auto" w:frame="1"/>
          <w:lang w:val="kk-KZ"/>
        </w:rPr>
      </w:pPr>
      <w:r w:rsidRPr="002A2072">
        <w:rPr>
          <w:rFonts w:ascii="Times New Roman" w:hAnsi="Times New Roman" w:cs="Times New Roman"/>
          <w:i/>
          <w:sz w:val="24"/>
          <w:szCs w:val="24"/>
          <w:bdr w:val="none" w:sz="0" w:space="0" w:color="auto" w:frame="1"/>
          <w:vertAlign w:val="superscript"/>
          <w:lang w:val="kk-KZ"/>
        </w:rPr>
        <w:t>2</w:t>
      </w:r>
      <w:r w:rsidRPr="002A2072">
        <w:rPr>
          <w:rFonts w:ascii="Times New Roman" w:hAnsi="Times New Roman" w:cs="Times New Roman"/>
          <w:i/>
          <w:sz w:val="24"/>
          <w:szCs w:val="24"/>
          <w:bdr w:val="none" w:sz="0" w:space="0" w:color="auto" w:frame="1"/>
          <w:lang w:val="kk-KZ"/>
        </w:rPr>
        <w:t xml:space="preserve">Казахский Национальный педагогический университет имени Абая, </w:t>
      </w:r>
    </w:p>
    <w:p w:rsidR="00AB2FA2" w:rsidRPr="002A2072" w:rsidRDefault="00AB2FA2" w:rsidP="00AB2FA2">
      <w:pPr>
        <w:spacing w:after="0" w:line="240" w:lineRule="auto"/>
        <w:jc w:val="center"/>
        <w:rPr>
          <w:rFonts w:ascii="Times New Roman" w:hAnsi="Times New Roman" w:cs="Times New Roman"/>
          <w:i/>
          <w:sz w:val="24"/>
          <w:szCs w:val="24"/>
          <w:bdr w:val="none" w:sz="0" w:space="0" w:color="auto" w:frame="1"/>
          <w:lang w:val="kk-KZ"/>
        </w:rPr>
      </w:pPr>
      <w:r w:rsidRPr="002A2072">
        <w:rPr>
          <w:rFonts w:ascii="Times New Roman" w:hAnsi="Times New Roman" w:cs="Times New Roman"/>
          <w:i/>
          <w:sz w:val="24"/>
          <w:szCs w:val="24"/>
          <w:bdr w:val="none" w:sz="0" w:space="0" w:color="auto" w:frame="1"/>
          <w:lang w:val="kk-KZ"/>
        </w:rPr>
        <w:t xml:space="preserve">Республика Казахстан, г. Алматы </w:t>
      </w:r>
    </w:p>
    <w:p w:rsidR="00AB2FA2" w:rsidRPr="002A2072" w:rsidRDefault="00AB2FA2" w:rsidP="00AB2FA2">
      <w:pPr>
        <w:spacing w:after="0" w:line="240" w:lineRule="auto"/>
        <w:ind w:right="-2"/>
        <w:jc w:val="center"/>
        <w:rPr>
          <w:rFonts w:ascii="Times New Roman" w:hAnsi="Times New Roman" w:cs="Times New Roman"/>
          <w:i/>
          <w:sz w:val="24"/>
          <w:szCs w:val="24"/>
          <w:bdr w:val="none" w:sz="0" w:space="0" w:color="auto" w:frame="1"/>
        </w:rPr>
      </w:pPr>
      <w:r w:rsidRPr="002A2072">
        <w:rPr>
          <w:rFonts w:ascii="Times New Roman" w:hAnsi="Times New Roman" w:cs="Times New Roman"/>
          <w:i/>
          <w:sz w:val="24"/>
          <w:szCs w:val="24"/>
          <w:bdr w:val="none" w:sz="0" w:space="0" w:color="auto" w:frame="1"/>
          <w:vertAlign w:val="superscript"/>
        </w:rPr>
        <w:t>*</w:t>
      </w:r>
      <w:r w:rsidRPr="002A2072">
        <w:rPr>
          <w:rFonts w:ascii="Times New Roman" w:hAnsi="Times New Roman" w:cs="Times New Roman"/>
          <w:i/>
          <w:sz w:val="24"/>
          <w:szCs w:val="24"/>
          <w:bdr w:val="none" w:sz="0" w:space="0" w:color="auto" w:frame="1"/>
          <w:lang w:val="en-US"/>
        </w:rPr>
        <w:t>e</w:t>
      </w:r>
      <w:r w:rsidRPr="002A2072">
        <w:rPr>
          <w:rFonts w:ascii="Times New Roman" w:hAnsi="Times New Roman" w:cs="Times New Roman"/>
          <w:i/>
          <w:sz w:val="24"/>
          <w:szCs w:val="24"/>
          <w:bdr w:val="none" w:sz="0" w:space="0" w:color="auto" w:frame="1"/>
          <w:lang w:val="kk-KZ"/>
        </w:rPr>
        <w:t>-</w:t>
      </w:r>
      <w:r w:rsidRPr="002A2072">
        <w:rPr>
          <w:rFonts w:ascii="Times New Roman" w:hAnsi="Times New Roman" w:cs="Times New Roman"/>
          <w:i/>
          <w:sz w:val="24"/>
          <w:szCs w:val="24"/>
          <w:bdr w:val="none" w:sz="0" w:space="0" w:color="auto" w:frame="1"/>
          <w:lang w:val="en-US"/>
        </w:rPr>
        <w:t>mail</w:t>
      </w:r>
      <w:r w:rsidRPr="002A2072">
        <w:rPr>
          <w:rFonts w:ascii="Times New Roman" w:hAnsi="Times New Roman" w:cs="Times New Roman"/>
          <w:i/>
          <w:sz w:val="24"/>
          <w:szCs w:val="24"/>
          <w:bdr w:val="none" w:sz="0" w:space="0" w:color="auto" w:frame="1"/>
        </w:rPr>
        <w:t>: (</w:t>
      </w:r>
      <w:r w:rsidRPr="002A2072">
        <w:rPr>
          <w:rFonts w:ascii="Times New Roman" w:eastAsia="Times New Roman" w:hAnsi="Times New Roman" w:cs="Times New Roman"/>
          <w:i/>
          <w:sz w:val="24"/>
          <w:szCs w:val="24"/>
          <w:lang w:eastAsia="ru-RU"/>
        </w:rPr>
        <w:t>электронные адреса всех авторов</w:t>
      </w:r>
      <w:r w:rsidRPr="002A2072">
        <w:rPr>
          <w:rFonts w:ascii="Times New Roman" w:hAnsi="Times New Roman" w:cs="Times New Roman"/>
          <w:i/>
          <w:sz w:val="24"/>
          <w:szCs w:val="24"/>
          <w:bdr w:val="none" w:sz="0" w:space="0" w:color="auto" w:frame="1"/>
        </w:rPr>
        <w:t>)</w:t>
      </w:r>
    </w:p>
    <w:p w:rsidR="00AB2FA2" w:rsidRPr="002A2072" w:rsidRDefault="00AB2FA2" w:rsidP="00AB2FA2">
      <w:pPr>
        <w:spacing w:after="0" w:line="240" w:lineRule="auto"/>
        <w:jc w:val="center"/>
        <w:rPr>
          <w:rFonts w:ascii="Times New Roman" w:eastAsia="Times New Roman" w:hAnsi="Times New Roman" w:cs="Times New Roman"/>
          <w:i/>
          <w:sz w:val="24"/>
          <w:szCs w:val="24"/>
          <w:lang w:val="kk-KZ" w:eastAsia="ru-RU"/>
        </w:rPr>
      </w:pPr>
      <w:r w:rsidRPr="002A2072">
        <w:rPr>
          <w:rFonts w:ascii="Times New Roman" w:eastAsia="Times New Roman" w:hAnsi="Times New Roman" w:cs="Times New Roman"/>
          <w:i/>
          <w:sz w:val="24"/>
          <w:szCs w:val="24"/>
          <w:lang w:val="kk-KZ" w:eastAsia="ru-RU"/>
        </w:rPr>
        <w:t xml:space="preserve"> </w:t>
      </w:r>
    </w:p>
    <w:p w:rsidR="00AB2FA2" w:rsidRPr="002A2072" w:rsidRDefault="00AB2FA2" w:rsidP="00AB2FA2">
      <w:pPr>
        <w:spacing w:after="0" w:line="240" w:lineRule="auto"/>
        <w:ind w:right="-2" w:firstLine="709"/>
        <w:jc w:val="both"/>
        <w:rPr>
          <w:rFonts w:ascii="KZ Times New Roman" w:eastAsia="Times New Roman" w:hAnsi="KZ Times New Roman" w:cs="Times New Roman"/>
          <w:i/>
          <w:sz w:val="20"/>
          <w:szCs w:val="20"/>
          <w:lang w:val="kk-KZ" w:eastAsia="ru-RU"/>
        </w:rPr>
      </w:pPr>
      <w:r w:rsidRPr="002A2072">
        <w:rPr>
          <w:rFonts w:ascii="KZ Times New Roman" w:eastAsia="Times New Roman" w:hAnsi="KZ Times New Roman" w:cs="Times New Roman"/>
          <w:i/>
          <w:sz w:val="20"/>
          <w:szCs w:val="20"/>
          <w:lang w:val="kk-KZ" w:eastAsia="ru-RU"/>
        </w:rPr>
        <w:t>Аннотация (150–300 слов). Аннотация должна включать следующие обязательные пункты:</w:t>
      </w:r>
    </w:p>
    <w:p w:rsidR="00AB2FA2" w:rsidRPr="002A2072" w:rsidRDefault="00AB2FA2" w:rsidP="00AB2FA2">
      <w:pPr>
        <w:spacing w:after="0" w:line="240" w:lineRule="auto"/>
        <w:ind w:right="-2" w:firstLine="709"/>
        <w:jc w:val="both"/>
        <w:rPr>
          <w:rFonts w:ascii="KZ Times New Roman" w:eastAsia="Times New Roman" w:hAnsi="KZ Times New Roman" w:cs="Times New Roman"/>
          <w:i/>
          <w:sz w:val="20"/>
          <w:szCs w:val="20"/>
          <w:lang w:eastAsia="ru-RU"/>
        </w:rPr>
      </w:pPr>
      <w:r w:rsidRPr="002A2072">
        <w:rPr>
          <w:rFonts w:ascii="KZ Times New Roman" w:eastAsia="Times New Roman" w:hAnsi="KZ Times New Roman" w:cs="Times New Roman"/>
          <w:i/>
          <w:sz w:val="20"/>
          <w:szCs w:val="20"/>
          <w:lang w:val="kk-KZ" w:eastAsia="ru-RU"/>
        </w:rPr>
        <w:t>Цель, идеи и основные направления исследования</w:t>
      </w:r>
      <w:r w:rsidRPr="002A2072">
        <w:rPr>
          <w:rFonts w:ascii="KZ Times New Roman" w:eastAsia="Times New Roman" w:hAnsi="KZ Times New Roman" w:cs="Times New Roman"/>
          <w:i/>
          <w:sz w:val="20"/>
          <w:szCs w:val="20"/>
          <w:lang w:eastAsia="ru-RU"/>
        </w:rPr>
        <w:t>;</w:t>
      </w:r>
    </w:p>
    <w:p w:rsidR="00AB2FA2" w:rsidRPr="002A2072" w:rsidRDefault="00AB2FA2" w:rsidP="00AB2FA2">
      <w:pPr>
        <w:spacing w:after="0" w:line="240" w:lineRule="auto"/>
        <w:ind w:right="-2" w:firstLine="709"/>
        <w:jc w:val="both"/>
        <w:rPr>
          <w:rFonts w:ascii="KZ Times New Roman" w:eastAsia="Times New Roman" w:hAnsi="KZ Times New Roman" w:cs="Times New Roman"/>
          <w:i/>
          <w:sz w:val="20"/>
          <w:szCs w:val="20"/>
          <w:lang w:eastAsia="ru-RU"/>
        </w:rPr>
      </w:pPr>
      <w:r w:rsidRPr="002A2072">
        <w:rPr>
          <w:rFonts w:ascii="KZ Times New Roman" w:eastAsia="Times New Roman" w:hAnsi="KZ Times New Roman" w:cs="Times New Roman"/>
          <w:i/>
          <w:sz w:val="20"/>
          <w:szCs w:val="20"/>
          <w:lang w:val="kk-KZ" w:eastAsia="ru-RU"/>
        </w:rPr>
        <w:t>Краткое описание научной и практической значимости исследования</w:t>
      </w:r>
      <w:r w:rsidRPr="002A2072">
        <w:rPr>
          <w:rFonts w:ascii="KZ Times New Roman" w:eastAsia="Times New Roman" w:hAnsi="KZ Times New Roman" w:cs="Times New Roman"/>
          <w:i/>
          <w:sz w:val="20"/>
          <w:szCs w:val="20"/>
          <w:lang w:eastAsia="ru-RU"/>
        </w:rPr>
        <w:t>;</w:t>
      </w:r>
    </w:p>
    <w:p w:rsidR="00AB2FA2" w:rsidRPr="002A2072" w:rsidRDefault="00AB2FA2" w:rsidP="00AB2FA2">
      <w:pPr>
        <w:spacing w:after="0" w:line="240" w:lineRule="auto"/>
        <w:ind w:right="-2" w:firstLine="709"/>
        <w:jc w:val="both"/>
        <w:rPr>
          <w:rFonts w:ascii="KZ Times New Roman" w:eastAsia="Times New Roman" w:hAnsi="KZ Times New Roman" w:cs="Times New Roman"/>
          <w:i/>
          <w:sz w:val="20"/>
          <w:szCs w:val="20"/>
          <w:lang w:eastAsia="ru-RU"/>
        </w:rPr>
      </w:pPr>
      <w:r w:rsidRPr="002A2072">
        <w:rPr>
          <w:rFonts w:ascii="KZ Times New Roman" w:eastAsia="Times New Roman" w:hAnsi="KZ Times New Roman" w:cs="Times New Roman"/>
          <w:i/>
          <w:sz w:val="20"/>
          <w:szCs w:val="20"/>
          <w:lang w:val="kk-KZ" w:eastAsia="ru-RU"/>
        </w:rPr>
        <w:t>Краткое описание методологии исследования</w:t>
      </w:r>
      <w:r w:rsidRPr="002A2072">
        <w:rPr>
          <w:rFonts w:ascii="KZ Times New Roman" w:eastAsia="Times New Roman" w:hAnsi="KZ Times New Roman" w:cs="Times New Roman"/>
          <w:i/>
          <w:sz w:val="20"/>
          <w:szCs w:val="20"/>
          <w:lang w:eastAsia="ru-RU"/>
        </w:rPr>
        <w:t>;</w:t>
      </w:r>
    </w:p>
    <w:p w:rsidR="00AB2FA2" w:rsidRPr="002A2072" w:rsidRDefault="00AB2FA2" w:rsidP="00AB2FA2">
      <w:pPr>
        <w:spacing w:after="0" w:line="240" w:lineRule="auto"/>
        <w:ind w:right="-2" w:firstLine="709"/>
        <w:jc w:val="both"/>
        <w:rPr>
          <w:rFonts w:ascii="KZ Times New Roman" w:eastAsia="Times New Roman" w:hAnsi="KZ Times New Roman" w:cs="Times New Roman"/>
          <w:i/>
          <w:sz w:val="20"/>
          <w:szCs w:val="20"/>
          <w:lang w:eastAsia="ru-RU"/>
        </w:rPr>
      </w:pPr>
      <w:r w:rsidRPr="002A2072">
        <w:rPr>
          <w:rFonts w:ascii="KZ Times New Roman" w:eastAsia="Times New Roman" w:hAnsi="KZ Times New Roman" w:cs="Times New Roman"/>
          <w:i/>
          <w:sz w:val="20"/>
          <w:szCs w:val="20"/>
          <w:lang w:val="kk-KZ" w:eastAsia="ru-RU"/>
        </w:rPr>
        <w:t>Основные результаты и анализ, выводы исследовательской работы</w:t>
      </w:r>
      <w:r w:rsidRPr="002A2072">
        <w:rPr>
          <w:rFonts w:ascii="KZ Times New Roman" w:eastAsia="Times New Roman" w:hAnsi="KZ Times New Roman" w:cs="Times New Roman"/>
          <w:i/>
          <w:sz w:val="20"/>
          <w:szCs w:val="20"/>
          <w:lang w:eastAsia="ru-RU"/>
        </w:rPr>
        <w:t>;</w:t>
      </w:r>
    </w:p>
    <w:p w:rsidR="00AB2FA2" w:rsidRPr="002A2072" w:rsidRDefault="00AB2FA2" w:rsidP="00AB2FA2">
      <w:pPr>
        <w:spacing w:after="0" w:line="240" w:lineRule="auto"/>
        <w:ind w:right="-2" w:firstLine="709"/>
        <w:jc w:val="both"/>
        <w:rPr>
          <w:rFonts w:ascii="KZ Times New Roman" w:eastAsia="Times New Roman" w:hAnsi="KZ Times New Roman" w:cs="Times New Roman"/>
          <w:i/>
          <w:sz w:val="20"/>
          <w:szCs w:val="20"/>
          <w:lang w:val="kk-KZ" w:eastAsia="ru-RU"/>
        </w:rPr>
      </w:pPr>
      <w:r w:rsidRPr="002A2072">
        <w:rPr>
          <w:rFonts w:ascii="KZ Times New Roman" w:eastAsia="Times New Roman" w:hAnsi="KZ Times New Roman" w:cs="Times New Roman"/>
          <w:i/>
          <w:sz w:val="20"/>
          <w:szCs w:val="20"/>
          <w:lang w:val="kk-KZ" w:eastAsia="ru-RU"/>
        </w:rPr>
        <w:t>Ценность проведенного исследования</w:t>
      </w:r>
      <w:r w:rsidRPr="002A2072">
        <w:rPr>
          <w:rFonts w:ascii="KZ Times New Roman" w:eastAsia="Times New Roman" w:hAnsi="KZ Times New Roman" w:cs="Times New Roman"/>
          <w:i/>
          <w:sz w:val="20"/>
          <w:szCs w:val="20"/>
          <w:lang w:eastAsia="ru-RU"/>
        </w:rPr>
        <w:t>;</w:t>
      </w:r>
    </w:p>
    <w:p w:rsidR="00AB2FA2" w:rsidRPr="002A2072" w:rsidRDefault="00AB2FA2" w:rsidP="00AB2FA2">
      <w:pPr>
        <w:tabs>
          <w:tab w:val="left" w:pos="5545"/>
        </w:tabs>
        <w:spacing w:after="0" w:line="240" w:lineRule="auto"/>
        <w:ind w:right="-2" w:firstLine="709"/>
        <w:jc w:val="both"/>
        <w:rPr>
          <w:rFonts w:ascii="Times New Roman" w:eastAsia="Times New Roman" w:hAnsi="Times New Roman" w:cs="Times New Roman"/>
          <w:b/>
          <w:i/>
          <w:sz w:val="24"/>
          <w:szCs w:val="24"/>
          <w:lang w:val="kk-KZ" w:eastAsia="ru-RU"/>
        </w:rPr>
      </w:pPr>
      <w:r w:rsidRPr="002A2072">
        <w:rPr>
          <w:rFonts w:ascii="Times New Roman" w:eastAsia="Times New Roman" w:hAnsi="Times New Roman" w:cs="Times New Roman"/>
          <w:b/>
          <w:i/>
          <w:noProof/>
          <w:spacing w:val="-5"/>
          <w:sz w:val="20"/>
          <w:szCs w:val="20"/>
          <w:lang w:val="kk-KZ" w:eastAsia="ru-RU"/>
        </w:rPr>
        <w:t xml:space="preserve">Ключевые слова: </w:t>
      </w:r>
      <w:r w:rsidRPr="002A2072">
        <w:rPr>
          <w:rFonts w:ascii="Times New Roman" w:eastAsia="Times New Roman" w:hAnsi="Times New Roman" w:cs="Times New Roman"/>
          <w:i/>
          <w:noProof/>
          <w:spacing w:val="-5"/>
          <w:sz w:val="20"/>
          <w:szCs w:val="20"/>
          <w:lang w:val="kk-KZ" w:eastAsia="ru-RU"/>
        </w:rPr>
        <w:t>5-8 ключевых слов.</w:t>
      </w:r>
      <w:r w:rsidRPr="002A2072">
        <w:rPr>
          <w:rFonts w:ascii="Times New Roman" w:eastAsia="Times New Roman" w:hAnsi="Times New Roman" w:cs="Times New Roman"/>
          <w:i/>
          <w:noProof/>
          <w:spacing w:val="-5"/>
          <w:sz w:val="24"/>
          <w:szCs w:val="24"/>
          <w:lang w:val="kk-KZ" w:eastAsia="ru-RU"/>
        </w:rPr>
        <w:tab/>
      </w:r>
    </w:p>
    <w:p w:rsidR="00AB2FA2" w:rsidRPr="002A2072" w:rsidRDefault="00AB2FA2" w:rsidP="00AB2FA2">
      <w:pPr>
        <w:spacing w:after="0" w:line="240" w:lineRule="auto"/>
        <w:ind w:right="-2"/>
        <w:rPr>
          <w:rFonts w:ascii="Times New Roman" w:eastAsia="Times New Roman" w:hAnsi="Times New Roman" w:cs="Times New Roman"/>
          <w:b/>
          <w:noProof/>
          <w:spacing w:val="-5"/>
          <w:sz w:val="24"/>
          <w:szCs w:val="24"/>
          <w:lang w:val="kk-KZ" w:eastAsia="ru-RU"/>
        </w:rPr>
      </w:pPr>
    </w:p>
    <w:p w:rsidR="00AB2FA2" w:rsidRPr="002A2072" w:rsidRDefault="00AB2FA2" w:rsidP="00AB2FA2">
      <w:pPr>
        <w:spacing w:after="0" w:line="240" w:lineRule="auto"/>
        <w:ind w:right="-2"/>
        <w:rPr>
          <w:rFonts w:ascii="Times New Roman" w:eastAsia="Times New Roman" w:hAnsi="Times New Roman" w:cs="Times New Roman"/>
          <w:b/>
          <w:noProof/>
          <w:spacing w:val="-5"/>
          <w:sz w:val="24"/>
          <w:szCs w:val="24"/>
          <w:lang w:val="kk-KZ" w:eastAsia="ru-RU"/>
        </w:rPr>
      </w:pPr>
    </w:p>
    <w:p w:rsidR="00AB2FA2" w:rsidRPr="002A2072" w:rsidRDefault="00AB2FA2" w:rsidP="00AB2FA2">
      <w:pPr>
        <w:spacing w:after="0" w:line="240" w:lineRule="auto"/>
        <w:ind w:right="-2"/>
        <w:jc w:val="center"/>
        <w:rPr>
          <w:rFonts w:ascii="Times New Roman" w:eastAsia="Times New Roman" w:hAnsi="Times New Roman" w:cs="Times New Roman"/>
          <w:b/>
          <w:sz w:val="24"/>
          <w:szCs w:val="24"/>
          <w:lang w:val="kk-KZ" w:eastAsia="ru-RU"/>
        </w:rPr>
      </w:pPr>
      <w:r w:rsidRPr="002A2072">
        <w:rPr>
          <w:rFonts w:ascii="Times New Roman" w:eastAsia="Times New Roman" w:hAnsi="Times New Roman" w:cs="Times New Roman"/>
          <w:b/>
          <w:sz w:val="24"/>
          <w:szCs w:val="24"/>
          <w:lang w:val="kk-KZ" w:eastAsia="ru-RU"/>
        </w:rPr>
        <w:t xml:space="preserve">TITLE OF THE </w:t>
      </w:r>
      <w:r w:rsidRPr="002A2072">
        <w:rPr>
          <w:rFonts w:ascii="Times New Roman" w:eastAsia="Times New Roman" w:hAnsi="Times New Roman" w:cs="Times New Roman"/>
          <w:b/>
          <w:sz w:val="24"/>
          <w:szCs w:val="24"/>
          <w:lang w:val="en-US" w:eastAsia="ru-RU"/>
        </w:rPr>
        <w:t>MANUSCRIPT</w:t>
      </w:r>
      <w:r w:rsidRPr="002A2072">
        <w:rPr>
          <w:rFonts w:ascii="Times New Roman" w:eastAsia="Times New Roman" w:hAnsi="Times New Roman" w:cs="Times New Roman"/>
          <w:b/>
          <w:sz w:val="24"/>
          <w:szCs w:val="24"/>
          <w:lang w:val="kk-KZ" w:eastAsia="ru-RU"/>
        </w:rPr>
        <w:t xml:space="preserve"> IN ENGLISH</w:t>
      </w:r>
    </w:p>
    <w:p w:rsidR="00AB2FA2" w:rsidRPr="002A2072" w:rsidRDefault="00AB2FA2" w:rsidP="00AB2FA2">
      <w:pPr>
        <w:spacing w:after="0" w:line="240" w:lineRule="auto"/>
        <w:ind w:right="-2"/>
        <w:jc w:val="center"/>
        <w:rPr>
          <w:rFonts w:ascii="Times New Roman" w:eastAsia="Times New Roman" w:hAnsi="Times New Roman" w:cs="Times New Roman"/>
          <w:b/>
          <w:sz w:val="24"/>
          <w:szCs w:val="24"/>
          <w:lang w:val="kk-KZ" w:eastAsia="ru-RU"/>
        </w:rPr>
      </w:pPr>
    </w:p>
    <w:p w:rsidR="00AB2FA2" w:rsidRPr="002A2072" w:rsidRDefault="00AB2FA2" w:rsidP="00AB2FA2">
      <w:pPr>
        <w:spacing w:after="0" w:line="240" w:lineRule="auto"/>
        <w:ind w:right="-2"/>
        <w:jc w:val="center"/>
        <w:rPr>
          <w:rFonts w:ascii="Times New Roman" w:eastAsia="Times New Roman" w:hAnsi="Times New Roman" w:cs="Times New Roman"/>
          <w:i/>
          <w:noProof/>
          <w:spacing w:val="-5"/>
          <w:sz w:val="24"/>
          <w:szCs w:val="24"/>
          <w:lang w:val="kk-KZ" w:eastAsia="ru-RU"/>
        </w:rPr>
      </w:pPr>
      <w:r w:rsidRPr="002A2072">
        <w:rPr>
          <w:rFonts w:ascii="Times New Roman" w:eastAsia="Times New Roman" w:hAnsi="Times New Roman" w:cs="Times New Roman"/>
          <w:i/>
          <w:noProof/>
          <w:spacing w:val="-5"/>
          <w:sz w:val="24"/>
          <w:szCs w:val="24"/>
          <w:lang w:val="kk-KZ" w:eastAsia="ru-RU"/>
        </w:rPr>
        <w:t>M. Shatyrbayeva</w:t>
      </w:r>
      <w:r w:rsidRPr="002A2072">
        <w:rPr>
          <w:rFonts w:ascii="Times New Roman" w:eastAsia="Times New Roman" w:hAnsi="Times New Roman" w:cs="Times New Roman"/>
          <w:i/>
          <w:sz w:val="24"/>
          <w:szCs w:val="24"/>
          <w:vertAlign w:val="superscript"/>
          <w:lang w:val="kk-KZ" w:eastAsia="ru-RU"/>
        </w:rPr>
        <w:t>1,*</w:t>
      </w:r>
      <w:r w:rsidRPr="002A2072">
        <w:rPr>
          <w:rFonts w:ascii="Times New Roman" w:eastAsia="Times New Roman" w:hAnsi="Times New Roman" w:cs="Times New Roman"/>
          <w:i/>
          <w:noProof/>
          <w:spacing w:val="-5"/>
          <w:sz w:val="24"/>
          <w:szCs w:val="24"/>
          <w:lang w:val="kk-KZ" w:eastAsia="ru-RU"/>
        </w:rPr>
        <w:t>, M.</w:t>
      </w:r>
      <w:r w:rsidRPr="002A2072">
        <w:rPr>
          <w:rFonts w:ascii="Times New Roman" w:eastAsia="Times New Roman" w:hAnsi="Times New Roman" w:cs="Times New Roman"/>
          <w:i/>
          <w:noProof/>
          <w:spacing w:val="-5"/>
          <w:sz w:val="24"/>
          <w:szCs w:val="24"/>
          <w:lang w:val="en-US" w:eastAsia="ru-RU"/>
        </w:rPr>
        <w:t xml:space="preserve"> </w:t>
      </w:r>
      <w:r w:rsidRPr="002A2072">
        <w:rPr>
          <w:rFonts w:ascii="Times New Roman" w:eastAsia="Times New Roman" w:hAnsi="Times New Roman" w:cs="Times New Roman"/>
          <w:i/>
          <w:noProof/>
          <w:spacing w:val="-5"/>
          <w:sz w:val="24"/>
          <w:szCs w:val="24"/>
          <w:lang w:val="kk-KZ" w:eastAsia="ru-RU"/>
        </w:rPr>
        <w:t>Moldabayeva</w:t>
      </w:r>
      <w:r w:rsidRPr="002A2072">
        <w:rPr>
          <w:rFonts w:ascii="Times New Roman" w:eastAsia="Times New Roman" w:hAnsi="Times New Roman" w:cs="Times New Roman"/>
          <w:i/>
          <w:noProof/>
          <w:spacing w:val="-5"/>
          <w:sz w:val="24"/>
          <w:szCs w:val="24"/>
          <w:vertAlign w:val="superscript"/>
          <w:lang w:val="kk-KZ" w:eastAsia="ru-RU"/>
        </w:rPr>
        <w:t>2</w:t>
      </w:r>
      <w:r w:rsidRPr="002A2072">
        <w:rPr>
          <w:rFonts w:ascii="Times New Roman" w:eastAsia="Times New Roman" w:hAnsi="Times New Roman" w:cs="Times New Roman"/>
          <w:i/>
          <w:noProof/>
          <w:spacing w:val="-5"/>
          <w:sz w:val="24"/>
          <w:szCs w:val="24"/>
          <w:lang w:val="kk-KZ" w:eastAsia="ru-RU"/>
        </w:rPr>
        <w:t>, E.</w:t>
      </w:r>
      <w:r w:rsidRPr="002A2072">
        <w:rPr>
          <w:rFonts w:ascii="Times New Roman" w:eastAsia="Times New Roman" w:hAnsi="Times New Roman" w:cs="Times New Roman"/>
          <w:i/>
          <w:noProof/>
          <w:spacing w:val="-5"/>
          <w:sz w:val="24"/>
          <w:szCs w:val="24"/>
          <w:lang w:val="en-US" w:eastAsia="ru-RU"/>
        </w:rPr>
        <w:t xml:space="preserve"> </w:t>
      </w:r>
      <w:r w:rsidRPr="002A2072">
        <w:rPr>
          <w:rFonts w:ascii="Times New Roman" w:eastAsia="Times New Roman" w:hAnsi="Times New Roman" w:cs="Times New Roman"/>
          <w:i/>
          <w:noProof/>
          <w:spacing w:val="-5"/>
          <w:sz w:val="24"/>
          <w:szCs w:val="24"/>
          <w:lang w:val="kk-KZ" w:eastAsia="ru-RU"/>
        </w:rPr>
        <w:t>Zhumabayeva</w:t>
      </w:r>
      <w:r w:rsidRPr="002A2072">
        <w:rPr>
          <w:rFonts w:ascii="Times New Roman" w:eastAsia="Times New Roman" w:hAnsi="Times New Roman" w:cs="Times New Roman"/>
          <w:i/>
          <w:noProof/>
          <w:spacing w:val="-5"/>
          <w:sz w:val="24"/>
          <w:szCs w:val="24"/>
          <w:vertAlign w:val="superscript"/>
          <w:lang w:val="kk-KZ" w:eastAsia="ru-RU"/>
        </w:rPr>
        <w:t>1</w:t>
      </w:r>
      <w:r w:rsidRPr="002A2072">
        <w:rPr>
          <w:rFonts w:ascii="Times New Roman" w:eastAsia="Times New Roman" w:hAnsi="Times New Roman" w:cs="Times New Roman"/>
          <w:i/>
          <w:noProof/>
          <w:spacing w:val="-5"/>
          <w:sz w:val="24"/>
          <w:szCs w:val="24"/>
          <w:lang w:val="kk-KZ" w:eastAsia="ru-RU"/>
        </w:rPr>
        <w:t xml:space="preserve"> </w:t>
      </w:r>
    </w:p>
    <w:p w:rsidR="00AB2FA2" w:rsidRPr="002A2072" w:rsidRDefault="00AB2FA2" w:rsidP="00AB2FA2">
      <w:pPr>
        <w:spacing w:after="0" w:line="240" w:lineRule="auto"/>
        <w:ind w:right="-2"/>
        <w:jc w:val="center"/>
        <w:rPr>
          <w:rFonts w:ascii="Times New Roman" w:eastAsia="Times New Roman" w:hAnsi="Times New Roman" w:cs="Times New Roman"/>
          <w:i/>
          <w:noProof/>
          <w:spacing w:val="-5"/>
          <w:sz w:val="24"/>
          <w:szCs w:val="24"/>
          <w:lang w:val="kk-KZ" w:eastAsia="ru-RU"/>
        </w:rPr>
      </w:pPr>
    </w:p>
    <w:p w:rsidR="00AB2FA2" w:rsidRPr="002A2072" w:rsidRDefault="00AB2FA2" w:rsidP="00AB2FA2">
      <w:pPr>
        <w:spacing w:after="0" w:line="240" w:lineRule="auto"/>
        <w:ind w:right="-2"/>
        <w:jc w:val="center"/>
        <w:rPr>
          <w:rFonts w:ascii="Times New Roman" w:eastAsia="Times New Roman" w:hAnsi="Times New Roman" w:cs="Times New Roman"/>
          <w:i/>
          <w:noProof/>
          <w:spacing w:val="-5"/>
          <w:sz w:val="24"/>
          <w:szCs w:val="24"/>
          <w:lang w:val="kk-KZ" w:eastAsia="ru-RU"/>
        </w:rPr>
      </w:pPr>
      <w:r w:rsidRPr="002A2072">
        <w:rPr>
          <w:rFonts w:ascii="Times New Roman" w:eastAsia="Times New Roman" w:hAnsi="Times New Roman" w:cs="Times New Roman"/>
          <w:i/>
          <w:noProof/>
          <w:spacing w:val="-5"/>
          <w:sz w:val="24"/>
          <w:szCs w:val="24"/>
          <w:vertAlign w:val="superscript"/>
          <w:lang w:val="kk-KZ" w:eastAsia="ru-RU"/>
        </w:rPr>
        <w:t>1</w:t>
      </w:r>
      <w:r w:rsidRPr="002A2072">
        <w:rPr>
          <w:rFonts w:ascii="Times New Roman" w:eastAsia="Times New Roman" w:hAnsi="Times New Roman" w:cs="Times New Roman"/>
          <w:i/>
          <w:noProof/>
          <w:spacing w:val="-5"/>
          <w:sz w:val="24"/>
          <w:szCs w:val="24"/>
          <w:lang w:val="kk-KZ" w:eastAsia="ru-RU"/>
        </w:rPr>
        <w:t>Zhetysu University named after I. Zhansugurov, Republic of Kazakhstan, Taldykorgan</w:t>
      </w:r>
    </w:p>
    <w:p w:rsidR="00AB2FA2" w:rsidRPr="002A2072" w:rsidRDefault="00AB2FA2" w:rsidP="00AB2FA2">
      <w:pPr>
        <w:spacing w:after="0" w:line="240" w:lineRule="auto"/>
        <w:ind w:right="-2"/>
        <w:jc w:val="center"/>
        <w:rPr>
          <w:rFonts w:ascii="Times New Roman" w:eastAsia="Times New Roman" w:hAnsi="Times New Roman" w:cs="Times New Roman"/>
          <w:i/>
          <w:noProof/>
          <w:spacing w:val="-5"/>
          <w:sz w:val="24"/>
          <w:szCs w:val="24"/>
          <w:lang w:val="kk-KZ" w:eastAsia="ru-RU"/>
        </w:rPr>
      </w:pPr>
      <w:r w:rsidRPr="002A2072">
        <w:rPr>
          <w:rFonts w:ascii="Times New Roman" w:eastAsia="Times New Roman" w:hAnsi="Times New Roman" w:cs="Times New Roman"/>
          <w:i/>
          <w:noProof/>
          <w:spacing w:val="-5"/>
          <w:sz w:val="24"/>
          <w:szCs w:val="24"/>
          <w:vertAlign w:val="superscript"/>
          <w:lang w:val="kk-KZ" w:eastAsia="ru-RU"/>
        </w:rPr>
        <w:t>2</w:t>
      </w:r>
      <w:bookmarkStart w:id="5" w:name="_Hlk224738338"/>
      <w:r w:rsidRPr="002A2072">
        <w:rPr>
          <w:rFonts w:ascii="Times New Roman" w:eastAsia="Times New Roman" w:hAnsi="Times New Roman" w:cs="Times New Roman"/>
          <w:i/>
          <w:noProof/>
          <w:spacing w:val="-5"/>
          <w:sz w:val="24"/>
          <w:szCs w:val="24"/>
          <w:lang w:val="kk-KZ" w:eastAsia="ru-RU"/>
        </w:rPr>
        <w:t>Abai Kazakh National Pedagogical university</w:t>
      </w:r>
      <w:bookmarkEnd w:id="5"/>
      <w:r w:rsidRPr="002A2072">
        <w:rPr>
          <w:rFonts w:ascii="Times New Roman" w:eastAsia="Times New Roman" w:hAnsi="Times New Roman" w:cs="Times New Roman"/>
          <w:i/>
          <w:noProof/>
          <w:spacing w:val="-5"/>
          <w:sz w:val="24"/>
          <w:szCs w:val="24"/>
          <w:lang w:val="kk-KZ" w:eastAsia="ru-RU"/>
        </w:rPr>
        <w:t>, Republic of Kazakhstan, Almaty</w:t>
      </w:r>
    </w:p>
    <w:p w:rsidR="00AB2FA2" w:rsidRPr="002A2072" w:rsidRDefault="00AB2FA2" w:rsidP="00AB2FA2">
      <w:pPr>
        <w:spacing w:after="0" w:line="240" w:lineRule="auto"/>
        <w:ind w:right="-2"/>
        <w:jc w:val="center"/>
        <w:rPr>
          <w:rFonts w:ascii="Times New Roman" w:hAnsi="Times New Roman" w:cs="Times New Roman"/>
          <w:i/>
          <w:sz w:val="24"/>
          <w:szCs w:val="24"/>
          <w:bdr w:val="none" w:sz="0" w:space="0" w:color="auto" w:frame="1"/>
          <w:lang w:val="en-US"/>
        </w:rPr>
      </w:pPr>
      <w:r w:rsidRPr="002A2072">
        <w:rPr>
          <w:rFonts w:ascii="Times New Roman" w:hAnsi="Times New Roman" w:cs="Times New Roman"/>
          <w:i/>
          <w:sz w:val="24"/>
          <w:szCs w:val="24"/>
          <w:bdr w:val="none" w:sz="0" w:space="0" w:color="auto" w:frame="1"/>
          <w:vertAlign w:val="superscript"/>
          <w:lang w:val="en-US"/>
        </w:rPr>
        <w:t>*</w:t>
      </w:r>
      <w:r w:rsidRPr="002A2072">
        <w:rPr>
          <w:rFonts w:ascii="Times New Roman" w:hAnsi="Times New Roman" w:cs="Times New Roman"/>
          <w:i/>
          <w:sz w:val="24"/>
          <w:szCs w:val="24"/>
          <w:bdr w:val="none" w:sz="0" w:space="0" w:color="auto" w:frame="1"/>
          <w:lang w:val="en-US"/>
        </w:rPr>
        <w:t>e</w:t>
      </w:r>
      <w:r w:rsidRPr="002A2072">
        <w:rPr>
          <w:rFonts w:ascii="Times New Roman" w:hAnsi="Times New Roman" w:cs="Times New Roman"/>
          <w:i/>
          <w:sz w:val="24"/>
          <w:szCs w:val="24"/>
          <w:bdr w:val="none" w:sz="0" w:space="0" w:color="auto" w:frame="1"/>
          <w:lang w:val="kk-KZ"/>
        </w:rPr>
        <w:t>-</w:t>
      </w:r>
      <w:r w:rsidRPr="002A2072">
        <w:rPr>
          <w:rFonts w:ascii="Times New Roman" w:hAnsi="Times New Roman" w:cs="Times New Roman"/>
          <w:i/>
          <w:sz w:val="24"/>
          <w:szCs w:val="24"/>
          <w:bdr w:val="none" w:sz="0" w:space="0" w:color="auto" w:frame="1"/>
          <w:lang w:val="en-US"/>
        </w:rPr>
        <w:t>mail: (e</w:t>
      </w:r>
      <w:r w:rsidRPr="002A2072">
        <w:rPr>
          <w:rFonts w:ascii="Times New Roman" w:hAnsi="Times New Roman" w:cs="Times New Roman"/>
          <w:i/>
          <w:sz w:val="24"/>
          <w:szCs w:val="24"/>
          <w:bdr w:val="none" w:sz="0" w:space="0" w:color="auto" w:frame="1"/>
          <w:lang w:val="kk-KZ"/>
        </w:rPr>
        <w:t>-</w:t>
      </w:r>
      <w:r w:rsidRPr="002A2072">
        <w:rPr>
          <w:rFonts w:ascii="Times New Roman" w:hAnsi="Times New Roman" w:cs="Times New Roman"/>
          <w:i/>
          <w:sz w:val="24"/>
          <w:szCs w:val="24"/>
          <w:bdr w:val="none" w:sz="0" w:space="0" w:color="auto" w:frame="1"/>
          <w:lang w:val="en-US"/>
        </w:rPr>
        <w:t>mail of the all authors)</w:t>
      </w:r>
    </w:p>
    <w:p w:rsidR="00AB2FA2" w:rsidRPr="002A2072" w:rsidRDefault="00AB2FA2" w:rsidP="00AB2FA2">
      <w:pPr>
        <w:spacing w:after="0" w:line="240" w:lineRule="auto"/>
        <w:ind w:right="-2"/>
        <w:jc w:val="center"/>
        <w:rPr>
          <w:rFonts w:ascii="Times New Roman" w:eastAsia="Times New Roman" w:hAnsi="Times New Roman" w:cs="Times New Roman"/>
          <w:i/>
          <w:noProof/>
          <w:spacing w:val="-5"/>
          <w:sz w:val="24"/>
          <w:szCs w:val="24"/>
          <w:lang w:val="kk-KZ" w:eastAsia="ru-RU"/>
        </w:rPr>
      </w:pPr>
    </w:p>
    <w:p w:rsidR="00AB2FA2" w:rsidRPr="002A2072" w:rsidRDefault="00AB2FA2" w:rsidP="00AB2FA2">
      <w:pPr>
        <w:spacing w:after="0" w:line="240" w:lineRule="auto"/>
        <w:ind w:right="-2" w:firstLine="709"/>
        <w:jc w:val="both"/>
        <w:rPr>
          <w:rFonts w:ascii="KZ Times New Roman" w:eastAsia="Times New Roman" w:hAnsi="KZ Times New Roman" w:cs="Times New Roman"/>
          <w:i/>
          <w:sz w:val="20"/>
          <w:szCs w:val="20"/>
          <w:lang w:val="kk-KZ" w:eastAsia="ru-RU"/>
        </w:rPr>
      </w:pPr>
      <w:r w:rsidRPr="002A2072">
        <w:rPr>
          <w:rFonts w:ascii="KZ Times New Roman" w:eastAsia="Times New Roman" w:hAnsi="KZ Times New Roman" w:cs="Times New Roman"/>
          <w:i/>
          <w:sz w:val="20"/>
          <w:szCs w:val="20"/>
          <w:lang w:val="kk-KZ" w:eastAsia="ru-RU"/>
        </w:rPr>
        <w:t>Abstract (150–300 words). The abstract should include the following mandatory items:</w:t>
      </w:r>
    </w:p>
    <w:p w:rsidR="00AB2FA2" w:rsidRPr="002A2072" w:rsidRDefault="00AB2FA2" w:rsidP="00AB2FA2">
      <w:pPr>
        <w:spacing w:after="0" w:line="240" w:lineRule="auto"/>
        <w:ind w:right="-2" w:firstLine="709"/>
        <w:jc w:val="both"/>
        <w:rPr>
          <w:rFonts w:ascii="KZ Times New Roman" w:eastAsia="Times New Roman" w:hAnsi="KZ Times New Roman" w:cs="Times New Roman"/>
          <w:i/>
          <w:sz w:val="20"/>
          <w:szCs w:val="20"/>
          <w:lang w:val="en-US" w:eastAsia="ru-RU"/>
        </w:rPr>
      </w:pPr>
      <w:r w:rsidRPr="002A2072">
        <w:rPr>
          <w:rFonts w:ascii="KZ Times New Roman" w:eastAsia="Times New Roman" w:hAnsi="KZ Times New Roman" w:cs="Times New Roman"/>
          <w:i/>
          <w:sz w:val="20"/>
          <w:szCs w:val="20"/>
          <w:lang w:val="kk-KZ" w:eastAsia="ru-RU"/>
        </w:rPr>
        <w:t>Purpose, ideas and main directions of research</w:t>
      </w:r>
      <w:r w:rsidRPr="002A2072">
        <w:rPr>
          <w:rFonts w:ascii="KZ Times New Roman" w:eastAsia="Times New Roman" w:hAnsi="KZ Times New Roman" w:cs="Times New Roman"/>
          <w:i/>
          <w:sz w:val="20"/>
          <w:szCs w:val="20"/>
          <w:lang w:val="en-US" w:eastAsia="ru-RU"/>
        </w:rPr>
        <w:t>;</w:t>
      </w:r>
    </w:p>
    <w:p w:rsidR="00AB2FA2" w:rsidRPr="002A2072" w:rsidRDefault="00AB2FA2" w:rsidP="00AB2FA2">
      <w:pPr>
        <w:spacing w:after="0" w:line="240" w:lineRule="auto"/>
        <w:ind w:right="-2" w:firstLine="709"/>
        <w:jc w:val="both"/>
        <w:rPr>
          <w:rFonts w:ascii="KZ Times New Roman" w:eastAsia="Times New Roman" w:hAnsi="KZ Times New Roman" w:cs="Times New Roman"/>
          <w:i/>
          <w:sz w:val="20"/>
          <w:szCs w:val="20"/>
          <w:lang w:val="en-US" w:eastAsia="ru-RU"/>
        </w:rPr>
      </w:pPr>
      <w:r w:rsidRPr="002A2072">
        <w:rPr>
          <w:rFonts w:ascii="KZ Times New Roman" w:eastAsia="Times New Roman" w:hAnsi="KZ Times New Roman" w:cs="Times New Roman"/>
          <w:i/>
          <w:sz w:val="20"/>
          <w:szCs w:val="20"/>
          <w:lang w:val="kk-KZ" w:eastAsia="ru-RU"/>
        </w:rPr>
        <w:t>A brief description of the scientific and practical significance of the study</w:t>
      </w:r>
      <w:r w:rsidRPr="002A2072">
        <w:rPr>
          <w:rFonts w:ascii="KZ Times New Roman" w:eastAsia="Times New Roman" w:hAnsi="KZ Times New Roman" w:cs="Times New Roman"/>
          <w:i/>
          <w:sz w:val="20"/>
          <w:szCs w:val="20"/>
          <w:lang w:val="en-US" w:eastAsia="ru-RU"/>
        </w:rPr>
        <w:t>;</w:t>
      </w:r>
    </w:p>
    <w:p w:rsidR="00AB2FA2" w:rsidRPr="002A2072" w:rsidRDefault="00AB2FA2" w:rsidP="00AB2FA2">
      <w:pPr>
        <w:spacing w:after="0" w:line="240" w:lineRule="auto"/>
        <w:ind w:right="-2" w:firstLine="709"/>
        <w:jc w:val="both"/>
        <w:rPr>
          <w:rFonts w:ascii="KZ Times New Roman" w:eastAsia="Times New Roman" w:hAnsi="KZ Times New Roman" w:cs="Times New Roman"/>
          <w:i/>
          <w:sz w:val="20"/>
          <w:szCs w:val="20"/>
          <w:lang w:val="en-US" w:eastAsia="ru-RU"/>
        </w:rPr>
      </w:pPr>
      <w:r w:rsidRPr="002A2072">
        <w:rPr>
          <w:rFonts w:ascii="KZ Times New Roman" w:eastAsia="Times New Roman" w:hAnsi="KZ Times New Roman" w:cs="Times New Roman"/>
          <w:i/>
          <w:sz w:val="20"/>
          <w:szCs w:val="20"/>
          <w:lang w:val="kk-KZ" w:eastAsia="ru-RU"/>
        </w:rPr>
        <w:t>Brief description of the research methodology</w:t>
      </w:r>
      <w:r w:rsidRPr="002A2072">
        <w:rPr>
          <w:rFonts w:ascii="KZ Times New Roman" w:eastAsia="Times New Roman" w:hAnsi="KZ Times New Roman" w:cs="Times New Roman"/>
          <w:i/>
          <w:sz w:val="20"/>
          <w:szCs w:val="20"/>
          <w:lang w:val="en-US" w:eastAsia="ru-RU"/>
        </w:rPr>
        <w:t>;</w:t>
      </w:r>
    </w:p>
    <w:p w:rsidR="00AB2FA2" w:rsidRPr="002A2072" w:rsidRDefault="00AB2FA2" w:rsidP="00AB2FA2">
      <w:pPr>
        <w:spacing w:after="0" w:line="240" w:lineRule="auto"/>
        <w:ind w:right="-2" w:firstLine="709"/>
        <w:rPr>
          <w:rFonts w:ascii="KZ Times New Roman" w:eastAsia="Times New Roman" w:hAnsi="KZ Times New Roman" w:cs="Times New Roman"/>
          <w:i/>
          <w:sz w:val="20"/>
          <w:szCs w:val="20"/>
          <w:lang w:val="kk-KZ" w:eastAsia="ru-RU"/>
        </w:rPr>
      </w:pPr>
      <w:r w:rsidRPr="002A2072">
        <w:rPr>
          <w:rFonts w:ascii="KZ Times New Roman" w:eastAsia="Times New Roman" w:hAnsi="KZ Times New Roman" w:cs="Times New Roman"/>
          <w:i/>
          <w:sz w:val="20"/>
          <w:szCs w:val="20"/>
          <w:lang w:val="kk-KZ" w:eastAsia="ru-RU"/>
        </w:rPr>
        <w:t>Main results and analysis, conclusions of the research work;</w:t>
      </w:r>
    </w:p>
    <w:p w:rsidR="00AB2FA2" w:rsidRPr="002A2072" w:rsidRDefault="00AB2FA2" w:rsidP="00AB2FA2">
      <w:pPr>
        <w:spacing w:after="0" w:line="240" w:lineRule="auto"/>
        <w:ind w:right="-2" w:firstLine="709"/>
        <w:rPr>
          <w:rFonts w:ascii="KZ Times New Roman" w:eastAsia="Times New Roman" w:hAnsi="KZ Times New Roman" w:cs="Times New Roman"/>
          <w:i/>
          <w:sz w:val="20"/>
          <w:szCs w:val="20"/>
          <w:lang w:val="kk-KZ" w:eastAsia="ru-RU"/>
        </w:rPr>
      </w:pPr>
      <w:r w:rsidRPr="002A2072">
        <w:rPr>
          <w:rFonts w:ascii="KZ Times New Roman" w:eastAsia="Times New Roman" w:hAnsi="KZ Times New Roman" w:cs="Times New Roman"/>
          <w:i/>
          <w:sz w:val="20"/>
          <w:szCs w:val="20"/>
          <w:lang w:val="kk-KZ" w:eastAsia="ru-RU"/>
        </w:rPr>
        <w:t>The value of the conducted research;</w:t>
      </w:r>
    </w:p>
    <w:p w:rsidR="00AB2FA2" w:rsidRPr="002A2072" w:rsidRDefault="00AB2FA2" w:rsidP="00AB2FA2">
      <w:pPr>
        <w:tabs>
          <w:tab w:val="left" w:pos="4089"/>
        </w:tabs>
        <w:spacing w:after="0" w:line="240" w:lineRule="auto"/>
        <w:ind w:right="-2" w:firstLine="709"/>
        <w:rPr>
          <w:rFonts w:ascii="Times New Roman" w:eastAsia="Times New Roman" w:hAnsi="Times New Roman" w:cs="Times New Roman"/>
          <w:sz w:val="20"/>
          <w:szCs w:val="20"/>
          <w:lang w:val="kk-KZ" w:eastAsia="ru-RU"/>
        </w:rPr>
      </w:pPr>
      <w:r w:rsidRPr="002A2072">
        <w:rPr>
          <w:rFonts w:ascii="Times New Roman" w:eastAsia="Times New Roman" w:hAnsi="Times New Roman" w:cs="Times New Roman"/>
          <w:b/>
          <w:i/>
          <w:iCs/>
          <w:sz w:val="20"/>
          <w:szCs w:val="20"/>
          <w:lang w:val="kk-KZ" w:eastAsia="ru-RU"/>
        </w:rPr>
        <w:t>Keywords:</w:t>
      </w:r>
      <w:r w:rsidRPr="002A2072">
        <w:rPr>
          <w:rFonts w:ascii="Times New Roman" w:eastAsia="Times New Roman" w:hAnsi="Times New Roman" w:cs="Times New Roman"/>
          <w:i/>
          <w:noProof/>
          <w:spacing w:val="-5"/>
          <w:sz w:val="20"/>
          <w:szCs w:val="20"/>
          <w:lang w:val="kk-KZ" w:eastAsia="ru-RU"/>
        </w:rPr>
        <w:t xml:space="preserve"> 5-8 keywords.</w:t>
      </w:r>
      <w:r w:rsidRPr="002A2072">
        <w:rPr>
          <w:rFonts w:ascii="Times New Roman" w:eastAsia="Times New Roman" w:hAnsi="Times New Roman" w:cs="Times New Roman"/>
          <w:i/>
          <w:noProof/>
          <w:spacing w:val="-5"/>
          <w:sz w:val="20"/>
          <w:szCs w:val="20"/>
          <w:lang w:val="kk-KZ" w:eastAsia="ru-RU"/>
        </w:rPr>
        <w:tab/>
      </w:r>
    </w:p>
    <w:p w:rsidR="00AB2FA2" w:rsidRPr="002A2072" w:rsidRDefault="00AB2FA2" w:rsidP="00AB2FA2">
      <w:pPr>
        <w:spacing w:after="0" w:line="240" w:lineRule="auto"/>
        <w:ind w:firstLine="709"/>
        <w:jc w:val="both"/>
        <w:rPr>
          <w:rFonts w:ascii="Times New Roman" w:eastAsia="Times New Roman" w:hAnsi="Times New Roman" w:cs="Times New Roman"/>
          <w:b/>
          <w:i/>
          <w:sz w:val="24"/>
          <w:szCs w:val="24"/>
          <w:lang w:val="kk-KZ" w:eastAsia="ru-RU"/>
        </w:rPr>
      </w:pPr>
    </w:p>
    <w:p w:rsidR="00AB2FA2" w:rsidRPr="002A2072" w:rsidRDefault="00AB2FA2" w:rsidP="00AB2FA2">
      <w:pPr>
        <w:spacing w:after="0" w:line="240" w:lineRule="auto"/>
        <w:ind w:firstLine="709"/>
        <w:jc w:val="both"/>
        <w:rPr>
          <w:rFonts w:ascii="Times New Roman" w:eastAsia="Times New Roman" w:hAnsi="Times New Roman" w:cs="Times New Roman"/>
          <w:b/>
          <w:i/>
          <w:sz w:val="24"/>
          <w:szCs w:val="24"/>
          <w:lang w:val="kk-KZ" w:eastAsia="ru-RU"/>
        </w:rPr>
      </w:pPr>
    </w:p>
    <w:p w:rsidR="00AB2FA2" w:rsidRPr="002A2072" w:rsidRDefault="00AB2FA2" w:rsidP="00AB2FA2">
      <w:pPr>
        <w:shd w:val="clear" w:color="auto" w:fill="FFFFFF"/>
        <w:spacing w:after="0" w:line="240" w:lineRule="auto"/>
        <w:ind w:firstLine="709"/>
        <w:jc w:val="both"/>
        <w:rPr>
          <w:rFonts w:ascii="Times New Roman" w:eastAsia="Times New Roman" w:hAnsi="Times New Roman" w:cs="Times New Roman"/>
          <w:b/>
          <w:sz w:val="20"/>
          <w:szCs w:val="20"/>
          <w:lang w:val="kk-KZ" w:eastAsia="ru-RU"/>
        </w:rPr>
      </w:pPr>
      <w:bookmarkStart w:id="6" w:name="_Hlk224739014"/>
      <w:bookmarkStart w:id="7" w:name="_Hlk224739324"/>
      <w:r w:rsidRPr="002A2072">
        <w:rPr>
          <w:rFonts w:ascii="Times New Roman" w:eastAsia="Times New Roman" w:hAnsi="Times New Roman" w:cs="Times New Roman"/>
          <w:b/>
          <w:sz w:val="20"/>
          <w:szCs w:val="20"/>
          <w:lang w:val="kk-KZ" w:eastAsia="ru-RU"/>
        </w:rPr>
        <w:t xml:space="preserve">Автор(лар) туралы мәлімет(тер): </w:t>
      </w:r>
    </w:p>
    <w:p w:rsidR="00AB2FA2" w:rsidRPr="002A2072" w:rsidRDefault="00AB2FA2" w:rsidP="00AB2FA2">
      <w:pPr>
        <w:shd w:val="clear" w:color="auto" w:fill="FFFFFF"/>
        <w:spacing w:after="0" w:line="240" w:lineRule="auto"/>
        <w:ind w:firstLine="709"/>
        <w:jc w:val="both"/>
        <w:rPr>
          <w:rFonts w:ascii="Times New Roman" w:eastAsia="Times New Roman" w:hAnsi="Times New Roman" w:cs="Times New Roman"/>
          <w:bCs/>
          <w:sz w:val="20"/>
          <w:szCs w:val="20"/>
          <w:lang w:val="kk-KZ" w:eastAsia="ru-RU"/>
        </w:rPr>
      </w:pPr>
      <w:r w:rsidRPr="002A2072">
        <w:rPr>
          <w:rFonts w:ascii="Times New Roman" w:eastAsia="Times New Roman" w:hAnsi="Times New Roman" w:cs="Times New Roman"/>
          <w:bCs/>
          <w:sz w:val="20"/>
          <w:szCs w:val="20"/>
          <w:lang w:val="kk-KZ" w:eastAsia="ru-RU"/>
        </w:rPr>
        <w:t>Шатырбаева Мадина Галымжановна</w:t>
      </w:r>
      <w:r w:rsidRPr="002A2072">
        <w:rPr>
          <w:rFonts w:ascii="Times New Roman" w:eastAsia="Times New Roman" w:hAnsi="Times New Roman" w:cs="Times New Roman"/>
          <w:bCs/>
          <w:sz w:val="20"/>
          <w:szCs w:val="20"/>
          <w:vertAlign w:val="superscript"/>
          <w:lang w:val="kk-KZ" w:eastAsia="ru-RU"/>
        </w:rPr>
        <w:t>*</w:t>
      </w:r>
      <w:r w:rsidRPr="002A2072">
        <w:rPr>
          <w:rFonts w:ascii="Times New Roman" w:eastAsia="Times New Roman" w:hAnsi="Times New Roman" w:cs="Times New Roman"/>
          <w:bCs/>
          <w:sz w:val="20"/>
          <w:szCs w:val="20"/>
          <w:lang w:val="kk-KZ" w:eastAsia="ru-RU"/>
        </w:rPr>
        <w:t xml:space="preserve"> – педагогика ғылымдарының кандидаты, профессор, І. Жансүгіров атындағы Жетісу университеті </w:t>
      </w:r>
      <w:r w:rsidRPr="002A2072">
        <w:rPr>
          <w:rFonts w:ascii="Times New Roman" w:hAnsi="Times New Roman" w:cs="Times New Roman"/>
          <w:bCs/>
          <w:sz w:val="20"/>
          <w:szCs w:val="20"/>
          <w:shd w:val="clear" w:color="auto" w:fill="FFFFFF"/>
          <w:lang w:val="kk-KZ"/>
        </w:rPr>
        <w:t>(</w:t>
      </w:r>
      <w:r w:rsidRPr="002A2072">
        <w:rPr>
          <w:rFonts w:ascii="Times New Roman" w:hAnsi="Times New Roman" w:cs="Times New Roman"/>
          <w:kern w:val="36"/>
          <w:sz w:val="20"/>
          <w:szCs w:val="20"/>
          <w:lang w:val="kk-KZ"/>
        </w:rPr>
        <w:t>Қазақстан</w:t>
      </w:r>
      <w:r w:rsidRPr="002A2072">
        <w:rPr>
          <w:rFonts w:ascii="Times New Roman" w:hAnsi="Times New Roman" w:cs="Times New Roman"/>
          <w:bCs/>
          <w:sz w:val="20"/>
          <w:szCs w:val="20"/>
          <w:shd w:val="clear" w:color="auto" w:fill="FFFFFF"/>
          <w:lang w:val="kk-KZ"/>
        </w:rPr>
        <w:t xml:space="preserve">, Талдыкорган қ., </w:t>
      </w:r>
      <w:r w:rsidRPr="002A2072">
        <w:rPr>
          <w:rStyle w:val="a6"/>
          <w:rFonts w:ascii="Times New Roman" w:hAnsi="Times New Roman" w:cs="Times New Roman"/>
          <w:iCs/>
          <w:sz w:val="20"/>
          <w:szCs w:val="20"/>
          <w:shd w:val="clear" w:color="auto" w:fill="FFFFFF"/>
          <w:lang w:val="kk-KZ"/>
        </w:rPr>
        <w:t>e-mail</w:t>
      </w:r>
      <w:r w:rsidRPr="002A2072">
        <w:rPr>
          <w:rFonts w:ascii="Times New Roman" w:hAnsi="Times New Roman" w:cs="Times New Roman"/>
          <w:b/>
          <w:sz w:val="20"/>
          <w:szCs w:val="20"/>
          <w:lang w:val="kk-KZ"/>
        </w:rPr>
        <w:t xml:space="preserve">: </w:t>
      </w:r>
      <w:r w:rsidRPr="002A2072">
        <w:rPr>
          <w:rFonts w:ascii="Times New Roman" w:hAnsi="Times New Roman" w:cs="Times New Roman"/>
          <w:sz w:val="20"/>
          <w:szCs w:val="20"/>
          <w:lang w:val="kk-KZ"/>
        </w:rPr>
        <w:t>m.shatyrbaeva@mail.com</w:t>
      </w:r>
      <w:r w:rsidRPr="002A2072">
        <w:rPr>
          <w:rFonts w:ascii="Times New Roman" w:hAnsi="Times New Roman" w:cs="Times New Roman"/>
          <w:bCs/>
          <w:sz w:val="20"/>
          <w:szCs w:val="20"/>
          <w:shd w:val="clear" w:color="auto" w:fill="FFFFFF"/>
          <w:lang w:val="kk-KZ"/>
        </w:rPr>
        <w:t xml:space="preserve">, ORCID: 0000-0000-0000-0000). </w:t>
      </w:r>
    </w:p>
    <w:p w:rsidR="00AB2FA2" w:rsidRPr="002A2072" w:rsidRDefault="00AB2FA2" w:rsidP="00AB2FA2">
      <w:pPr>
        <w:shd w:val="clear" w:color="auto" w:fill="FFFFFF"/>
        <w:spacing w:after="0" w:line="240" w:lineRule="auto"/>
        <w:ind w:firstLine="709"/>
        <w:jc w:val="both"/>
        <w:rPr>
          <w:rFonts w:ascii="Times New Roman" w:eastAsia="Times New Roman" w:hAnsi="Times New Roman" w:cs="Times New Roman"/>
          <w:bCs/>
          <w:sz w:val="20"/>
          <w:szCs w:val="20"/>
          <w:lang w:val="kk-KZ" w:eastAsia="ru-RU"/>
        </w:rPr>
      </w:pPr>
      <w:r w:rsidRPr="002A2072">
        <w:rPr>
          <w:rFonts w:ascii="Times New Roman" w:eastAsia="Times New Roman" w:hAnsi="Times New Roman" w:cs="Times New Roman"/>
          <w:bCs/>
          <w:sz w:val="20"/>
          <w:szCs w:val="20"/>
          <w:lang w:val="kk-KZ" w:eastAsia="ru-RU"/>
        </w:rPr>
        <w:t xml:space="preserve">Молдабаева Меруерт Бакытжановна – педагогика ғылымдарының кандидаты, профессор, Абай атындағы Қазақ ұлттық педагогикалық университеті </w:t>
      </w:r>
      <w:r w:rsidRPr="002A2072">
        <w:rPr>
          <w:rFonts w:ascii="Times New Roman" w:hAnsi="Times New Roman" w:cs="Times New Roman"/>
          <w:bCs/>
          <w:sz w:val="20"/>
          <w:szCs w:val="20"/>
          <w:shd w:val="clear" w:color="auto" w:fill="FFFFFF"/>
          <w:lang w:val="kk-KZ"/>
        </w:rPr>
        <w:t>(</w:t>
      </w:r>
      <w:r w:rsidRPr="002A2072">
        <w:rPr>
          <w:rFonts w:ascii="Times New Roman" w:hAnsi="Times New Roman" w:cs="Times New Roman"/>
          <w:kern w:val="36"/>
          <w:sz w:val="20"/>
          <w:szCs w:val="20"/>
          <w:lang w:val="kk-KZ"/>
        </w:rPr>
        <w:t>Қазақстан</w:t>
      </w:r>
      <w:r w:rsidRPr="002A2072">
        <w:rPr>
          <w:rFonts w:ascii="Times New Roman" w:hAnsi="Times New Roman" w:cs="Times New Roman"/>
          <w:bCs/>
          <w:sz w:val="20"/>
          <w:szCs w:val="20"/>
          <w:shd w:val="clear" w:color="auto" w:fill="FFFFFF"/>
          <w:lang w:val="kk-KZ"/>
        </w:rPr>
        <w:t xml:space="preserve">, Талдыкорган қ., </w:t>
      </w:r>
      <w:r w:rsidRPr="002A2072">
        <w:rPr>
          <w:rStyle w:val="a6"/>
          <w:rFonts w:ascii="Times New Roman" w:hAnsi="Times New Roman" w:cs="Times New Roman"/>
          <w:iCs/>
          <w:sz w:val="20"/>
          <w:szCs w:val="20"/>
          <w:shd w:val="clear" w:color="auto" w:fill="FFFFFF"/>
          <w:lang w:val="kk-KZ"/>
        </w:rPr>
        <w:t>e-mail</w:t>
      </w:r>
      <w:r w:rsidRPr="002A2072">
        <w:rPr>
          <w:rFonts w:ascii="Times New Roman" w:hAnsi="Times New Roman" w:cs="Times New Roman"/>
          <w:b/>
          <w:sz w:val="20"/>
          <w:szCs w:val="20"/>
          <w:lang w:val="kk-KZ"/>
        </w:rPr>
        <w:t xml:space="preserve">: </w:t>
      </w:r>
      <w:hyperlink r:id="rId18" w:history="1">
        <w:r w:rsidRPr="002A2072">
          <w:rPr>
            <w:rStyle w:val="a3"/>
            <w:rFonts w:ascii="Times New Roman" w:hAnsi="Times New Roman" w:cs="Times New Roman"/>
            <w:bCs/>
            <w:color w:val="auto"/>
            <w:sz w:val="20"/>
            <w:szCs w:val="20"/>
            <w:u w:val="none"/>
            <w:shd w:val="clear" w:color="auto" w:fill="FFFFFF"/>
            <w:lang w:val="kk-KZ"/>
          </w:rPr>
          <w:t>marzhan_moldabaeva@mail.ru</w:t>
        </w:r>
      </w:hyperlink>
      <w:r w:rsidRPr="002A2072">
        <w:rPr>
          <w:rFonts w:ascii="Times New Roman" w:hAnsi="Times New Roman" w:cs="Times New Roman"/>
          <w:bCs/>
          <w:sz w:val="20"/>
          <w:szCs w:val="20"/>
          <w:shd w:val="clear" w:color="auto" w:fill="FFFFFF"/>
          <w:lang w:val="kk-KZ"/>
        </w:rPr>
        <w:t>, ORCID: 0000-0000-0000-0000).</w:t>
      </w:r>
    </w:p>
    <w:p w:rsidR="00AB2FA2" w:rsidRPr="002A2072" w:rsidRDefault="00AB2FA2" w:rsidP="00AB2FA2">
      <w:pPr>
        <w:shd w:val="clear" w:color="auto" w:fill="FFFFFF"/>
        <w:spacing w:after="0" w:line="240" w:lineRule="auto"/>
        <w:ind w:firstLine="709"/>
        <w:jc w:val="both"/>
        <w:rPr>
          <w:rFonts w:ascii="Times New Roman" w:eastAsia="Times New Roman" w:hAnsi="Times New Roman" w:cs="Times New Roman"/>
          <w:bCs/>
          <w:sz w:val="20"/>
          <w:szCs w:val="20"/>
          <w:lang w:val="kk-KZ" w:eastAsia="ru-RU"/>
        </w:rPr>
      </w:pPr>
      <w:r w:rsidRPr="002A2072">
        <w:rPr>
          <w:rFonts w:ascii="Times New Roman" w:eastAsia="Times New Roman" w:hAnsi="Times New Roman" w:cs="Times New Roman"/>
          <w:bCs/>
          <w:sz w:val="20"/>
          <w:szCs w:val="20"/>
          <w:lang w:val="kk-KZ" w:eastAsia="ru-RU"/>
        </w:rPr>
        <w:t xml:space="preserve">Жумабаева Эльмира Фархатовна – педагогика ғылымдарының кандидаты, профессор, І. Жансүгіров атындағы Жетісу университеті </w:t>
      </w:r>
      <w:r w:rsidRPr="002A2072">
        <w:rPr>
          <w:rFonts w:ascii="Times New Roman" w:hAnsi="Times New Roman" w:cs="Times New Roman"/>
          <w:bCs/>
          <w:sz w:val="20"/>
          <w:szCs w:val="20"/>
          <w:shd w:val="clear" w:color="auto" w:fill="FFFFFF"/>
          <w:lang w:val="kk-KZ"/>
        </w:rPr>
        <w:t>(</w:t>
      </w:r>
      <w:r w:rsidRPr="002A2072">
        <w:rPr>
          <w:rFonts w:ascii="Times New Roman" w:hAnsi="Times New Roman" w:cs="Times New Roman"/>
          <w:kern w:val="36"/>
          <w:sz w:val="20"/>
          <w:szCs w:val="20"/>
          <w:lang w:val="kk-KZ"/>
        </w:rPr>
        <w:t>Қазақстан</w:t>
      </w:r>
      <w:r w:rsidRPr="002A2072">
        <w:rPr>
          <w:rFonts w:ascii="Times New Roman" w:hAnsi="Times New Roman" w:cs="Times New Roman"/>
          <w:bCs/>
          <w:sz w:val="20"/>
          <w:szCs w:val="20"/>
          <w:shd w:val="clear" w:color="auto" w:fill="FFFFFF"/>
          <w:lang w:val="kk-KZ"/>
        </w:rPr>
        <w:t xml:space="preserve">, Талдыкорган қ., </w:t>
      </w:r>
      <w:r w:rsidRPr="002A2072">
        <w:rPr>
          <w:rStyle w:val="a6"/>
          <w:rFonts w:ascii="Times New Roman" w:hAnsi="Times New Roman" w:cs="Times New Roman"/>
          <w:iCs/>
          <w:sz w:val="20"/>
          <w:szCs w:val="20"/>
          <w:shd w:val="clear" w:color="auto" w:fill="FFFFFF"/>
          <w:lang w:val="kk-KZ"/>
        </w:rPr>
        <w:t>e-mail</w:t>
      </w:r>
      <w:r w:rsidRPr="002A2072">
        <w:rPr>
          <w:rFonts w:ascii="Times New Roman" w:hAnsi="Times New Roman" w:cs="Times New Roman"/>
          <w:b/>
          <w:sz w:val="20"/>
          <w:szCs w:val="20"/>
          <w:lang w:val="kk-KZ"/>
        </w:rPr>
        <w:t xml:space="preserve">: </w:t>
      </w:r>
      <w:r w:rsidRPr="002A2072">
        <w:rPr>
          <w:rFonts w:ascii="Times New Roman" w:hAnsi="Times New Roman" w:cs="Times New Roman"/>
          <w:sz w:val="20"/>
          <w:szCs w:val="20"/>
          <w:lang w:val="kk-KZ"/>
        </w:rPr>
        <w:t>e.zhumabayeva@mail.com</w:t>
      </w:r>
      <w:r w:rsidRPr="002A2072">
        <w:rPr>
          <w:rFonts w:ascii="Times New Roman" w:hAnsi="Times New Roman" w:cs="Times New Roman"/>
          <w:bCs/>
          <w:sz w:val="20"/>
          <w:szCs w:val="20"/>
          <w:shd w:val="clear" w:color="auto" w:fill="FFFFFF"/>
          <w:lang w:val="kk-KZ"/>
        </w:rPr>
        <w:t xml:space="preserve">, ORCID: 0000-0000-0000-0000). </w:t>
      </w:r>
    </w:p>
    <w:p w:rsidR="00AB2FA2" w:rsidRPr="002A2072" w:rsidRDefault="00AB2FA2" w:rsidP="00AB2FA2">
      <w:pPr>
        <w:shd w:val="clear" w:color="auto" w:fill="FFFFFF"/>
        <w:spacing w:after="0" w:line="240" w:lineRule="auto"/>
        <w:ind w:firstLine="709"/>
        <w:jc w:val="both"/>
        <w:rPr>
          <w:rFonts w:ascii="Times New Roman" w:eastAsia="Times New Roman" w:hAnsi="Times New Roman" w:cs="Times New Roman"/>
          <w:b/>
          <w:sz w:val="20"/>
          <w:szCs w:val="20"/>
          <w:lang w:val="kk-KZ" w:eastAsia="ru-RU"/>
        </w:rPr>
      </w:pPr>
      <w:r w:rsidRPr="002A2072">
        <w:rPr>
          <w:rFonts w:ascii="Times New Roman" w:eastAsia="Times New Roman" w:hAnsi="Times New Roman" w:cs="Times New Roman"/>
          <w:b/>
          <w:sz w:val="20"/>
          <w:szCs w:val="20"/>
          <w:lang w:val="kk-KZ" w:eastAsia="ru-RU"/>
        </w:rPr>
        <w:t xml:space="preserve">Сведения об авторе(ах): </w:t>
      </w:r>
    </w:p>
    <w:p w:rsidR="00AB2FA2" w:rsidRPr="002A2072" w:rsidRDefault="00AB2FA2" w:rsidP="00AB2FA2">
      <w:pPr>
        <w:shd w:val="clear" w:color="auto" w:fill="FFFFFF"/>
        <w:spacing w:after="0" w:line="240" w:lineRule="auto"/>
        <w:ind w:firstLine="709"/>
        <w:jc w:val="both"/>
        <w:rPr>
          <w:rFonts w:ascii="Times New Roman" w:eastAsia="Times New Roman" w:hAnsi="Times New Roman" w:cs="Times New Roman"/>
          <w:bCs/>
          <w:sz w:val="20"/>
          <w:szCs w:val="20"/>
          <w:lang w:eastAsia="ru-RU"/>
        </w:rPr>
      </w:pPr>
      <w:proofErr w:type="spellStart"/>
      <w:r w:rsidRPr="002A2072">
        <w:rPr>
          <w:rFonts w:ascii="Times New Roman" w:eastAsia="Times New Roman" w:hAnsi="Times New Roman" w:cs="Times New Roman"/>
          <w:bCs/>
          <w:sz w:val="20"/>
          <w:szCs w:val="20"/>
          <w:lang w:eastAsia="ru-RU"/>
        </w:rPr>
        <w:t>Шатырбаева</w:t>
      </w:r>
      <w:proofErr w:type="spellEnd"/>
      <w:r w:rsidRPr="002A2072">
        <w:rPr>
          <w:rFonts w:ascii="Times New Roman" w:eastAsia="Times New Roman" w:hAnsi="Times New Roman" w:cs="Times New Roman"/>
          <w:bCs/>
          <w:sz w:val="20"/>
          <w:szCs w:val="20"/>
          <w:lang w:eastAsia="ru-RU"/>
        </w:rPr>
        <w:t xml:space="preserve"> </w:t>
      </w:r>
      <w:proofErr w:type="spellStart"/>
      <w:r w:rsidRPr="002A2072">
        <w:rPr>
          <w:rFonts w:ascii="Times New Roman" w:eastAsia="Times New Roman" w:hAnsi="Times New Roman" w:cs="Times New Roman"/>
          <w:bCs/>
          <w:sz w:val="20"/>
          <w:szCs w:val="20"/>
          <w:lang w:eastAsia="ru-RU"/>
        </w:rPr>
        <w:t>Мадина</w:t>
      </w:r>
      <w:proofErr w:type="spellEnd"/>
      <w:r w:rsidRPr="002A2072">
        <w:rPr>
          <w:rFonts w:ascii="Times New Roman" w:eastAsia="Times New Roman" w:hAnsi="Times New Roman" w:cs="Times New Roman"/>
          <w:bCs/>
          <w:sz w:val="20"/>
          <w:szCs w:val="20"/>
          <w:lang w:eastAsia="ru-RU"/>
        </w:rPr>
        <w:t xml:space="preserve"> </w:t>
      </w:r>
      <w:proofErr w:type="spellStart"/>
      <w:r w:rsidRPr="002A2072">
        <w:rPr>
          <w:rFonts w:ascii="Times New Roman" w:eastAsia="Times New Roman" w:hAnsi="Times New Roman" w:cs="Times New Roman"/>
          <w:bCs/>
          <w:sz w:val="20"/>
          <w:szCs w:val="20"/>
          <w:lang w:eastAsia="ru-RU"/>
        </w:rPr>
        <w:t>Галимжановна</w:t>
      </w:r>
      <w:proofErr w:type="spellEnd"/>
      <w:r w:rsidRPr="002A2072">
        <w:rPr>
          <w:rFonts w:ascii="Times New Roman" w:eastAsia="Times New Roman" w:hAnsi="Times New Roman" w:cs="Times New Roman"/>
          <w:bCs/>
          <w:sz w:val="20"/>
          <w:szCs w:val="20"/>
          <w:vertAlign w:val="superscript"/>
          <w:lang w:eastAsia="ru-RU"/>
        </w:rPr>
        <w:t>*</w:t>
      </w:r>
      <w:r w:rsidRPr="002A2072">
        <w:rPr>
          <w:rFonts w:ascii="Times New Roman" w:eastAsia="Times New Roman" w:hAnsi="Times New Roman" w:cs="Times New Roman"/>
          <w:bCs/>
          <w:sz w:val="20"/>
          <w:szCs w:val="20"/>
          <w:lang w:eastAsia="ru-RU"/>
        </w:rPr>
        <w:t xml:space="preserve"> – кандидат педагогических наук, профессор, </w:t>
      </w:r>
      <w:proofErr w:type="spellStart"/>
      <w:r w:rsidRPr="002A2072">
        <w:rPr>
          <w:rFonts w:ascii="Times New Roman" w:hAnsi="Times New Roman" w:cs="Times New Roman"/>
          <w:bCs/>
          <w:sz w:val="20"/>
          <w:szCs w:val="20"/>
          <w:shd w:val="clear" w:color="auto" w:fill="FFFFFF"/>
        </w:rPr>
        <w:t>Жетысуский</w:t>
      </w:r>
      <w:proofErr w:type="spellEnd"/>
      <w:r w:rsidRPr="002A2072">
        <w:rPr>
          <w:rFonts w:ascii="Times New Roman" w:hAnsi="Times New Roman" w:cs="Times New Roman"/>
          <w:bCs/>
          <w:sz w:val="20"/>
          <w:szCs w:val="20"/>
          <w:shd w:val="clear" w:color="auto" w:fill="FFFFFF"/>
        </w:rPr>
        <w:t xml:space="preserve">  университет имени И. </w:t>
      </w:r>
      <w:proofErr w:type="spellStart"/>
      <w:r w:rsidRPr="002A2072">
        <w:rPr>
          <w:rFonts w:ascii="Times New Roman" w:hAnsi="Times New Roman" w:cs="Times New Roman"/>
          <w:bCs/>
          <w:sz w:val="20"/>
          <w:szCs w:val="20"/>
          <w:shd w:val="clear" w:color="auto" w:fill="FFFFFF"/>
        </w:rPr>
        <w:t>Жансугурова</w:t>
      </w:r>
      <w:proofErr w:type="spellEnd"/>
      <w:r w:rsidRPr="002A2072">
        <w:rPr>
          <w:rFonts w:ascii="Times New Roman" w:hAnsi="Times New Roman" w:cs="Times New Roman"/>
          <w:bCs/>
          <w:sz w:val="20"/>
          <w:szCs w:val="20"/>
          <w:shd w:val="clear" w:color="auto" w:fill="FFFFFF"/>
          <w:lang w:val="kk-KZ"/>
        </w:rPr>
        <w:t xml:space="preserve"> </w:t>
      </w:r>
      <w:r w:rsidRPr="002A2072">
        <w:rPr>
          <w:rFonts w:ascii="Times New Roman" w:eastAsia="Times New Roman" w:hAnsi="Times New Roman" w:cs="Times New Roman"/>
          <w:bCs/>
          <w:sz w:val="20"/>
          <w:szCs w:val="20"/>
          <w:lang w:eastAsia="ru-RU"/>
        </w:rPr>
        <w:t xml:space="preserve">(Казахстан, г. </w:t>
      </w:r>
      <w:proofErr w:type="spellStart"/>
      <w:r w:rsidRPr="002A2072">
        <w:rPr>
          <w:rFonts w:ascii="Times New Roman" w:eastAsia="Times New Roman" w:hAnsi="Times New Roman" w:cs="Times New Roman"/>
          <w:bCs/>
          <w:sz w:val="20"/>
          <w:szCs w:val="20"/>
          <w:lang w:eastAsia="ru-RU"/>
        </w:rPr>
        <w:t>Талдыкорган</w:t>
      </w:r>
      <w:proofErr w:type="spellEnd"/>
      <w:r w:rsidRPr="002A2072">
        <w:rPr>
          <w:rFonts w:ascii="Times New Roman" w:eastAsia="Times New Roman" w:hAnsi="Times New Roman" w:cs="Times New Roman"/>
          <w:bCs/>
          <w:sz w:val="20"/>
          <w:szCs w:val="20"/>
          <w:lang w:eastAsia="ru-RU"/>
        </w:rPr>
        <w:t>, e-</w:t>
      </w:r>
      <w:proofErr w:type="spellStart"/>
      <w:r w:rsidRPr="002A2072">
        <w:rPr>
          <w:rFonts w:ascii="Times New Roman" w:eastAsia="Times New Roman" w:hAnsi="Times New Roman" w:cs="Times New Roman"/>
          <w:bCs/>
          <w:sz w:val="20"/>
          <w:szCs w:val="20"/>
          <w:lang w:eastAsia="ru-RU"/>
        </w:rPr>
        <w:t>mail</w:t>
      </w:r>
      <w:proofErr w:type="spellEnd"/>
      <w:r w:rsidRPr="002A2072">
        <w:rPr>
          <w:rFonts w:ascii="Times New Roman" w:eastAsia="Times New Roman" w:hAnsi="Times New Roman" w:cs="Times New Roman"/>
          <w:bCs/>
          <w:sz w:val="20"/>
          <w:szCs w:val="20"/>
          <w:lang w:eastAsia="ru-RU"/>
        </w:rPr>
        <w:t>: m.shatyrbaeva@mail.com, ORCID: 0000-0000-0000-0000).</w:t>
      </w:r>
    </w:p>
    <w:p w:rsidR="00AB2FA2" w:rsidRPr="002A2072" w:rsidRDefault="00AB2FA2" w:rsidP="00AB2FA2">
      <w:pPr>
        <w:shd w:val="clear" w:color="auto" w:fill="FFFFFF"/>
        <w:spacing w:after="0" w:line="240" w:lineRule="auto"/>
        <w:ind w:firstLine="709"/>
        <w:jc w:val="both"/>
        <w:rPr>
          <w:rFonts w:ascii="Times New Roman" w:eastAsia="Times New Roman" w:hAnsi="Times New Roman" w:cs="Times New Roman"/>
          <w:bCs/>
          <w:sz w:val="20"/>
          <w:szCs w:val="20"/>
          <w:lang w:eastAsia="ru-RU"/>
        </w:rPr>
      </w:pPr>
      <w:proofErr w:type="spellStart"/>
      <w:r w:rsidRPr="002A2072">
        <w:rPr>
          <w:rFonts w:ascii="Times New Roman" w:eastAsia="Times New Roman" w:hAnsi="Times New Roman" w:cs="Times New Roman"/>
          <w:bCs/>
          <w:sz w:val="20"/>
          <w:szCs w:val="20"/>
          <w:lang w:eastAsia="ru-RU"/>
        </w:rPr>
        <w:t>Молдабаева</w:t>
      </w:r>
      <w:proofErr w:type="spellEnd"/>
      <w:r w:rsidRPr="002A2072">
        <w:rPr>
          <w:rFonts w:ascii="Times New Roman" w:eastAsia="Times New Roman" w:hAnsi="Times New Roman" w:cs="Times New Roman"/>
          <w:bCs/>
          <w:sz w:val="20"/>
          <w:szCs w:val="20"/>
          <w:lang w:eastAsia="ru-RU"/>
        </w:rPr>
        <w:t xml:space="preserve"> </w:t>
      </w:r>
      <w:proofErr w:type="spellStart"/>
      <w:r w:rsidRPr="002A2072">
        <w:rPr>
          <w:rFonts w:ascii="Times New Roman" w:eastAsia="Times New Roman" w:hAnsi="Times New Roman" w:cs="Times New Roman"/>
          <w:bCs/>
          <w:sz w:val="20"/>
          <w:szCs w:val="20"/>
          <w:lang w:eastAsia="ru-RU"/>
        </w:rPr>
        <w:t>Меруерт</w:t>
      </w:r>
      <w:proofErr w:type="spellEnd"/>
      <w:r w:rsidRPr="002A2072">
        <w:rPr>
          <w:rFonts w:ascii="Times New Roman" w:eastAsia="Times New Roman" w:hAnsi="Times New Roman" w:cs="Times New Roman"/>
          <w:bCs/>
          <w:sz w:val="20"/>
          <w:szCs w:val="20"/>
          <w:lang w:eastAsia="ru-RU"/>
        </w:rPr>
        <w:t xml:space="preserve"> </w:t>
      </w:r>
      <w:proofErr w:type="spellStart"/>
      <w:r w:rsidRPr="002A2072">
        <w:rPr>
          <w:rFonts w:ascii="Times New Roman" w:eastAsia="Times New Roman" w:hAnsi="Times New Roman" w:cs="Times New Roman"/>
          <w:bCs/>
          <w:sz w:val="20"/>
          <w:szCs w:val="20"/>
          <w:lang w:eastAsia="ru-RU"/>
        </w:rPr>
        <w:t>Бакытжановна</w:t>
      </w:r>
      <w:proofErr w:type="spellEnd"/>
      <w:r w:rsidRPr="002A2072">
        <w:rPr>
          <w:rFonts w:ascii="Times New Roman" w:eastAsia="Times New Roman" w:hAnsi="Times New Roman" w:cs="Times New Roman"/>
          <w:bCs/>
          <w:sz w:val="20"/>
          <w:szCs w:val="20"/>
          <w:lang w:eastAsia="ru-RU"/>
        </w:rPr>
        <w:t xml:space="preserve"> – кандидат педагогических наук, профессор, Казахский Национальный педагогический университет имени Абая (Казахстан, г. </w:t>
      </w:r>
      <w:proofErr w:type="spellStart"/>
      <w:r w:rsidRPr="002A2072">
        <w:rPr>
          <w:rFonts w:ascii="Times New Roman" w:eastAsia="Times New Roman" w:hAnsi="Times New Roman" w:cs="Times New Roman"/>
          <w:bCs/>
          <w:sz w:val="20"/>
          <w:szCs w:val="20"/>
          <w:lang w:eastAsia="ru-RU"/>
        </w:rPr>
        <w:t>Талдыкорган</w:t>
      </w:r>
      <w:proofErr w:type="spellEnd"/>
      <w:r w:rsidRPr="002A2072">
        <w:rPr>
          <w:rFonts w:ascii="Times New Roman" w:eastAsia="Times New Roman" w:hAnsi="Times New Roman" w:cs="Times New Roman"/>
          <w:bCs/>
          <w:sz w:val="20"/>
          <w:szCs w:val="20"/>
          <w:lang w:eastAsia="ru-RU"/>
        </w:rPr>
        <w:t>, e-</w:t>
      </w:r>
      <w:proofErr w:type="spellStart"/>
      <w:r w:rsidRPr="002A2072">
        <w:rPr>
          <w:rFonts w:ascii="Times New Roman" w:eastAsia="Times New Roman" w:hAnsi="Times New Roman" w:cs="Times New Roman"/>
          <w:bCs/>
          <w:sz w:val="20"/>
          <w:szCs w:val="20"/>
          <w:lang w:eastAsia="ru-RU"/>
        </w:rPr>
        <w:t>mail</w:t>
      </w:r>
      <w:proofErr w:type="spellEnd"/>
      <w:r w:rsidRPr="002A2072">
        <w:rPr>
          <w:rFonts w:ascii="Times New Roman" w:eastAsia="Times New Roman" w:hAnsi="Times New Roman" w:cs="Times New Roman"/>
          <w:bCs/>
          <w:sz w:val="20"/>
          <w:szCs w:val="20"/>
          <w:lang w:eastAsia="ru-RU"/>
        </w:rPr>
        <w:t>: marzhan_moldabaeva@mail.ru, ORCID: 0000-0000-0000-0000).</w:t>
      </w:r>
    </w:p>
    <w:p w:rsidR="00AB2FA2" w:rsidRPr="002A2072" w:rsidRDefault="00AB2FA2" w:rsidP="00AB2FA2">
      <w:pPr>
        <w:shd w:val="clear" w:color="auto" w:fill="FFFFFF"/>
        <w:spacing w:after="0" w:line="240" w:lineRule="auto"/>
        <w:ind w:firstLine="709"/>
        <w:jc w:val="both"/>
        <w:rPr>
          <w:rFonts w:ascii="Times New Roman" w:eastAsia="Times New Roman" w:hAnsi="Times New Roman" w:cs="Times New Roman"/>
          <w:bCs/>
          <w:sz w:val="20"/>
          <w:szCs w:val="20"/>
          <w:lang w:eastAsia="ru-RU"/>
        </w:rPr>
      </w:pPr>
      <w:r w:rsidRPr="002A2072">
        <w:rPr>
          <w:rFonts w:ascii="Times New Roman" w:eastAsia="Times New Roman" w:hAnsi="Times New Roman" w:cs="Times New Roman"/>
          <w:bCs/>
          <w:sz w:val="20"/>
          <w:szCs w:val="20"/>
          <w:lang w:eastAsia="ru-RU"/>
        </w:rPr>
        <w:t xml:space="preserve">Жумабаева Эльмира </w:t>
      </w:r>
      <w:proofErr w:type="spellStart"/>
      <w:r w:rsidRPr="002A2072">
        <w:rPr>
          <w:rFonts w:ascii="Times New Roman" w:eastAsia="Times New Roman" w:hAnsi="Times New Roman" w:cs="Times New Roman"/>
          <w:bCs/>
          <w:sz w:val="20"/>
          <w:szCs w:val="20"/>
          <w:lang w:eastAsia="ru-RU"/>
        </w:rPr>
        <w:t>Фархатовна</w:t>
      </w:r>
      <w:proofErr w:type="spellEnd"/>
      <w:r w:rsidRPr="002A2072">
        <w:rPr>
          <w:rFonts w:ascii="Times New Roman" w:eastAsia="Times New Roman" w:hAnsi="Times New Roman" w:cs="Times New Roman"/>
          <w:bCs/>
          <w:sz w:val="20"/>
          <w:szCs w:val="20"/>
          <w:lang w:eastAsia="ru-RU"/>
        </w:rPr>
        <w:t xml:space="preserve"> – кандидат педагогических наук, профессор, </w:t>
      </w:r>
      <w:proofErr w:type="spellStart"/>
      <w:r w:rsidRPr="002A2072">
        <w:rPr>
          <w:rFonts w:ascii="Times New Roman" w:hAnsi="Times New Roman" w:cs="Times New Roman"/>
          <w:bCs/>
          <w:sz w:val="20"/>
          <w:szCs w:val="20"/>
          <w:shd w:val="clear" w:color="auto" w:fill="FFFFFF"/>
        </w:rPr>
        <w:t>Жетысуский</w:t>
      </w:r>
      <w:proofErr w:type="spellEnd"/>
      <w:r w:rsidRPr="002A2072">
        <w:rPr>
          <w:rFonts w:ascii="Times New Roman" w:hAnsi="Times New Roman" w:cs="Times New Roman"/>
          <w:bCs/>
          <w:sz w:val="20"/>
          <w:szCs w:val="20"/>
          <w:shd w:val="clear" w:color="auto" w:fill="FFFFFF"/>
        </w:rPr>
        <w:t xml:space="preserve">  университет имени И. </w:t>
      </w:r>
      <w:proofErr w:type="spellStart"/>
      <w:r w:rsidRPr="002A2072">
        <w:rPr>
          <w:rFonts w:ascii="Times New Roman" w:hAnsi="Times New Roman" w:cs="Times New Roman"/>
          <w:bCs/>
          <w:sz w:val="20"/>
          <w:szCs w:val="20"/>
          <w:shd w:val="clear" w:color="auto" w:fill="FFFFFF"/>
        </w:rPr>
        <w:t>Жансугурова</w:t>
      </w:r>
      <w:proofErr w:type="spellEnd"/>
      <w:r w:rsidRPr="002A2072">
        <w:rPr>
          <w:rFonts w:ascii="Times New Roman" w:hAnsi="Times New Roman" w:cs="Times New Roman"/>
          <w:bCs/>
          <w:sz w:val="20"/>
          <w:szCs w:val="20"/>
          <w:shd w:val="clear" w:color="auto" w:fill="FFFFFF"/>
          <w:lang w:val="kk-KZ"/>
        </w:rPr>
        <w:t xml:space="preserve"> </w:t>
      </w:r>
      <w:r w:rsidRPr="002A2072">
        <w:rPr>
          <w:rFonts w:ascii="Times New Roman" w:eastAsia="Times New Roman" w:hAnsi="Times New Roman" w:cs="Times New Roman"/>
          <w:bCs/>
          <w:sz w:val="20"/>
          <w:szCs w:val="20"/>
          <w:lang w:eastAsia="ru-RU"/>
        </w:rPr>
        <w:t xml:space="preserve">(Казахстан, г. </w:t>
      </w:r>
      <w:proofErr w:type="spellStart"/>
      <w:r w:rsidRPr="002A2072">
        <w:rPr>
          <w:rFonts w:ascii="Times New Roman" w:eastAsia="Times New Roman" w:hAnsi="Times New Roman" w:cs="Times New Roman"/>
          <w:bCs/>
          <w:sz w:val="20"/>
          <w:szCs w:val="20"/>
          <w:lang w:eastAsia="ru-RU"/>
        </w:rPr>
        <w:t>Талдыкорган</w:t>
      </w:r>
      <w:proofErr w:type="spellEnd"/>
      <w:r w:rsidRPr="002A2072">
        <w:rPr>
          <w:rFonts w:ascii="Times New Roman" w:eastAsia="Times New Roman" w:hAnsi="Times New Roman" w:cs="Times New Roman"/>
          <w:bCs/>
          <w:sz w:val="20"/>
          <w:szCs w:val="20"/>
          <w:lang w:eastAsia="ru-RU"/>
        </w:rPr>
        <w:t>, e-</w:t>
      </w:r>
      <w:proofErr w:type="spellStart"/>
      <w:r w:rsidRPr="002A2072">
        <w:rPr>
          <w:rFonts w:ascii="Times New Roman" w:eastAsia="Times New Roman" w:hAnsi="Times New Roman" w:cs="Times New Roman"/>
          <w:bCs/>
          <w:sz w:val="20"/>
          <w:szCs w:val="20"/>
          <w:lang w:eastAsia="ru-RU"/>
        </w:rPr>
        <w:t>mail</w:t>
      </w:r>
      <w:proofErr w:type="spellEnd"/>
      <w:r w:rsidRPr="002A2072">
        <w:rPr>
          <w:rFonts w:ascii="Times New Roman" w:eastAsia="Times New Roman" w:hAnsi="Times New Roman" w:cs="Times New Roman"/>
          <w:bCs/>
          <w:sz w:val="20"/>
          <w:szCs w:val="20"/>
          <w:lang w:eastAsia="ru-RU"/>
        </w:rPr>
        <w:t>: e.zhumabayeva@mail.com, ORCID: 0000-0000-0000-0000).</w:t>
      </w:r>
    </w:p>
    <w:p w:rsidR="00AB2FA2" w:rsidRPr="002A2072" w:rsidRDefault="00AB2FA2" w:rsidP="00AB2FA2">
      <w:pPr>
        <w:spacing w:after="0" w:line="240" w:lineRule="auto"/>
        <w:ind w:right="-2" w:firstLine="709"/>
        <w:jc w:val="both"/>
        <w:rPr>
          <w:rFonts w:ascii="Times New Roman" w:eastAsia="Times New Roman" w:hAnsi="Times New Roman" w:cs="Times New Roman"/>
          <w:b/>
          <w:bCs/>
          <w:sz w:val="20"/>
          <w:szCs w:val="20"/>
          <w:lang w:val="kk-KZ" w:eastAsia="ru-RU"/>
        </w:rPr>
      </w:pPr>
      <w:r w:rsidRPr="002A2072">
        <w:rPr>
          <w:rFonts w:ascii="Times New Roman" w:eastAsia="Times New Roman" w:hAnsi="Times New Roman" w:cs="Times New Roman"/>
          <w:b/>
          <w:bCs/>
          <w:sz w:val="20"/>
          <w:szCs w:val="20"/>
          <w:lang w:val="en-US" w:eastAsia="ru-RU"/>
        </w:rPr>
        <w:t>Information about author</w:t>
      </w:r>
      <w:r w:rsidRPr="002A2072">
        <w:rPr>
          <w:rFonts w:ascii="Times New Roman" w:eastAsia="Times New Roman" w:hAnsi="Times New Roman" w:cs="Times New Roman"/>
          <w:b/>
          <w:bCs/>
          <w:sz w:val="20"/>
          <w:szCs w:val="20"/>
          <w:lang w:val="kk-KZ" w:eastAsia="ru-RU"/>
        </w:rPr>
        <w:t>(</w:t>
      </w:r>
      <w:r w:rsidRPr="002A2072">
        <w:rPr>
          <w:rFonts w:ascii="Times New Roman" w:eastAsia="Times New Roman" w:hAnsi="Times New Roman" w:cs="Times New Roman"/>
          <w:b/>
          <w:bCs/>
          <w:sz w:val="20"/>
          <w:szCs w:val="20"/>
          <w:lang w:val="en-US" w:eastAsia="ru-RU"/>
        </w:rPr>
        <w:t>s</w:t>
      </w:r>
      <w:r w:rsidRPr="002A2072">
        <w:rPr>
          <w:rFonts w:ascii="Times New Roman" w:eastAsia="Times New Roman" w:hAnsi="Times New Roman" w:cs="Times New Roman"/>
          <w:b/>
          <w:bCs/>
          <w:sz w:val="20"/>
          <w:szCs w:val="20"/>
          <w:lang w:val="kk-KZ" w:eastAsia="ru-RU"/>
        </w:rPr>
        <w:t>)</w:t>
      </w:r>
      <w:r w:rsidRPr="002A2072">
        <w:rPr>
          <w:rFonts w:ascii="Times New Roman" w:eastAsia="Times New Roman" w:hAnsi="Times New Roman" w:cs="Times New Roman"/>
          <w:b/>
          <w:bCs/>
          <w:sz w:val="20"/>
          <w:szCs w:val="20"/>
          <w:lang w:val="en-US" w:eastAsia="ru-RU"/>
        </w:rPr>
        <w:t>:</w:t>
      </w:r>
    </w:p>
    <w:p w:rsidR="00AB2FA2" w:rsidRPr="002A2072" w:rsidRDefault="00AB2FA2" w:rsidP="00AB2FA2">
      <w:pPr>
        <w:spacing w:after="0" w:line="240" w:lineRule="auto"/>
        <w:ind w:right="-2" w:firstLine="709"/>
        <w:jc w:val="both"/>
        <w:rPr>
          <w:rFonts w:ascii="Times New Roman" w:eastAsia="Times New Roman" w:hAnsi="Times New Roman" w:cs="Times New Roman"/>
          <w:sz w:val="20"/>
          <w:szCs w:val="20"/>
          <w:lang w:val="kk-KZ" w:eastAsia="ru-RU"/>
        </w:rPr>
      </w:pPr>
      <w:r w:rsidRPr="002A2072">
        <w:rPr>
          <w:rFonts w:ascii="Times New Roman" w:eastAsia="Times New Roman" w:hAnsi="Times New Roman" w:cs="Times New Roman"/>
          <w:sz w:val="20"/>
          <w:szCs w:val="20"/>
          <w:lang w:val="kk-KZ" w:eastAsia="ru-RU"/>
        </w:rPr>
        <w:t>Shatyrbayeva Madina Galimzhanovna</w:t>
      </w:r>
      <w:r w:rsidRPr="002A2072">
        <w:rPr>
          <w:rFonts w:ascii="Times New Roman" w:eastAsia="Times New Roman" w:hAnsi="Times New Roman" w:cs="Times New Roman"/>
          <w:sz w:val="20"/>
          <w:szCs w:val="20"/>
          <w:vertAlign w:val="superscript"/>
          <w:lang w:val="kk-KZ" w:eastAsia="ru-RU"/>
        </w:rPr>
        <w:t>*</w:t>
      </w:r>
      <w:r w:rsidRPr="002A2072">
        <w:rPr>
          <w:rFonts w:ascii="Times New Roman" w:eastAsia="Times New Roman" w:hAnsi="Times New Roman" w:cs="Times New Roman"/>
          <w:sz w:val="20"/>
          <w:szCs w:val="20"/>
          <w:lang w:val="kk-KZ" w:eastAsia="ru-RU"/>
        </w:rPr>
        <w:t xml:space="preserve"> – Candidate of Pedagogical Sciences, Professor, </w:t>
      </w:r>
      <w:r w:rsidRPr="002A2072">
        <w:rPr>
          <w:rFonts w:ascii="Times New Roman" w:eastAsia="Times New Roman" w:hAnsi="Times New Roman" w:cs="Times New Roman"/>
          <w:bCs/>
          <w:sz w:val="20"/>
          <w:szCs w:val="20"/>
          <w:lang w:val="kk-KZ" w:eastAsia="ru-RU"/>
        </w:rPr>
        <w:t>Zhetysu University named after I. Zhansugurov</w:t>
      </w:r>
      <w:r w:rsidRPr="002A2072">
        <w:rPr>
          <w:rFonts w:ascii="Times New Roman" w:eastAsia="Times New Roman" w:hAnsi="Times New Roman" w:cs="Times New Roman"/>
          <w:sz w:val="20"/>
          <w:szCs w:val="20"/>
          <w:lang w:val="kk-KZ" w:eastAsia="ru-RU"/>
        </w:rPr>
        <w:t xml:space="preserve"> (Kazakhstan, Taldykorgan, e-mail: m.shatyrbaeva@mail.com, ORCID: 0000-0000-0000-0000).</w:t>
      </w:r>
    </w:p>
    <w:p w:rsidR="00AB2FA2" w:rsidRPr="002A2072" w:rsidRDefault="00AB2FA2" w:rsidP="00AB2FA2">
      <w:pPr>
        <w:spacing w:after="0" w:line="240" w:lineRule="auto"/>
        <w:ind w:right="-2" w:firstLine="709"/>
        <w:jc w:val="both"/>
        <w:rPr>
          <w:rFonts w:ascii="Times New Roman" w:eastAsia="Times New Roman" w:hAnsi="Times New Roman" w:cs="Times New Roman"/>
          <w:sz w:val="20"/>
          <w:szCs w:val="20"/>
          <w:lang w:val="kk-KZ" w:eastAsia="ru-RU"/>
        </w:rPr>
      </w:pPr>
      <w:r w:rsidRPr="002A2072">
        <w:rPr>
          <w:rFonts w:ascii="Times New Roman" w:eastAsia="Times New Roman" w:hAnsi="Times New Roman" w:cs="Times New Roman"/>
          <w:sz w:val="20"/>
          <w:szCs w:val="20"/>
          <w:lang w:val="kk-KZ" w:eastAsia="ru-RU"/>
        </w:rPr>
        <w:t>Moldabayeva Meruert Bakytzhanovna – Candidate of Pedagogical Sciences, Professor, Abai Kazakh National Pedagogical university (Kazakhstan, Taldykorgan, e-mail: marzhan_moldabaeva@mail.ru, ORCID: 0000-0000-0000-0000).</w:t>
      </w:r>
    </w:p>
    <w:p w:rsidR="00AB2FA2" w:rsidRPr="00B82AD3" w:rsidRDefault="00AB2FA2" w:rsidP="00AB2FA2">
      <w:pPr>
        <w:spacing w:after="0" w:line="240" w:lineRule="auto"/>
        <w:ind w:right="-2" w:firstLine="709"/>
        <w:jc w:val="both"/>
        <w:rPr>
          <w:rFonts w:ascii="Times New Roman" w:eastAsia="Times New Roman" w:hAnsi="Times New Roman" w:cs="Times New Roman"/>
          <w:sz w:val="20"/>
          <w:szCs w:val="20"/>
          <w:lang w:val="kk-KZ" w:eastAsia="ru-RU"/>
        </w:rPr>
      </w:pPr>
      <w:r w:rsidRPr="002A2072">
        <w:rPr>
          <w:rFonts w:ascii="Times New Roman" w:eastAsia="Times New Roman" w:hAnsi="Times New Roman" w:cs="Times New Roman"/>
          <w:sz w:val="20"/>
          <w:szCs w:val="20"/>
          <w:lang w:val="kk-KZ" w:eastAsia="ru-RU"/>
        </w:rPr>
        <w:t xml:space="preserve">Zhumabayeva Elmira Farkhatovna – Candidate of Pedagogical Sciences, Professor, </w:t>
      </w:r>
      <w:r w:rsidRPr="002A2072">
        <w:rPr>
          <w:rFonts w:ascii="Times New Roman" w:eastAsia="Times New Roman" w:hAnsi="Times New Roman" w:cs="Times New Roman"/>
          <w:bCs/>
          <w:sz w:val="20"/>
          <w:szCs w:val="20"/>
          <w:lang w:val="kk-KZ" w:eastAsia="ru-RU"/>
        </w:rPr>
        <w:t>Zhetysu University named after I. Zhansugurov</w:t>
      </w:r>
      <w:r w:rsidRPr="002A2072">
        <w:rPr>
          <w:rFonts w:ascii="Times New Roman" w:eastAsia="Times New Roman" w:hAnsi="Times New Roman" w:cs="Times New Roman"/>
          <w:sz w:val="20"/>
          <w:szCs w:val="20"/>
          <w:lang w:val="kk-KZ" w:eastAsia="ru-RU"/>
        </w:rPr>
        <w:t xml:space="preserve"> (Kazakhstan, Taldykorgan, e-mail: e.zhumabayeva@mail.com, ORCID: 0000-0000-0000-0000).</w:t>
      </w:r>
      <w:bookmarkEnd w:id="6"/>
      <w:bookmarkEnd w:id="7"/>
    </w:p>
    <w:p w:rsidR="00F71C47" w:rsidRPr="00AB2FA2" w:rsidRDefault="00F71C47">
      <w:pPr>
        <w:rPr>
          <w:lang w:val="kk-KZ"/>
        </w:rPr>
      </w:pPr>
      <w:bookmarkStart w:id="8" w:name="_GoBack"/>
      <w:bookmarkEnd w:id="8"/>
    </w:p>
    <w:sectPr w:rsidR="00F71C47" w:rsidRPr="00AB2FA2" w:rsidSect="00074D17">
      <w:pgSz w:w="11906" w:h="16838"/>
      <w:pgMar w:top="851"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KZ Times New Roman">
    <w:altName w:val="Times New Roman"/>
    <w:charset w:val="CC"/>
    <w:family w:val="roman"/>
    <w:pitch w:val="variable"/>
    <w:sig w:usb0="00000001"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4035"/>
    <w:rsid w:val="00634035"/>
    <w:rsid w:val="00AB2FA2"/>
    <w:rsid w:val="00F71C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2FA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B2FA2"/>
    <w:rPr>
      <w:color w:val="0000FF" w:themeColor="hyperlink"/>
      <w:u w:val="single"/>
    </w:rPr>
  </w:style>
  <w:style w:type="table" w:styleId="a4">
    <w:name w:val="Table Grid"/>
    <w:basedOn w:val="a1"/>
    <w:uiPriority w:val="59"/>
    <w:rsid w:val="00AB2F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uiPriority w:val="99"/>
    <w:unhideWhenUsed/>
    <w:rsid w:val="00AB2F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AB2FA2"/>
    <w:rPr>
      <w:b/>
      <w:bCs/>
    </w:rPr>
  </w:style>
  <w:style w:type="paragraph" w:styleId="a7">
    <w:name w:val="Balloon Text"/>
    <w:basedOn w:val="a"/>
    <w:link w:val="a8"/>
    <w:uiPriority w:val="99"/>
    <w:semiHidden/>
    <w:unhideWhenUsed/>
    <w:rsid w:val="00AB2FA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B2FA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2FA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B2FA2"/>
    <w:rPr>
      <w:color w:val="0000FF" w:themeColor="hyperlink"/>
      <w:u w:val="single"/>
    </w:rPr>
  </w:style>
  <w:style w:type="table" w:styleId="a4">
    <w:name w:val="Table Grid"/>
    <w:basedOn w:val="a1"/>
    <w:uiPriority w:val="59"/>
    <w:rsid w:val="00AB2F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uiPriority w:val="99"/>
    <w:unhideWhenUsed/>
    <w:rsid w:val="00AB2F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AB2FA2"/>
    <w:rPr>
      <w:b/>
      <w:bCs/>
    </w:rPr>
  </w:style>
  <w:style w:type="paragraph" w:styleId="a7">
    <w:name w:val="Balloon Text"/>
    <w:basedOn w:val="a"/>
    <w:link w:val="a8"/>
    <w:uiPriority w:val="99"/>
    <w:semiHidden/>
    <w:unhideWhenUsed/>
    <w:rsid w:val="00AB2FA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B2FA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80/13803611.2025.2502813" TargetMode="External"/><Relationship Id="rId13" Type="http://schemas.openxmlformats.org/officeDocument/2006/relationships/hyperlink" Target="https://www.degruyterbrill.com/document/doi/10.1515/edu-2025-0121/html" TargetMode="External"/><Relationship Id="rId18" Type="http://schemas.openxmlformats.org/officeDocument/2006/relationships/hyperlink" Target="mailto:marzhan_moldabaeva@mail.ru" TargetMode="External"/><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hyperlink" Target="https://doi.org/10.1080/13803611.2025.2502813" TargetMode="External"/><Relationship Id="rId17" Type="http://schemas.openxmlformats.org/officeDocument/2006/relationships/hyperlink" Target="https://doi.org/10.53355/ZHU.2025.116.3.009" TargetMode="External"/><Relationship Id="rId2" Type="http://schemas.microsoft.com/office/2007/relationships/stylesWithEffects" Target="stylesWithEffects.xml"/><Relationship Id="rId16" Type="http://schemas.openxmlformats.org/officeDocument/2006/relationships/hyperlink" Target="https://doi.org/10.26577/JES20258213"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hyperlink" Target="https://doi.org/10.30935/ojcmt/16738" TargetMode="External"/><Relationship Id="rId5" Type="http://schemas.openxmlformats.org/officeDocument/2006/relationships/image" Target="media/image1.jpeg"/><Relationship Id="rId15" Type="http://schemas.openxmlformats.org/officeDocument/2006/relationships/hyperlink" Target="https://doi.org/10.48081/YEEJ4011" TargetMode="External"/><Relationship Id="rId10" Type="http://schemas.openxmlformats.org/officeDocument/2006/relationships/hyperlink" Target="https://doi.org/10.18421/TEM122-5411"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pressbooks.bccampus.ca/teachinginadigitalagev2/" TargetMode="External"/><Relationship Id="rId14" Type="http://schemas.openxmlformats.org/officeDocument/2006/relationships/hyperlink" Target="https://pressbooks.bccampus.ca/teachinginadigitalagev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2417</Words>
  <Characters>13777</Characters>
  <Application>Microsoft Office Word</Application>
  <DocSecurity>0</DocSecurity>
  <Lines>114</Lines>
  <Paragraphs>32</Paragraphs>
  <ScaleCrop>false</ScaleCrop>
  <Company/>
  <LinksUpToDate>false</LinksUpToDate>
  <CharactersWithSpaces>16162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2</cp:revision>
  <dcterms:created xsi:type="dcterms:W3CDTF">2026-03-27T09:27:00Z</dcterms:created>
  <dcterms:modified xsi:type="dcterms:W3CDTF">2026-03-27T09:27:00Z</dcterms:modified>
</cp:coreProperties>
</file>