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9914A" w14:textId="72998A78" w:rsidR="00D90749" w:rsidRPr="00480AD3" w:rsidRDefault="002645FC" w:rsidP="00A4253C">
      <w:pPr>
        <w:widowControl w:val="0"/>
        <w:spacing w:after="0" w:line="240" w:lineRule="auto"/>
        <w:ind w:left="-567" w:right="284" w:firstLine="709"/>
        <w:contextualSpacing/>
        <w:jc w:val="center"/>
        <w:rPr>
          <w:rFonts w:ascii="Times New Roman" w:eastAsia="Times New Roman" w:hAnsi="Times New Roman" w:cs="Times New Roman"/>
          <w:b/>
          <w:sz w:val="24"/>
          <w:szCs w:val="24"/>
          <w:lang w:val="kk-KZ" w:eastAsia="ru-RU"/>
        </w:rPr>
      </w:pPr>
      <w:r w:rsidRPr="00480AD3">
        <w:object w:dxaOrig="4394" w:dyaOrig="2038" w14:anchorId="7BBAE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86.25pt" o:ole="">
            <v:imagedata r:id="rId9" o:title=""/>
          </v:shape>
          <o:OLEObject Type="Embed" ProgID="CorelDraw.Graphic.17" ShapeID="_x0000_i1025" DrawAspect="Content" ObjectID="_1852120983" r:id="rId10"/>
        </w:object>
      </w:r>
    </w:p>
    <w:p w14:paraId="56BF93A7" w14:textId="77777777" w:rsidR="00A4253C" w:rsidRPr="00480AD3" w:rsidRDefault="00A4253C" w:rsidP="00A4253C">
      <w:pPr>
        <w:widowControl w:val="0"/>
        <w:spacing w:after="0" w:line="240" w:lineRule="auto"/>
        <w:ind w:left="-567" w:right="284" w:firstLine="709"/>
        <w:contextualSpacing/>
        <w:jc w:val="center"/>
        <w:rPr>
          <w:rFonts w:ascii="Times New Roman" w:eastAsia="Times New Roman" w:hAnsi="Times New Roman" w:cs="Times New Roman"/>
          <w:b/>
          <w:sz w:val="24"/>
          <w:szCs w:val="24"/>
          <w:lang w:val="kk-KZ" w:eastAsia="ru-RU"/>
        </w:rPr>
      </w:pPr>
    </w:p>
    <w:p w14:paraId="61278BAA" w14:textId="77777777" w:rsidR="00A84A3D" w:rsidRPr="00480AD3" w:rsidRDefault="00A84A3D" w:rsidP="003B6D02">
      <w:pPr>
        <w:widowControl w:val="0"/>
        <w:spacing w:after="0" w:line="240" w:lineRule="auto"/>
        <w:ind w:left="-567" w:right="284" w:firstLine="709"/>
        <w:contextualSpacing/>
        <w:jc w:val="center"/>
        <w:rPr>
          <w:rFonts w:ascii="Times New Roman" w:eastAsia="Times New Roman" w:hAnsi="Times New Roman" w:cs="Times New Roman"/>
          <w:b/>
          <w:sz w:val="24"/>
          <w:szCs w:val="24"/>
          <w:lang w:val="kk-KZ" w:eastAsia="ru-RU"/>
        </w:rPr>
      </w:pPr>
      <w:r w:rsidRPr="00480AD3">
        <w:rPr>
          <w:rFonts w:ascii="Times New Roman" w:eastAsia="Times New Roman" w:hAnsi="Times New Roman" w:cs="Times New Roman"/>
          <w:b/>
          <w:sz w:val="24"/>
          <w:szCs w:val="24"/>
          <w:lang w:val="kk-KZ" w:eastAsia="ru-RU"/>
        </w:rPr>
        <w:t>ВНИМАНИЮ АВТОРОВ!</w:t>
      </w:r>
    </w:p>
    <w:p w14:paraId="4525D30C" w14:textId="77777777" w:rsidR="00B25991" w:rsidRPr="00480AD3" w:rsidRDefault="00B25991" w:rsidP="00481205">
      <w:pPr>
        <w:widowControl w:val="0"/>
        <w:spacing w:after="0" w:line="240" w:lineRule="auto"/>
        <w:ind w:left="-567" w:right="284" w:firstLine="709"/>
        <w:contextualSpacing/>
        <w:rPr>
          <w:rFonts w:ascii="Times New Roman" w:eastAsia="Times New Roman" w:hAnsi="Times New Roman" w:cs="Times New Roman"/>
          <w:b/>
          <w:sz w:val="24"/>
          <w:szCs w:val="24"/>
          <w:lang w:val="kk-KZ" w:eastAsia="ru-RU"/>
        </w:rPr>
      </w:pPr>
    </w:p>
    <w:p w14:paraId="5F356C5E" w14:textId="217367AC" w:rsidR="00C9007F" w:rsidRPr="00480AD3" w:rsidRDefault="00C9007F" w:rsidP="003B6D02">
      <w:pPr>
        <w:pStyle w:val="ac"/>
        <w:spacing w:after="0" w:afterAutospacing="0"/>
        <w:jc w:val="center"/>
        <w:rPr>
          <w:b/>
          <w:bCs/>
          <w:lang w:val="kk-KZ"/>
        </w:rPr>
      </w:pPr>
      <w:r w:rsidRPr="00480AD3">
        <w:rPr>
          <w:b/>
          <w:bCs/>
          <w:lang w:val="kk-KZ"/>
        </w:rPr>
        <w:t>Период</w:t>
      </w:r>
      <w:r w:rsidR="0098085F" w:rsidRPr="00480AD3">
        <w:rPr>
          <w:b/>
          <w:bCs/>
          <w:lang w:val="kk-KZ"/>
        </w:rPr>
        <w:t>и</w:t>
      </w:r>
      <w:r w:rsidRPr="00480AD3">
        <w:rPr>
          <w:b/>
          <w:bCs/>
          <w:lang w:val="kk-KZ"/>
        </w:rPr>
        <w:t>чность журнала</w:t>
      </w:r>
    </w:p>
    <w:p w14:paraId="3AE6A647" w14:textId="77777777" w:rsidR="00C9007F" w:rsidRPr="00480AD3" w:rsidRDefault="00C9007F" w:rsidP="00B25991">
      <w:pPr>
        <w:pStyle w:val="ac"/>
        <w:spacing w:before="0" w:beforeAutospacing="0" w:after="0" w:afterAutospacing="0"/>
        <w:ind w:firstLine="709"/>
        <w:jc w:val="both"/>
        <w:rPr>
          <w:lang w:val="kk-KZ"/>
        </w:rPr>
      </w:pPr>
    </w:p>
    <w:p w14:paraId="333FC609" w14:textId="4556E328" w:rsidR="00C9007F" w:rsidRPr="00480AD3" w:rsidRDefault="00C9007F" w:rsidP="00B25991">
      <w:pPr>
        <w:pStyle w:val="ac"/>
        <w:spacing w:before="0" w:beforeAutospacing="0" w:after="0" w:afterAutospacing="0"/>
        <w:ind w:firstLine="709"/>
        <w:jc w:val="both"/>
        <w:rPr>
          <w:lang w:val="kk-KZ"/>
        </w:rPr>
      </w:pPr>
      <w:r w:rsidRPr="00480AD3">
        <w:t>Журнал «</w:t>
      </w:r>
      <w:proofErr w:type="spellStart"/>
      <w:r w:rsidR="0003084D">
        <w:t>SocioHumanitas</w:t>
      </w:r>
      <w:proofErr w:type="spellEnd"/>
      <w:r w:rsidRPr="00480AD3">
        <w:t xml:space="preserve">» </w:t>
      </w:r>
      <w:r w:rsidRPr="00480AD3">
        <w:rPr>
          <w:lang w:val="kk-KZ"/>
        </w:rPr>
        <w:t xml:space="preserve">выпускается с периодичностью </w:t>
      </w:r>
      <w:r w:rsidRPr="00480AD3">
        <w:rPr>
          <w:b/>
          <w:bCs/>
          <w:lang w:val="kk-KZ"/>
        </w:rPr>
        <w:t>4 раза в год в след</w:t>
      </w:r>
      <w:r w:rsidR="001C03A8" w:rsidRPr="00480AD3">
        <w:rPr>
          <w:b/>
          <w:bCs/>
          <w:lang w:val="kk-KZ"/>
        </w:rPr>
        <w:t>у</w:t>
      </w:r>
      <w:r w:rsidRPr="00480AD3">
        <w:rPr>
          <w:b/>
          <w:bCs/>
          <w:lang w:val="kk-KZ"/>
        </w:rPr>
        <w:t>ющие установленные сроки:</w:t>
      </w:r>
    </w:p>
    <w:p w14:paraId="3141A015" w14:textId="21EB3013" w:rsidR="00C9007F" w:rsidRPr="00480AD3" w:rsidRDefault="00C9007F" w:rsidP="00C9007F">
      <w:pPr>
        <w:pStyle w:val="ac"/>
        <w:spacing w:before="0" w:beforeAutospacing="0" w:after="0" w:afterAutospacing="0"/>
        <w:ind w:firstLine="709"/>
        <w:jc w:val="both"/>
        <w:rPr>
          <w:lang w:val="kk-KZ"/>
        </w:rPr>
      </w:pPr>
      <w:r w:rsidRPr="00480AD3">
        <w:rPr>
          <w:lang w:val="kk-KZ"/>
        </w:rPr>
        <w:t>№1 – до 30 марта;</w:t>
      </w:r>
    </w:p>
    <w:p w14:paraId="3DA70445" w14:textId="19BC0FA1" w:rsidR="00C9007F" w:rsidRPr="00480AD3" w:rsidRDefault="00C9007F" w:rsidP="00C9007F">
      <w:pPr>
        <w:pStyle w:val="ac"/>
        <w:spacing w:before="0" w:beforeAutospacing="0" w:after="0" w:afterAutospacing="0"/>
        <w:ind w:firstLine="709"/>
        <w:jc w:val="both"/>
        <w:rPr>
          <w:lang w:val="kk-KZ"/>
        </w:rPr>
      </w:pPr>
      <w:r w:rsidRPr="00480AD3">
        <w:rPr>
          <w:lang w:val="kk-KZ"/>
        </w:rPr>
        <w:t>№2 – до 30 июня;</w:t>
      </w:r>
    </w:p>
    <w:p w14:paraId="4B5B9F36" w14:textId="3EC0B0DB" w:rsidR="00C9007F" w:rsidRPr="00480AD3" w:rsidRDefault="00C9007F" w:rsidP="00C9007F">
      <w:pPr>
        <w:pStyle w:val="ac"/>
        <w:spacing w:before="0" w:beforeAutospacing="0" w:after="0" w:afterAutospacing="0"/>
        <w:ind w:firstLine="709"/>
        <w:jc w:val="both"/>
        <w:rPr>
          <w:lang w:val="kk-KZ"/>
        </w:rPr>
      </w:pPr>
      <w:r w:rsidRPr="00480AD3">
        <w:rPr>
          <w:lang w:val="kk-KZ"/>
        </w:rPr>
        <w:t>№3 – до 30 октября;</w:t>
      </w:r>
    </w:p>
    <w:p w14:paraId="385CE4B9" w14:textId="3D3E0D6E" w:rsidR="00C9007F" w:rsidRPr="00480AD3" w:rsidRDefault="00C9007F" w:rsidP="00C9007F">
      <w:pPr>
        <w:pStyle w:val="ac"/>
        <w:spacing w:before="0" w:beforeAutospacing="0" w:after="0" w:afterAutospacing="0"/>
        <w:ind w:firstLine="709"/>
        <w:jc w:val="both"/>
        <w:rPr>
          <w:lang w:val="kk-KZ"/>
        </w:rPr>
      </w:pPr>
      <w:r w:rsidRPr="00480AD3">
        <w:rPr>
          <w:lang w:val="kk-KZ"/>
        </w:rPr>
        <w:t>№4 -</w:t>
      </w:r>
      <w:r w:rsidR="006C2DB6" w:rsidRPr="00480AD3">
        <w:rPr>
          <w:lang w:val="kk-KZ"/>
        </w:rPr>
        <w:t xml:space="preserve"> </w:t>
      </w:r>
      <w:r w:rsidRPr="00480AD3">
        <w:rPr>
          <w:lang w:val="kk-KZ"/>
        </w:rPr>
        <w:t>до 30 декабря.</w:t>
      </w:r>
    </w:p>
    <w:p w14:paraId="6DA222E5" w14:textId="4250BC64" w:rsidR="00C9007F" w:rsidRPr="00480AD3" w:rsidRDefault="00C9007F" w:rsidP="00C9007F">
      <w:pPr>
        <w:pStyle w:val="ac"/>
        <w:spacing w:before="0" w:beforeAutospacing="0" w:after="0" w:afterAutospacing="0"/>
        <w:ind w:firstLine="709"/>
        <w:jc w:val="both"/>
        <w:rPr>
          <w:b/>
          <w:bCs/>
          <w:lang w:val="kk-KZ"/>
        </w:rPr>
      </w:pPr>
      <w:r w:rsidRPr="00480AD3">
        <w:rPr>
          <w:b/>
          <w:bCs/>
          <w:lang w:val="kk-KZ"/>
        </w:rPr>
        <w:t>Рукописи принимаются в след</w:t>
      </w:r>
      <w:r w:rsidR="001C03A8" w:rsidRPr="00480AD3">
        <w:rPr>
          <w:b/>
          <w:bCs/>
          <w:lang w:val="kk-KZ"/>
        </w:rPr>
        <w:t>у</w:t>
      </w:r>
      <w:r w:rsidRPr="00480AD3">
        <w:rPr>
          <w:b/>
          <w:bCs/>
          <w:lang w:val="kk-KZ"/>
        </w:rPr>
        <w:t>ющие установленные сроки:</w:t>
      </w:r>
    </w:p>
    <w:p w14:paraId="6BC5CAE7" w14:textId="580E03D2" w:rsidR="00C9007F" w:rsidRPr="00480AD3" w:rsidRDefault="00C9007F" w:rsidP="00C9007F">
      <w:pPr>
        <w:pStyle w:val="ac"/>
        <w:spacing w:before="0" w:beforeAutospacing="0" w:after="0" w:afterAutospacing="0"/>
        <w:ind w:firstLine="709"/>
        <w:jc w:val="both"/>
        <w:rPr>
          <w:lang w:val="kk-KZ"/>
        </w:rPr>
      </w:pPr>
      <w:r w:rsidRPr="00480AD3">
        <w:rPr>
          <w:lang w:val="kk-KZ"/>
        </w:rPr>
        <w:t xml:space="preserve">№1 – до 28 </w:t>
      </w:r>
      <w:r w:rsidR="007A07D3" w:rsidRPr="00480AD3">
        <w:rPr>
          <w:lang w:val="kk-KZ"/>
        </w:rPr>
        <w:t>февраля</w:t>
      </w:r>
      <w:r w:rsidRPr="00480AD3">
        <w:rPr>
          <w:lang w:val="kk-KZ"/>
        </w:rPr>
        <w:t>;</w:t>
      </w:r>
    </w:p>
    <w:p w14:paraId="7E1C5C68" w14:textId="5B6ACB96" w:rsidR="00C9007F" w:rsidRPr="00480AD3" w:rsidRDefault="00C9007F" w:rsidP="00B25991">
      <w:pPr>
        <w:pStyle w:val="ac"/>
        <w:spacing w:before="0" w:beforeAutospacing="0" w:after="0" w:afterAutospacing="0"/>
        <w:ind w:firstLine="709"/>
        <w:jc w:val="both"/>
        <w:rPr>
          <w:lang w:val="kk-KZ"/>
        </w:rPr>
      </w:pPr>
      <w:r w:rsidRPr="00480AD3">
        <w:rPr>
          <w:lang w:val="kk-KZ"/>
        </w:rPr>
        <w:t>№2 – до 30 мая;</w:t>
      </w:r>
    </w:p>
    <w:p w14:paraId="3129501B" w14:textId="2D68018F" w:rsidR="00C9007F" w:rsidRPr="00480AD3" w:rsidRDefault="00C9007F" w:rsidP="00B25991">
      <w:pPr>
        <w:pStyle w:val="ac"/>
        <w:spacing w:before="0" w:beforeAutospacing="0" w:after="0" w:afterAutospacing="0"/>
        <w:ind w:firstLine="709"/>
        <w:jc w:val="both"/>
        <w:rPr>
          <w:lang w:val="kk-KZ"/>
        </w:rPr>
      </w:pPr>
      <w:r w:rsidRPr="00480AD3">
        <w:rPr>
          <w:lang w:val="kk-KZ"/>
        </w:rPr>
        <w:t>№3 – до 15 сентября;</w:t>
      </w:r>
    </w:p>
    <w:p w14:paraId="371C5E45" w14:textId="10960EA7" w:rsidR="00C9007F" w:rsidRPr="00480AD3" w:rsidRDefault="00C9007F" w:rsidP="00B25991">
      <w:pPr>
        <w:pStyle w:val="ac"/>
        <w:spacing w:before="0" w:beforeAutospacing="0" w:after="0" w:afterAutospacing="0"/>
        <w:ind w:firstLine="709"/>
        <w:jc w:val="both"/>
        <w:rPr>
          <w:lang w:val="kk-KZ"/>
        </w:rPr>
      </w:pPr>
      <w:r w:rsidRPr="00480AD3">
        <w:rPr>
          <w:lang w:val="kk-KZ"/>
        </w:rPr>
        <w:t>№4 -</w:t>
      </w:r>
      <w:r w:rsidR="006C2DB6" w:rsidRPr="00480AD3">
        <w:rPr>
          <w:lang w:val="kk-KZ"/>
        </w:rPr>
        <w:t xml:space="preserve"> </w:t>
      </w:r>
      <w:r w:rsidRPr="00480AD3">
        <w:rPr>
          <w:lang w:val="kk-KZ"/>
        </w:rPr>
        <w:t>до 30 ноября.</w:t>
      </w:r>
    </w:p>
    <w:p w14:paraId="2E7C4647" w14:textId="77777777" w:rsidR="00C9007F" w:rsidRPr="00480AD3" w:rsidRDefault="00C9007F" w:rsidP="00B25991">
      <w:pPr>
        <w:pStyle w:val="ac"/>
        <w:spacing w:before="0" w:beforeAutospacing="0" w:after="0" w:afterAutospacing="0"/>
        <w:ind w:firstLine="709"/>
        <w:jc w:val="both"/>
        <w:rPr>
          <w:lang w:val="kk-KZ"/>
        </w:rPr>
      </w:pPr>
    </w:p>
    <w:p w14:paraId="1714A075" w14:textId="77777777" w:rsidR="00C9007F" w:rsidRPr="00480AD3" w:rsidRDefault="00C9007F" w:rsidP="00B25991">
      <w:pPr>
        <w:pStyle w:val="ac"/>
        <w:spacing w:before="0" w:beforeAutospacing="0" w:after="0" w:afterAutospacing="0"/>
        <w:ind w:firstLine="709"/>
        <w:jc w:val="both"/>
        <w:rPr>
          <w:lang w:val="kk-KZ"/>
        </w:rPr>
      </w:pPr>
    </w:p>
    <w:p w14:paraId="1F6353F6" w14:textId="610E4D87" w:rsidR="00177BF6" w:rsidRDefault="00A229AC" w:rsidP="00177BF6">
      <w:pPr>
        <w:pStyle w:val="ac"/>
        <w:spacing w:before="0" w:beforeAutospacing="0" w:after="0" w:afterAutospacing="0"/>
        <w:ind w:firstLine="709"/>
        <w:jc w:val="both"/>
        <w:rPr>
          <w:lang w:val="kk-KZ"/>
        </w:rPr>
      </w:pPr>
      <w:r w:rsidRPr="00A229AC">
        <w:t>Приём статей осуществляется через платформу OJS (</w:t>
      </w:r>
      <w:proofErr w:type="spellStart"/>
      <w:r w:rsidRPr="00A229AC">
        <w:t>Open</w:t>
      </w:r>
      <w:proofErr w:type="spellEnd"/>
      <w:r w:rsidRPr="00A229AC">
        <w:t xml:space="preserve"> </w:t>
      </w:r>
      <w:proofErr w:type="spellStart"/>
      <w:r w:rsidRPr="00A229AC">
        <w:t>Journal</w:t>
      </w:r>
      <w:proofErr w:type="spellEnd"/>
      <w:r w:rsidRPr="00A229AC">
        <w:t xml:space="preserve"> </w:t>
      </w:r>
      <w:proofErr w:type="spellStart"/>
      <w:r w:rsidRPr="00A229AC">
        <w:t>Systems</w:t>
      </w:r>
      <w:proofErr w:type="spellEnd"/>
      <w:r w:rsidRPr="00A229AC">
        <w:t xml:space="preserve">) на сайте: </w:t>
      </w:r>
      <w:hyperlink r:id="rId11" w:history="1">
        <w:r w:rsidRPr="00147A1B">
          <w:rPr>
            <w:rStyle w:val="a3"/>
          </w:rPr>
          <w:t>https://sociohumanitas.zhetysu.edu.kz/sh/index</w:t>
        </w:r>
      </w:hyperlink>
      <w:r w:rsidRPr="00A229AC">
        <w:t>.</w:t>
      </w:r>
      <w:r>
        <w:rPr>
          <w:lang w:val="kk-KZ"/>
        </w:rPr>
        <w:t xml:space="preserve"> </w:t>
      </w:r>
    </w:p>
    <w:p w14:paraId="7CC12D46" w14:textId="77777777" w:rsidR="00A229AC" w:rsidRPr="00A229AC" w:rsidRDefault="00A229AC" w:rsidP="00177BF6">
      <w:pPr>
        <w:pStyle w:val="ac"/>
        <w:spacing w:before="0" w:beforeAutospacing="0" w:after="0" w:afterAutospacing="0"/>
        <w:ind w:firstLine="709"/>
        <w:jc w:val="both"/>
        <w:rPr>
          <w:b/>
          <w:bCs/>
          <w:lang w:val="kk-KZ"/>
        </w:rPr>
      </w:pPr>
    </w:p>
    <w:p w14:paraId="1390946A" w14:textId="08076967" w:rsidR="004A7826" w:rsidRPr="00480AD3" w:rsidRDefault="004A7826" w:rsidP="00177BF6">
      <w:pPr>
        <w:pStyle w:val="ac"/>
        <w:spacing w:before="0" w:beforeAutospacing="0" w:after="0" w:afterAutospacing="0"/>
        <w:ind w:firstLine="709"/>
        <w:jc w:val="both"/>
      </w:pPr>
      <w:r w:rsidRPr="00480AD3">
        <w:rPr>
          <w:b/>
          <w:bCs/>
        </w:rPr>
        <w:t>Языки публикации: казахский, русский, английский</w:t>
      </w:r>
    </w:p>
    <w:p w14:paraId="764D7059" w14:textId="77777777" w:rsidR="00F92173" w:rsidRPr="00480AD3" w:rsidRDefault="00F92173" w:rsidP="004A7826">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3832A1FB" w14:textId="24B01720" w:rsidR="00F92173" w:rsidRPr="00480AD3" w:rsidRDefault="004A7826" w:rsidP="004A7826">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
          <w:bCs/>
          <w:sz w:val="24"/>
          <w:szCs w:val="24"/>
          <w:lang w:eastAsia="ru-RU"/>
        </w:rPr>
        <w:t>Обращаем ваше внимание,</w:t>
      </w:r>
      <w:r w:rsidRPr="00480AD3">
        <w:rPr>
          <w:rFonts w:ascii="Times New Roman" w:eastAsia="Times New Roman" w:hAnsi="Times New Roman" w:cs="Times New Roman"/>
          <w:sz w:val="24"/>
          <w:szCs w:val="24"/>
          <w:lang w:eastAsia="ru-RU"/>
        </w:rPr>
        <w:t xml:space="preserve"> что в одном номере журнала от одного автора может быть опубликована только одна статья. В год 1 автор может </w:t>
      </w:r>
      <w:proofErr w:type="spellStart"/>
      <w:r w:rsidRPr="00480AD3">
        <w:rPr>
          <w:rFonts w:ascii="Times New Roman" w:eastAsia="Times New Roman" w:hAnsi="Times New Roman" w:cs="Times New Roman"/>
          <w:sz w:val="24"/>
          <w:szCs w:val="24"/>
          <w:lang w:eastAsia="ru-RU"/>
        </w:rPr>
        <w:t>опубликова</w:t>
      </w:r>
      <w:proofErr w:type="spellEnd"/>
      <w:r w:rsidR="00F92173" w:rsidRPr="00480AD3">
        <w:rPr>
          <w:rFonts w:ascii="Times New Roman" w:eastAsia="Times New Roman" w:hAnsi="Times New Roman" w:cs="Times New Roman"/>
          <w:sz w:val="24"/>
          <w:szCs w:val="24"/>
          <w:lang w:val="kk-KZ" w:eastAsia="ru-RU"/>
        </w:rPr>
        <w:t>ть</w:t>
      </w:r>
      <w:r w:rsidRPr="00480AD3">
        <w:rPr>
          <w:rFonts w:ascii="Times New Roman" w:eastAsia="Times New Roman" w:hAnsi="Times New Roman" w:cs="Times New Roman"/>
          <w:sz w:val="24"/>
          <w:szCs w:val="24"/>
          <w:lang w:eastAsia="ru-RU"/>
        </w:rPr>
        <w:t xml:space="preserve"> не более 2 </w:t>
      </w:r>
      <w:r w:rsidR="00F92173" w:rsidRPr="00480AD3">
        <w:rPr>
          <w:rFonts w:ascii="Times New Roman" w:eastAsia="Times New Roman" w:hAnsi="Times New Roman" w:cs="Times New Roman"/>
          <w:sz w:val="24"/>
          <w:szCs w:val="24"/>
          <w:lang w:val="kk-KZ" w:eastAsia="ru-RU"/>
        </w:rPr>
        <w:t>статей</w:t>
      </w:r>
      <w:r w:rsidR="008A1CA3" w:rsidRPr="00480AD3">
        <w:rPr>
          <w:rFonts w:ascii="Times New Roman" w:eastAsia="Times New Roman" w:hAnsi="Times New Roman" w:cs="Times New Roman"/>
          <w:sz w:val="24"/>
          <w:szCs w:val="24"/>
          <w:lang w:val="kk-KZ" w:eastAsia="ru-RU"/>
        </w:rPr>
        <w:t xml:space="preserve">. При этом количество авторов должно быть не более </w:t>
      </w:r>
      <w:r w:rsidR="00003CBF">
        <w:rPr>
          <w:rFonts w:ascii="Times New Roman" w:eastAsia="Times New Roman" w:hAnsi="Times New Roman" w:cs="Times New Roman"/>
          <w:sz w:val="24"/>
          <w:szCs w:val="24"/>
          <w:lang w:val="kk-KZ" w:eastAsia="ru-RU"/>
        </w:rPr>
        <w:t>4</w:t>
      </w:r>
      <w:r w:rsidR="008A1CA3" w:rsidRPr="00480AD3">
        <w:rPr>
          <w:rFonts w:ascii="Times New Roman" w:eastAsia="Times New Roman" w:hAnsi="Times New Roman" w:cs="Times New Roman"/>
          <w:sz w:val="24"/>
          <w:szCs w:val="24"/>
          <w:lang w:val="kk-KZ" w:eastAsia="ru-RU"/>
        </w:rPr>
        <w:t>.</w:t>
      </w:r>
    </w:p>
    <w:p w14:paraId="1056C1CF" w14:textId="77777777" w:rsidR="00CC7FBE" w:rsidRPr="00480AD3" w:rsidRDefault="00CC7FBE" w:rsidP="000D7012">
      <w:pPr>
        <w:widowControl w:val="0"/>
        <w:spacing w:after="0" w:line="240" w:lineRule="auto"/>
        <w:ind w:right="284"/>
        <w:contextualSpacing/>
        <w:jc w:val="both"/>
        <w:rPr>
          <w:rFonts w:ascii="Times New Roman" w:eastAsia="Times New Roman" w:hAnsi="Times New Roman" w:cs="Times New Roman"/>
          <w:sz w:val="24"/>
          <w:szCs w:val="24"/>
          <w:lang w:val="kk-KZ" w:eastAsia="ru-RU"/>
        </w:rPr>
      </w:pPr>
    </w:p>
    <w:p w14:paraId="6B55D8D2" w14:textId="77777777" w:rsidR="00CC7FBE" w:rsidRPr="00480AD3" w:rsidRDefault="00CC7FBE" w:rsidP="00833F5A">
      <w:pPr>
        <w:widowControl w:val="0"/>
        <w:spacing w:after="0" w:line="240" w:lineRule="auto"/>
        <w:ind w:left="-567" w:right="284" w:firstLine="709"/>
        <w:contextualSpacing/>
        <w:jc w:val="center"/>
        <w:rPr>
          <w:rFonts w:ascii="Times New Roman" w:eastAsia="Times New Roman" w:hAnsi="Times New Roman" w:cs="Times New Roman"/>
          <w:b/>
          <w:sz w:val="24"/>
          <w:szCs w:val="24"/>
          <w:lang w:val="kk-KZ" w:eastAsia="ru-RU"/>
        </w:rPr>
      </w:pPr>
      <w:r w:rsidRPr="00480AD3">
        <w:rPr>
          <w:rFonts w:ascii="Times New Roman" w:eastAsia="Times New Roman" w:hAnsi="Times New Roman" w:cs="Times New Roman"/>
          <w:b/>
          <w:sz w:val="24"/>
          <w:szCs w:val="24"/>
          <w:lang w:val="kk-KZ" w:eastAsia="ru-RU"/>
        </w:rPr>
        <w:t>Общие положения</w:t>
      </w:r>
    </w:p>
    <w:p w14:paraId="576BDA16" w14:textId="77777777" w:rsidR="00B80BDE" w:rsidRPr="00480AD3" w:rsidRDefault="00B80BDE" w:rsidP="00833F5A">
      <w:pPr>
        <w:widowControl w:val="0"/>
        <w:spacing w:after="0" w:line="240" w:lineRule="auto"/>
        <w:ind w:left="-567" w:right="284" w:firstLine="709"/>
        <w:contextualSpacing/>
        <w:jc w:val="center"/>
        <w:rPr>
          <w:rFonts w:ascii="Times New Roman" w:eastAsia="Times New Roman" w:hAnsi="Times New Roman" w:cs="Times New Roman"/>
          <w:b/>
          <w:sz w:val="24"/>
          <w:szCs w:val="24"/>
          <w:lang w:val="kk-KZ" w:eastAsia="ru-RU"/>
        </w:rPr>
      </w:pPr>
    </w:p>
    <w:p w14:paraId="3A08B393" w14:textId="77777777" w:rsidR="00ED4C10" w:rsidRPr="00ED4C10" w:rsidRDefault="00ED4C10" w:rsidP="00ED4C10">
      <w:pPr>
        <w:spacing w:after="0" w:line="240" w:lineRule="auto"/>
        <w:ind w:firstLine="709"/>
        <w:jc w:val="both"/>
        <w:rPr>
          <w:rFonts w:ascii="Times New Roman" w:eastAsia="Times New Roman" w:hAnsi="Times New Roman" w:cs="Times New Roman"/>
          <w:sz w:val="24"/>
          <w:szCs w:val="24"/>
          <w:lang w:eastAsia="ru-RU"/>
        </w:rPr>
      </w:pPr>
      <w:r w:rsidRPr="00ED4C10">
        <w:rPr>
          <w:rFonts w:ascii="Times New Roman" w:eastAsia="Times New Roman" w:hAnsi="Times New Roman" w:cs="Times New Roman"/>
          <w:sz w:val="24"/>
          <w:szCs w:val="24"/>
          <w:lang w:eastAsia="ru-RU"/>
        </w:rPr>
        <w:t>Журнал «</w:t>
      </w:r>
      <w:proofErr w:type="spellStart"/>
      <w:r w:rsidRPr="00ED4C10">
        <w:rPr>
          <w:rFonts w:ascii="Times New Roman" w:eastAsia="Times New Roman" w:hAnsi="Times New Roman" w:cs="Times New Roman"/>
          <w:sz w:val="24"/>
          <w:szCs w:val="24"/>
          <w:lang w:eastAsia="ru-RU"/>
        </w:rPr>
        <w:t>SocioHumanitas</w:t>
      </w:r>
      <w:proofErr w:type="spellEnd"/>
      <w:r w:rsidRPr="00ED4C10">
        <w:rPr>
          <w:rFonts w:ascii="Times New Roman" w:eastAsia="Times New Roman" w:hAnsi="Times New Roman" w:cs="Times New Roman"/>
          <w:sz w:val="24"/>
          <w:szCs w:val="24"/>
          <w:lang w:eastAsia="ru-RU"/>
        </w:rPr>
        <w:t>» принимает к публикации оригинальные исследования, оформленные в виде полноценных рукописей. Публикуемые материалы должны соответствовать научному профилю и тематической направленности журнала.</w:t>
      </w:r>
    </w:p>
    <w:p w14:paraId="7ADDE4A4" w14:textId="77777777" w:rsidR="00ED4C10" w:rsidRPr="00ED4C10" w:rsidRDefault="00ED4C10" w:rsidP="00ED4C10">
      <w:pPr>
        <w:spacing w:after="0" w:line="240" w:lineRule="auto"/>
        <w:ind w:firstLine="709"/>
        <w:jc w:val="both"/>
        <w:rPr>
          <w:rFonts w:ascii="Times New Roman" w:eastAsia="Times New Roman" w:hAnsi="Times New Roman" w:cs="Times New Roman"/>
          <w:b/>
          <w:bCs/>
          <w:sz w:val="24"/>
          <w:szCs w:val="24"/>
          <w:lang w:eastAsia="ru-RU"/>
        </w:rPr>
      </w:pPr>
      <w:r w:rsidRPr="00ED4C10">
        <w:rPr>
          <w:rFonts w:ascii="Times New Roman" w:eastAsia="Times New Roman" w:hAnsi="Times New Roman" w:cs="Times New Roman"/>
          <w:b/>
          <w:bCs/>
          <w:sz w:val="24"/>
          <w:szCs w:val="24"/>
          <w:lang w:eastAsia="ru-RU"/>
        </w:rPr>
        <w:t>Тематическая направленность журнала:</w:t>
      </w:r>
    </w:p>
    <w:p w14:paraId="2D996A68" w14:textId="77777777" w:rsidR="00ED4C10" w:rsidRPr="00ED4C10" w:rsidRDefault="00ED4C10" w:rsidP="00ED4C10">
      <w:pPr>
        <w:pStyle w:val="a4"/>
        <w:numPr>
          <w:ilvl w:val="0"/>
          <w:numId w:val="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D4C10">
        <w:rPr>
          <w:rFonts w:ascii="Times New Roman" w:eastAsia="Times New Roman" w:hAnsi="Times New Roman" w:cs="Times New Roman"/>
          <w:sz w:val="24"/>
          <w:szCs w:val="24"/>
          <w:lang w:eastAsia="ru-RU"/>
        </w:rPr>
        <w:t>Социальные науки: социология, социальная философия, экономика, политология;</w:t>
      </w:r>
    </w:p>
    <w:p w14:paraId="7193D0F3" w14:textId="77777777" w:rsidR="00ED4C10" w:rsidRPr="00ED4C10" w:rsidRDefault="00ED4C10" w:rsidP="00ED4C10">
      <w:pPr>
        <w:pStyle w:val="a4"/>
        <w:numPr>
          <w:ilvl w:val="0"/>
          <w:numId w:val="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D4C10">
        <w:rPr>
          <w:rFonts w:ascii="Times New Roman" w:eastAsia="Times New Roman" w:hAnsi="Times New Roman" w:cs="Times New Roman"/>
          <w:sz w:val="24"/>
          <w:szCs w:val="24"/>
          <w:lang w:eastAsia="ru-RU"/>
        </w:rPr>
        <w:t>Право и правовые исследования: теория и практика права, правовые трансформации в обществе;</w:t>
      </w:r>
    </w:p>
    <w:p w14:paraId="4EC3EAD2" w14:textId="77777777" w:rsidR="00ED4C10" w:rsidRPr="00ED4C10" w:rsidRDefault="00ED4C10" w:rsidP="00ED4C10">
      <w:pPr>
        <w:pStyle w:val="a4"/>
        <w:numPr>
          <w:ilvl w:val="0"/>
          <w:numId w:val="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D4C10">
        <w:rPr>
          <w:rFonts w:ascii="Times New Roman" w:eastAsia="Times New Roman" w:hAnsi="Times New Roman" w:cs="Times New Roman"/>
          <w:sz w:val="24"/>
          <w:szCs w:val="24"/>
          <w:lang w:eastAsia="ru-RU"/>
        </w:rPr>
        <w:t>Гуманитарные исследования: история, искусствоведение, религиоведение, культурология;</w:t>
      </w:r>
    </w:p>
    <w:p w14:paraId="4D144D89" w14:textId="77777777" w:rsidR="00ED4C10" w:rsidRPr="00ED4C10" w:rsidRDefault="00ED4C10" w:rsidP="00ED4C10">
      <w:pPr>
        <w:pStyle w:val="a4"/>
        <w:numPr>
          <w:ilvl w:val="0"/>
          <w:numId w:val="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D4C10">
        <w:rPr>
          <w:rFonts w:ascii="Times New Roman" w:eastAsia="Times New Roman" w:hAnsi="Times New Roman" w:cs="Times New Roman"/>
          <w:sz w:val="24"/>
          <w:szCs w:val="24"/>
          <w:lang w:eastAsia="ru-RU"/>
        </w:rPr>
        <w:t>Социокультурные процессы: идентичность, коллективная память, ценностные и цифровые трансформации;</w:t>
      </w:r>
    </w:p>
    <w:p w14:paraId="1EEF530B" w14:textId="424C16FA" w:rsidR="00ED4C10" w:rsidRPr="00ED4C10" w:rsidRDefault="00ED4C10" w:rsidP="00ED4C10">
      <w:pPr>
        <w:pStyle w:val="a4"/>
        <w:numPr>
          <w:ilvl w:val="0"/>
          <w:numId w:val="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D4C10">
        <w:rPr>
          <w:rFonts w:ascii="Times New Roman" w:eastAsia="Times New Roman" w:hAnsi="Times New Roman" w:cs="Times New Roman"/>
          <w:sz w:val="24"/>
          <w:szCs w:val="24"/>
          <w:lang w:eastAsia="ru-RU"/>
        </w:rPr>
        <w:t>Филология, дискурсивные исследования и междисциплинарные подходы.</w:t>
      </w:r>
    </w:p>
    <w:p w14:paraId="5E519167" w14:textId="77777777" w:rsidR="00ED4C10" w:rsidRPr="00ED4C10" w:rsidRDefault="00ED4C10" w:rsidP="00ED4C10">
      <w:pPr>
        <w:spacing w:after="0" w:line="240" w:lineRule="auto"/>
        <w:ind w:firstLine="709"/>
        <w:jc w:val="both"/>
        <w:rPr>
          <w:rFonts w:ascii="Times New Roman" w:eastAsia="Times New Roman" w:hAnsi="Times New Roman" w:cs="Times New Roman"/>
          <w:sz w:val="24"/>
          <w:szCs w:val="24"/>
          <w:lang w:eastAsia="ru-RU"/>
        </w:rPr>
      </w:pPr>
      <w:r w:rsidRPr="00ED4C10">
        <w:rPr>
          <w:rFonts w:ascii="Times New Roman" w:eastAsia="Times New Roman" w:hAnsi="Times New Roman" w:cs="Times New Roman"/>
          <w:sz w:val="24"/>
          <w:szCs w:val="24"/>
          <w:lang w:eastAsia="ru-RU"/>
        </w:rPr>
        <w:t>Материалы должны быть уникальными, ранее не опубликованными, соответствовать тематике журнала и пройти проверку на плагиат (минимальный уровень оригинальности текста должен составлять не менее 75%), двойное слепое рецензирование и одобрение редколлегии.</w:t>
      </w:r>
    </w:p>
    <w:p w14:paraId="6B55F4D6" w14:textId="77777777" w:rsidR="00F92173" w:rsidRPr="00480AD3" w:rsidRDefault="00F92173" w:rsidP="00061844">
      <w:pPr>
        <w:spacing w:after="0" w:line="240" w:lineRule="auto"/>
        <w:ind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
          <w:bCs/>
          <w:sz w:val="24"/>
          <w:szCs w:val="24"/>
          <w:lang w:eastAsia="ru-RU"/>
        </w:rPr>
        <w:lastRenderedPageBreak/>
        <w:t>Внимание!</w:t>
      </w:r>
      <w:r w:rsidRPr="00480AD3">
        <w:rPr>
          <w:rFonts w:ascii="Times New Roman" w:eastAsia="Times New Roman" w:hAnsi="Times New Roman" w:cs="Times New Roman"/>
          <w:sz w:val="24"/>
          <w:szCs w:val="24"/>
          <w:lang w:eastAsia="ru-RU"/>
        </w:rPr>
        <w:t xml:space="preserve"> Статьи, оформленные с нарушением правил, содержащие большое количество грамматических и орфографических ошибок, автоматический перевод на английский/ казахский/ русский языки, редакцией не принимаются и будут возвращаться авторам без их рассмотрения.</w:t>
      </w:r>
    </w:p>
    <w:p w14:paraId="24E3B170" w14:textId="6CEA15DF" w:rsidR="00061844" w:rsidRPr="00480AD3" w:rsidRDefault="00061844" w:rsidP="00061844">
      <w:pPr>
        <w:spacing w:after="0" w:line="240" w:lineRule="auto"/>
        <w:ind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 xml:space="preserve">Ответственный секретарь проверяет материалы на соответствие требованиям оформления в течение трех дней, при нарушении автор </w:t>
      </w:r>
      <w:r w:rsidR="00AF76C9" w:rsidRPr="00480AD3">
        <w:rPr>
          <w:rFonts w:ascii="Times New Roman" w:eastAsia="Times New Roman" w:hAnsi="Times New Roman" w:cs="Times New Roman"/>
          <w:sz w:val="24"/>
          <w:szCs w:val="24"/>
          <w:lang w:val="kk-KZ" w:eastAsia="ru-RU"/>
        </w:rPr>
        <w:t>получает уведомление</w:t>
      </w:r>
      <w:r w:rsidRPr="00480AD3">
        <w:rPr>
          <w:rFonts w:ascii="Times New Roman" w:eastAsia="Times New Roman" w:hAnsi="Times New Roman" w:cs="Times New Roman"/>
          <w:sz w:val="24"/>
          <w:szCs w:val="24"/>
          <w:lang w:eastAsia="ru-RU"/>
        </w:rPr>
        <w:t xml:space="preserve"> о необходимости доработки.</w:t>
      </w:r>
    </w:p>
    <w:p w14:paraId="4E1ACC3C" w14:textId="1245B5CC" w:rsidR="00321C30" w:rsidRPr="00480AD3" w:rsidRDefault="00061844" w:rsidP="00321C30">
      <w:pPr>
        <w:widowControl w:val="0"/>
        <w:spacing w:after="0" w:line="240" w:lineRule="auto"/>
        <w:ind w:firstLine="709"/>
        <w:contextualSpacing/>
        <w:jc w:val="both"/>
        <w:rPr>
          <w:rFonts w:ascii="Times New Roman" w:eastAsia="Times New Roman" w:hAnsi="Times New Roman"/>
          <w:sz w:val="24"/>
          <w:szCs w:val="24"/>
          <w:lang w:val="kk-KZ" w:eastAsia="ru-RU"/>
        </w:rPr>
      </w:pPr>
      <w:r w:rsidRPr="00480AD3">
        <w:rPr>
          <w:rFonts w:ascii="Times New Roman" w:eastAsia="Times New Roman" w:hAnsi="Times New Roman"/>
          <w:sz w:val="24"/>
          <w:szCs w:val="24"/>
          <w:lang w:eastAsia="ru-RU"/>
        </w:rPr>
        <w:t>Журнал является открытым – любой автор, независимо от гражданства, места работы и наличия ученой степени, имеет возможность опубликовать рукопись при соблюдении требований редакции.</w:t>
      </w:r>
      <w:r w:rsidR="007358FE" w:rsidRPr="00480AD3">
        <w:t xml:space="preserve"> </w:t>
      </w:r>
      <w:r w:rsidR="007358FE" w:rsidRPr="00480AD3">
        <w:rPr>
          <w:rFonts w:ascii="Times New Roman" w:eastAsia="Times New Roman" w:hAnsi="Times New Roman"/>
          <w:sz w:val="24"/>
          <w:szCs w:val="24"/>
          <w:lang w:eastAsia="ru-RU"/>
        </w:rPr>
        <w:t>Студенческие и магистерские работы принимаются только в соавторстве с научными руководителями</w:t>
      </w:r>
      <w:r w:rsidR="00C1249F" w:rsidRPr="00480AD3">
        <w:rPr>
          <w:rFonts w:ascii="Times New Roman" w:eastAsia="Times New Roman" w:hAnsi="Times New Roman"/>
          <w:sz w:val="24"/>
          <w:szCs w:val="24"/>
          <w:lang w:val="kk-KZ" w:eastAsia="ru-RU"/>
        </w:rPr>
        <w:t>.</w:t>
      </w:r>
    </w:p>
    <w:p w14:paraId="6FA89CAD" w14:textId="3560353D" w:rsidR="00C770FA" w:rsidRPr="00BE3858" w:rsidRDefault="00061844" w:rsidP="00BE3858">
      <w:pPr>
        <w:widowControl w:val="0"/>
        <w:spacing w:after="0" w:line="240" w:lineRule="auto"/>
        <w:ind w:firstLine="709"/>
        <w:contextualSpacing/>
        <w:jc w:val="both"/>
        <w:rPr>
          <w:rFonts w:ascii="Times New Roman" w:eastAsia="Times New Roman" w:hAnsi="Times New Roman"/>
          <w:sz w:val="24"/>
          <w:szCs w:val="24"/>
          <w:lang w:val="kk-KZ" w:eastAsia="ru-RU"/>
        </w:rPr>
      </w:pPr>
      <w:r w:rsidRPr="00480AD3">
        <w:rPr>
          <w:rStyle w:val="ad"/>
          <w:rFonts w:ascii="Times New Roman" w:hAnsi="Times New Roman" w:cs="Times New Roman"/>
          <w:i/>
          <w:color w:val="212529"/>
          <w:szCs w:val="21"/>
          <w:shd w:val="clear" w:color="auto" w:fill="FFFFFF"/>
        </w:rPr>
        <w:t>Редакция не занимается литературной и стилистической обработкой статьи.</w:t>
      </w:r>
    </w:p>
    <w:p w14:paraId="0C9B6B5D" w14:textId="77777777" w:rsidR="00BE3858" w:rsidRDefault="00BE3858" w:rsidP="00BE3858">
      <w:pPr>
        <w:spacing w:after="0" w:line="240" w:lineRule="auto"/>
        <w:jc w:val="center"/>
        <w:rPr>
          <w:rFonts w:ascii="Times New Roman" w:eastAsia="Times New Roman" w:hAnsi="Times New Roman" w:cs="Times New Roman"/>
          <w:b/>
          <w:bCs/>
          <w:i/>
          <w:iCs/>
          <w:sz w:val="24"/>
          <w:szCs w:val="24"/>
          <w:lang w:val="kk-KZ" w:eastAsia="ru-RU"/>
        </w:rPr>
      </w:pPr>
    </w:p>
    <w:p w14:paraId="2D4F3189" w14:textId="77777777" w:rsidR="00BE3858" w:rsidRPr="00BE3858" w:rsidRDefault="00BE3858" w:rsidP="00BE3858">
      <w:pPr>
        <w:spacing w:after="0" w:line="240" w:lineRule="auto"/>
        <w:jc w:val="center"/>
        <w:rPr>
          <w:rFonts w:ascii="Times New Roman" w:eastAsia="Times New Roman" w:hAnsi="Times New Roman" w:cs="Times New Roman"/>
          <w:sz w:val="24"/>
          <w:szCs w:val="24"/>
          <w:lang w:eastAsia="ru-RU"/>
        </w:rPr>
      </w:pPr>
      <w:r w:rsidRPr="00BE3858">
        <w:rPr>
          <w:rFonts w:ascii="Times New Roman" w:eastAsia="Times New Roman" w:hAnsi="Times New Roman" w:cs="Times New Roman"/>
          <w:b/>
          <w:bCs/>
          <w:i/>
          <w:iCs/>
          <w:sz w:val="24"/>
          <w:szCs w:val="24"/>
          <w:lang w:eastAsia="ru-RU"/>
        </w:rPr>
        <w:t>ВНИМАНИЕ!</w:t>
      </w:r>
    </w:p>
    <w:p w14:paraId="522C28EA" w14:textId="77777777" w:rsidR="00BE3858" w:rsidRPr="00BE3858" w:rsidRDefault="00BE3858" w:rsidP="00BE3858">
      <w:pPr>
        <w:spacing w:after="0" w:line="240" w:lineRule="auto"/>
        <w:ind w:firstLine="708"/>
        <w:jc w:val="both"/>
        <w:rPr>
          <w:rFonts w:ascii="Times New Roman" w:eastAsia="Times New Roman" w:hAnsi="Times New Roman" w:cs="Times New Roman"/>
          <w:sz w:val="24"/>
          <w:szCs w:val="24"/>
          <w:lang w:eastAsia="ru-RU"/>
        </w:rPr>
      </w:pPr>
      <w:r w:rsidRPr="00BE3858">
        <w:rPr>
          <w:rFonts w:ascii="Times New Roman" w:eastAsia="Times New Roman" w:hAnsi="Times New Roman" w:cs="Times New Roman"/>
          <w:b/>
          <w:bCs/>
          <w:i/>
          <w:iCs/>
          <w:sz w:val="24"/>
          <w:szCs w:val="24"/>
          <w:lang w:eastAsia="ru-RU"/>
        </w:rPr>
        <w:t>При подготовке статьи допускается использование инструментов искусственного интеллекта в объёме не более 25 % (оригинальность текста должна составлять не менее 75 %).</w:t>
      </w:r>
    </w:p>
    <w:p w14:paraId="0E6AE1AC" w14:textId="133FAB4D" w:rsidR="00BE3858" w:rsidRPr="00BE3858" w:rsidRDefault="00BE3858" w:rsidP="00BE3858">
      <w:pPr>
        <w:spacing w:after="0" w:line="240" w:lineRule="auto"/>
        <w:ind w:firstLine="708"/>
        <w:jc w:val="both"/>
        <w:rPr>
          <w:rFonts w:ascii="Times New Roman" w:eastAsia="Times New Roman" w:hAnsi="Times New Roman" w:cs="Times New Roman"/>
          <w:sz w:val="24"/>
          <w:szCs w:val="24"/>
          <w:lang w:eastAsia="ru-RU"/>
        </w:rPr>
      </w:pPr>
      <w:r w:rsidRPr="00BE3858">
        <w:rPr>
          <w:rFonts w:ascii="Times New Roman" w:eastAsia="Times New Roman" w:hAnsi="Times New Roman" w:cs="Times New Roman"/>
          <w:b/>
          <w:bCs/>
          <w:i/>
          <w:iCs/>
          <w:sz w:val="24"/>
          <w:szCs w:val="24"/>
          <w:lang w:eastAsia="ru-RU"/>
        </w:rPr>
        <w:t>В случае использования искусственного интеллекта авто</w:t>
      </w:r>
      <w:proofErr w:type="gramStart"/>
      <w:r w:rsidRPr="00BE3858">
        <w:rPr>
          <w:rFonts w:ascii="Times New Roman" w:eastAsia="Times New Roman" w:hAnsi="Times New Roman" w:cs="Times New Roman"/>
          <w:b/>
          <w:bCs/>
          <w:i/>
          <w:iCs/>
          <w:sz w:val="24"/>
          <w:szCs w:val="24"/>
          <w:lang w:eastAsia="ru-RU"/>
        </w:rPr>
        <w:t>р(</w:t>
      </w:r>
      <w:proofErr w:type="gramEnd"/>
      <w:r w:rsidRPr="00BE3858">
        <w:rPr>
          <w:rFonts w:ascii="Times New Roman" w:eastAsia="Times New Roman" w:hAnsi="Times New Roman" w:cs="Times New Roman"/>
          <w:b/>
          <w:bCs/>
          <w:i/>
          <w:iCs/>
          <w:sz w:val="24"/>
          <w:szCs w:val="24"/>
          <w:lang w:eastAsia="ru-RU"/>
        </w:rPr>
        <w:t>ы) обязан(ы) указать название использованной модели или серви</w:t>
      </w:r>
      <w:r>
        <w:rPr>
          <w:rFonts w:ascii="Times New Roman" w:eastAsia="Times New Roman" w:hAnsi="Times New Roman" w:cs="Times New Roman"/>
          <w:b/>
          <w:bCs/>
          <w:i/>
          <w:iCs/>
          <w:sz w:val="24"/>
          <w:szCs w:val="24"/>
          <w:lang w:eastAsia="ru-RU"/>
        </w:rPr>
        <w:t>са, а также цель его применения</w:t>
      </w:r>
      <w:r>
        <w:rPr>
          <w:rFonts w:ascii="Times New Roman" w:eastAsia="Times New Roman" w:hAnsi="Times New Roman" w:cs="Times New Roman"/>
          <w:b/>
          <w:bCs/>
          <w:i/>
          <w:iCs/>
          <w:sz w:val="24"/>
          <w:szCs w:val="24"/>
          <w:lang w:val="kk-KZ" w:eastAsia="ru-RU"/>
        </w:rPr>
        <w:t xml:space="preserve">. </w:t>
      </w:r>
      <w:r w:rsidRPr="00BE3858">
        <w:rPr>
          <w:rFonts w:ascii="Times New Roman" w:eastAsia="Times New Roman" w:hAnsi="Times New Roman" w:cs="Times New Roman"/>
          <w:b/>
          <w:bCs/>
          <w:i/>
          <w:iCs/>
          <w:sz w:val="24"/>
          <w:szCs w:val="24"/>
          <w:lang w:eastAsia="ru-RU"/>
        </w:rPr>
        <w:t>Полную ответственность за содержание публикации несё</w:t>
      </w:r>
      <w:proofErr w:type="gramStart"/>
      <w:r w:rsidRPr="00BE3858">
        <w:rPr>
          <w:rFonts w:ascii="Times New Roman" w:eastAsia="Times New Roman" w:hAnsi="Times New Roman" w:cs="Times New Roman"/>
          <w:b/>
          <w:bCs/>
          <w:i/>
          <w:iCs/>
          <w:sz w:val="24"/>
          <w:szCs w:val="24"/>
          <w:lang w:eastAsia="ru-RU"/>
        </w:rPr>
        <w:t>т(</w:t>
      </w:r>
      <w:proofErr w:type="spellStart"/>
      <w:proofErr w:type="gramEnd"/>
      <w:r w:rsidRPr="00BE3858">
        <w:rPr>
          <w:rFonts w:ascii="Times New Roman" w:eastAsia="Times New Roman" w:hAnsi="Times New Roman" w:cs="Times New Roman"/>
          <w:b/>
          <w:bCs/>
          <w:i/>
          <w:iCs/>
          <w:sz w:val="24"/>
          <w:szCs w:val="24"/>
          <w:lang w:eastAsia="ru-RU"/>
        </w:rPr>
        <w:t>ут</w:t>
      </w:r>
      <w:proofErr w:type="spellEnd"/>
      <w:r w:rsidRPr="00BE3858">
        <w:rPr>
          <w:rFonts w:ascii="Times New Roman" w:eastAsia="Times New Roman" w:hAnsi="Times New Roman" w:cs="Times New Roman"/>
          <w:b/>
          <w:bCs/>
          <w:i/>
          <w:iCs/>
          <w:sz w:val="24"/>
          <w:szCs w:val="24"/>
          <w:lang w:eastAsia="ru-RU"/>
        </w:rPr>
        <w:t>) автор(ы).</w:t>
      </w:r>
    </w:p>
    <w:p w14:paraId="5CE22627" w14:textId="77777777" w:rsidR="00BE3858" w:rsidRPr="00BE3858" w:rsidRDefault="00BE3858" w:rsidP="004A2D3D">
      <w:pPr>
        <w:widowControl w:val="0"/>
        <w:spacing w:after="0" w:line="240" w:lineRule="auto"/>
        <w:ind w:left="-567" w:right="284" w:firstLine="709"/>
        <w:contextualSpacing/>
        <w:jc w:val="center"/>
        <w:rPr>
          <w:rFonts w:ascii="Times New Roman" w:eastAsia="Times New Roman" w:hAnsi="Times New Roman"/>
          <w:b/>
          <w:sz w:val="24"/>
          <w:szCs w:val="24"/>
          <w:lang w:eastAsia="ru-RU"/>
        </w:rPr>
      </w:pPr>
    </w:p>
    <w:p w14:paraId="6ADE9A9B" w14:textId="77777777" w:rsidR="00BE3858" w:rsidRDefault="00BE3858" w:rsidP="004A2D3D">
      <w:pPr>
        <w:widowControl w:val="0"/>
        <w:spacing w:after="0" w:line="240" w:lineRule="auto"/>
        <w:ind w:left="-567" w:right="284" w:firstLine="709"/>
        <w:contextualSpacing/>
        <w:jc w:val="center"/>
        <w:rPr>
          <w:rFonts w:ascii="Times New Roman" w:eastAsia="Times New Roman" w:hAnsi="Times New Roman"/>
          <w:b/>
          <w:sz w:val="24"/>
          <w:szCs w:val="24"/>
          <w:lang w:val="kk-KZ" w:eastAsia="ru-RU"/>
        </w:rPr>
      </w:pPr>
    </w:p>
    <w:p w14:paraId="16B2D1E3" w14:textId="77777777" w:rsidR="004A2D3D" w:rsidRPr="00480AD3" w:rsidRDefault="004A2D3D" w:rsidP="004A2D3D">
      <w:pPr>
        <w:widowControl w:val="0"/>
        <w:spacing w:after="0" w:line="240" w:lineRule="auto"/>
        <w:ind w:left="-567" w:right="284" w:firstLine="709"/>
        <w:contextualSpacing/>
        <w:jc w:val="center"/>
        <w:rPr>
          <w:rFonts w:ascii="Times New Roman" w:eastAsia="Times New Roman" w:hAnsi="Times New Roman"/>
          <w:b/>
          <w:sz w:val="24"/>
          <w:szCs w:val="24"/>
          <w:lang w:val="kk-KZ" w:eastAsia="ru-RU"/>
        </w:rPr>
      </w:pPr>
      <w:r w:rsidRPr="00480AD3">
        <w:rPr>
          <w:rFonts w:ascii="Times New Roman" w:eastAsia="Times New Roman" w:hAnsi="Times New Roman"/>
          <w:b/>
          <w:sz w:val="24"/>
          <w:szCs w:val="24"/>
          <w:lang w:eastAsia="ru-RU"/>
        </w:rPr>
        <w:t>Способы оплаты</w:t>
      </w:r>
    </w:p>
    <w:p w14:paraId="28FBA5A6" w14:textId="77777777" w:rsidR="00AF76C9" w:rsidRPr="00480AD3" w:rsidRDefault="00AF76C9" w:rsidP="004A2D3D">
      <w:pPr>
        <w:widowControl w:val="0"/>
        <w:spacing w:after="0" w:line="240" w:lineRule="auto"/>
        <w:ind w:left="-567" w:right="284" w:firstLine="709"/>
        <w:contextualSpacing/>
        <w:jc w:val="center"/>
        <w:rPr>
          <w:rFonts w:ascii="Times New Roman" w:eastAsia="Times New Roman" w:hAnsi="Times New Roman"/>
          <w:b/>
          <w:sz w:val="24"/>
          <w:szCs w:val="24"/>
          <w:lang w:val="kk-KZ" w:eastAsia="ru-RU"/>
        </w:rPr>
      </w:pPr>
    </w:p>
    <w:p w14:paraId="2A7BCA11" w14:textId="39B62AEC" w:rsidR="00C839F9" w:rsidRDefault="004A2D3D" w:rsidP="009268B8">
      <w:pPr>
        <w:spacing w:after="0" w:line="240" w:lineRule="auto"/>
        <w:ind w:left="-567" w:right="284" w:firstLine="709"/>
        <w:jc w:val="both"/>
        <w:rPr>
          <w:rFonts w:ascii="Times New Roman" w:hAnsi="Times New Roman" w:cs="Times New Roman"/>
          <w:sz w:val="24"/>
          <w:lang w:val="kk-KZ"/>
        </w:rPr>
      </w:pPr>
      <w:r w:rsidRPr="00480AD3">
        <w:rPr>
          <w:rFonts w:ascii="Times New Roman" w:hAnsi="Times New Roman" w:cs="Times New Roman"/>
          <w:sz w:val="24"/>
        </w:rPr>
        <w:t xml:space="preserve">После принятия рукописи к публикации автору необходимо отправить скан-копию квитанции об оплате издательских расходов (в формате PDF или JPEG) на электронную почту: </w:t>
      </w:r>
      <w:hyperlink r:id="rId12" w:history="1">
        <w:r w:rsidR="00C10610" w:rsidRPr="001B346E">
          <w:rPr>
            <w:rStyle w:val="a3"/>
            <w:rFonts w:ascii="Times New Roman" w:hAnsi="Times New Roman" w:cs="Times New Roman"/>
            <w:sz w:val="24"/>
            <w:szCs w:val="24"/>
          </w:rPr>
          <w:t>sociohumanitas@zu.edu.kz</w:t>
        </w:r>
      </w:hyperlink>
      <w:r w:rsidRPr="00C10610">
        <w:rPr>
          <w:rFonts w:ascii="Times New Roman" w:hAnsi="Times New Roman" w:cs="Times New Roman"/>
          <w:sz w:val="24"/>
          <w:szCs w:val="24"/>
        </w:rPr>
        <w:t>.</w:t>
      </w:r>
      <w:r w:rsidR="00C10610">
        <w:rPr>
          <w:rFonts w:ascii="Times New Roman" w:hAnsi="Times New Roman" w:cs="Times New Roman"/>
          <w:sz w:val="24"/>
          <w:szCs w:val="24"/>
          <w:lang w:val="kk-KZ"/>
        </w:rPr>
        <w:t xml:space="preserve"> </w:t>
      </w:r>
      <w:r w:rsidRPr="00480AD3">
        <w:rPr>
          <w:rFonts w:ascii="Times New Roman" w:hAnsi="Times New Roman" w:cs="Times New Roman"/>
          <w:sz w:val="24"/>
        </w:rPr>
        <w:t xml:space="preserve"> Организационный взнос составляет </w:t>
      </w:r>
      <w:r w:rsidR="00CB5DA9" w:rsidRPr="00C10610">
        <w:rPr>
          <w:rFonts w:ascii="Times New Roman" w:hAnsi="Times New Roman" w:cs="Times New Roman"/>
          <w:sz w:val="24"/>
        </w:rPr>
        <w:t>4</w:t>
      </w:r>
      <w:r w:rsidR="00AF76C9" w:rsidRPr="00480AD3">
        <w:rPr>
          <w:rFonts w:ascii="Times New Roman" w:hAnsi="Times New Roman" w:cs="Times New Roman"/>
          <w:sz w:val="24"/>
          <w:lang w:val="kk-KZ"/>
        </w:rPr>
        <w:t xml:space="preserve"> </w:t>
      </w:r>
      <w:r w:rsidR="00467F91" w:rsidRPr="00480AD3">
        <w:rPr>
          <w:rFonts w:ascii="Times New Roman" w:hAnsi="Times New Roman" w:cs="Times New Roman"/>
          <w:sz w:val="24"/>
        </w:rPr>
        <w:t xml:space="preserve">000 </w:t>
      </w:r>
      <w:r w:rsidRPr="00480AD3">
        <w:rPr>
          <w:rFonts w:ascii="Times New Roman" w:hAnsi="Times New Roman" w:cs="Times New Roman"/>
          <w:sz w:val="24"/>
        </w:rPr>
        <w:t xml:space="preserve">тенге. </w:t>
      </w:r>
      <w:r w:rsidR="00C839F9" w:rsidRPr="00C839F9">
        <w:rPr>
          <w:rFonts w:ascii="Times New Roman" w:hAnsi="Times New Roman" w:cs="Times New Roman"/>
          <w:sz w:val="24"/>
        </w:rPr>
        <w:t>Для иностранных авторов без соавторства с казахстанскими авторами публикация в журнале осуществляется бесплатно.</w:t>
      </w:r>
    </w:p>
    <w:p w14:paraId="315C9F56" w14:textId="7E9B64ED" w:rsidR="004A2D3D" w:rsidRPr="00480AD3" w:rsidRDefault="004A2D3D" w:rsidP="009268B8">
      <w:pPr>
        <w:spacing w:after="0" w:line="240" w:lineRule="auto"/>
        <w:ind w:left="-567" w:right="284" w:firstLine="709"/>
        <w:jc w:val="both"/>
        <w:rPr>
          <w:rFonts w:ascii="Times New Roman" w:eastAsia="Times New Roman" w:hAnsi="Times New Roman" w:cs="Times New Roman"/>
          <w:b/>
          <w:sz w:val="24"/>
          <w:szCs w:val="24"/>
          <w:shd w:val="clear" w:color="auto" w:fill="FFFFFF"/>
          <w:lang w:eastAsia="ru-RU"/>
        </w:rPr>
      </w:pPr>
      <w:r w:rsidRPr="00480AD3">
        <w:rPr>
          <w:rFonts w:ascii="Times New Roman" w:eastAsia="Times New Roman" w:hAnsi="Times New Roman" w:cs="Times New Roman"/>
          <w:b/>
          <w:sz w:val="24"/>
          <w:szCs w:val="24"/>
          <w:shd w:val="clear" w:color="auto" w:fill="FFFFFF"/>
          <w:lang w:eastAsia="ru-RU"/>
        </w:rPr>
        <w:t xml:space="preserve">Реквизиты университета </w:t>
      </w:r>
    </w:p>
    <w:p w14:paraId="49597045" w14:textId="2331F4BF" w:rsidR="004A2D3D" w:rsidRPr="00480AD3" w:rsidRDefault="004A2D3D" w:rsidP="009268B8">
      <w:pPr>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ЖУ им</w:t>
      </w:r>
      <w:r w:rsidR="00945BC8" w:rsidRPr="00480AD3">
        <w:rPr>
          <w:rFonts w:ascii="Times New Roman" w:eastAsia="Times New Roman" w:hAnsi="Times New Roman" w:cs="Times New Roman"/>
          <w:sz w:val="24"/>
          <w:szCs w:val="24"/>
          <w:lang w:val="kk-KZ" w:eastAsia="ru-RU"/>
        </w:rPr>
        <w:t>ени</w:t>
      </w:r>
      <w:r w:rsidRPr="00480AD3">
        <w:rPr>
          <w:rFonts w:ascii="Times New Roman" w:eastAsia="Times New Roman" w:hAnsi="Times New Roman" w:cs="Times New Roman"/>
          <w:sz w:val="24"/>
          <w:szCs w:val="24"/>
          <w:lang w:eastAsia="ru-RU"/>
        </w:rPr>
        <w:t xml:space="preserve"> И.</w:t>
      </w:r>
      <w:r w:rsidRPr="00480AD3">
        <w:rPr>
          <w:rFonts w:ascii="Times New Roman" w:eastAsia="Times New Roman" w:hAnsi="Times New Roman" w:cs="Times New Roman"/>
          <w:sz w:val="24"/>
          <w:szCs w:val="24"/>
          <w:lang w:val="kk-KZ" w:eastAsia="ru-RU"/>
        </w:rPr>
        <w:t xml:space="preserve"> </w:t>
      </w:r>
      <w:proofErr w:type="spellStart"/>
      <w:r w:rsidRPr="00480AD3">
        <w:rPr>
          <w:rFonts w:ascii="Times New Roman" w:eastAsia="Times New Roman" w:hAnsi="Times New Roman" w:cs="Times New Roman"/>
          <w:sz w:val="24"/>
          <w:szCs w:val="24"/>
          <w:lang w:eastAsia="ru-RU"/>
        </w:rPr>
        <w:t>Жансугурова</w:t>
      </w:r>
      <w:proofErr w:type="spellEnd"/>
    </w:p>
    <w:p w14:paraId="0734F298" w14:textId="77777777" w:rsidR="004A2D3D" w:rsidRPr="00480AD3" w:rsidRDefault="004A2D3D" w:rsidP="009268B8">
      <w:pPr>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РНН 531400011685</w:t>
      </w:r>
    </w:p>
    <w:p w14:paraId="154B576F" w14:textId="77777777" w:rsidR="004A2D3D" w:rsidRPr="00480AD3" w:rsidRDefault="004A2D3D" w:rsidP="009268B8">
      <w:pPr>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БИН – 990140003041</w:t>
      </w:r>
    </w:p>
    <w:p w14:paraId="0666093B" w14:textId="77777777" w:rsidR="004A2D3D" w:rsidRPr="00480AD3" w:rsidRDefault="004A2D3D" w:rsidP="009268B8">
      <w:pPr>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 xml:space="preserve">ИИК – </w:t>
      </w:r>
      <w:r w:rsidRPr="00480AD3">
        <w:rPr>
          <w:rFonts w:ascii="Times New Roman" w:eastAsia="Times New Roman" w:hAnsi="Times New Roman" w:cs="Times New Roman"/>
          <w:sz w:val="24"/>
          <w:szCs w:val="24"/>
          <w:lang w:val="en-US" w:eastAsia="ru-RU"/>
        </w:rPr>
        <w:t>KZ</w:t>
      </w:r>
      <w:r w:rsidRPr="00480AD3">
        <w:rPr>
          <w:rFonts w:ascii="Times New Roman" w:eastAsia="Times New Roman" w:hAnsi="Times New Roman" w:cs="Times New Roman"/>
          <w:sz w:val="24"/>
          <w:szCs w:val="24"/>
          <w:lang w:eastAsia="ru-RU"/>
        </w:rPr>
        <w:t>566010311000005234</w:t>
      </w:r>
    </w:p>
    <w:p w14:paraId="137CCFFD" w14:textId="77777777" w:rsidR="004A2D3D" w:rsidRPr="00480AD3" w:rsidRDefault="004A2D3D" w:rsidP="009268B8">
      <w:pPr>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КБЕ 16</w:t>
      </w:r>
    </w:p>
    <w:p w14:paraId="3643CF30" w14:textId="0B9DE1BC" w:rsidR="004A2D3D" w:rsidRPr="00480AD3" w:rsidRDefault="004A2D3D" w:rsidP="009268B8">
      <w:pPr>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БИК</w:t>
      </w:r>
      <w:r w:rsidR="00F5744E" w:rsidRPr="00480AD3">
        <w:rPr>
          <w:rFonts w:ascii="Times New Roman" w:eastAsia="Times New Roman" w:hAnsi="Times New Roman" w:cs="Times New Roman"/>
          <w:sz w:val="24"/>
          <w:szCs w:val="24"/>
          <w:lang w:eastAsia="ru-RU"/>
        </w:rPr>
        <w:t xml:space="preserve"> – </w:t>
      </w:r>
      <w:r w:rsidRPr="00480AD3">
        <w:rPr>
          <w:rFonts w:ascii="Times New Roman" w:eastAsia="Times New Roman" w:hAnsi="Times New Roman" w:cs="Times New Roman"/>
          <w:sz w:val="24"/>
          <w:szCs w:val="24"/>
          <w:lang w:val="en-US" w:eastAsia="ru-RU"/>
        </w:rPr>
        <w:t>HSBKKZKX</w:t>
      </w:r>
      <w:r w:rsidRPr="00480AD3">
        <w:rPr>
          <w:rFonts w:ascii="Times New Roman" w:eastAsia="Times New Roman" w:hAnsi="Times New Roman" w:cs="Times New Roman"/>
          <w:sz w:val="24"/>
          <w:szCs w:val="24"/>
          <w:lang w:eastAsia="ru-RU"/>
        </w:rPr>
        <w:t>,</w:t>
      </w:r>
    </w:p>
    <w:p w14:paraId="627039B4" w14:textId="77777777" w:rsidR="004A2D3D" w:rsidRPr="00480AD3" w:rsidRDefault="004A2D3D" w:rsidP="009268B8">
      <w:pPr>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ТРФ 319900 АО «Народный банк Казахстана», г.</w:t>
      </w:r>
      <w:r w:rsidRPr="00480AD3">
        <w:rPr>
          <w:rFonts w:ascii="Times New Roman" w:eastAsia="Times New Roman" w:hAnsi="Times New Roman" w:cs="Times New Roman"/>
          <w:sz w:val="24"/>
          <w:szCs w:val="24"/>
          <w:lang w:val="kk-KZ" w:eastAsia="ru-RU"/>
        </w:rPr>
        <w:t xml:space="preserve"> </w:t>
      </w:r>
      <w:r w:rsidRPr="00480AD3">
        <w:rPr>
          <w:rFonts w:ascii="Times New Roman" w:eastAsia="Times New Roman" w:hAnsi="Times New Roman" w:cs="Times New Roman"/>
          <w:sz w:val="24"/>
          <w:szCs w:val="24"/>
          <w:lang w:eastAsia="ru-RU"/>
        </w:rPr>
        <w:t>Талдыкорган.</w:t>
      </w:r>
      <w:r w:rsidRPr="00480AD3">
        <w:rPr>
          <w:rFonts w:ascii="Times New Roman" w:eastAsia="Times New Roman" w:hAnsi="Times New Roman" w:cs="Times New Roman"/>
          <w:sz w:val="24"/>
          <w:szCs w:val="24"/>
          <w:lang w:eastAsia="ru-RU"/>
        </w:rPr>
        <w:tab/>
      </w:r>
    </w:p>
    <w:p w14:paraId="0662A35C" w14:textId="7EC943BB" w:rsidR="004A2D3D" w:rsidRPr="00480AD3" w:rsidRDefault="004A2D3D" w:rsidP="001D096D">
      <w:pPr>
        <w:spacing w:after="0"/>
        <w:ind w:left="-567" w:right="284"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
          <w:sz w:val="24"/>
          <w:szCs w:val="24"/>
          <w:lang w:val="kk-KZ" w:eastAsia="ru-RU"/>
        </w:rPr>
        <w:t>При оплате обязательно укажите назначение платежа:</w:t>
      </w:r>
      <w:r w:rsidRPr="00480AD3">
        <w:rPr>
          <w:rFonts w:ascii="Times New Roman" w:eastAsia="Times New Roman" w:hAnsi="Times New Roman" w:cs="Times New Roman"/>
          <w:sz w:val="24"/>
          <w:szCs w:val="24"/>
          <w:lang w:val="kk-KZ" w:eastAsia="ru-RU"/>
        </w:rPr>
        <w:t xml:space="preserve"> за рукопись в журнале </w:t>
      </w:r>
      <w:r w:rsidR="0003084D">
        <w:rPr>
          <w:rFonts w:ascii="Times New Roman" w:eastAsia="Times New Roman" w:hAnsi="Times New Roman" w:cs="Times New Roman"/>
          <w:sz w:val="24"/>
          <w:szCs w:val="24"/>
          <w:lang w:val="kk-KZ" w:eastAsia="ru-RU"/>
        </w:rPr>
        <w:t>SocioHumanitas</w:t>
      </w:r>
      <w:r w:rsidRPr="00480AD3">
        <w:rPr>
          <w:rFonts w:ascii="Times New Roman" w:eastAsia="Times New Roman" w:hAnsi="Times New Roman" w:cs="Times New Roman"/>
          <w:sz w:val="24"/>
          <w:szCs w:val="24"/>
          <w:lang w:val="kk-KZ" w:eastAsia="ru-RU"/>
        </w:rPr>
        <w:t>.</w:t>
      </w:r>
    </w:p>
    <w:p w14:paraId="1121A24B" w14:textId="77777777" w:rsidR="004A2D3D" w:rsidRPr="00480AD3" w:rsidRDefault="004A2D3D" w:rsidP="009268B8">
      <w:pPr>
        <w:widowControl w:val="0"/>
        <w:spacing w:after="0" w:line="240" w:lineRule="auto"/>
        <w:ind w:left="-567" w:right="284" w:firstLine="709"/>
        <w:jc w:val="both"/>
        <w:rPr>
          <w:rFonts w:ascii="Times New Roman" w:eastAsia="Times New Roman" w:hAnsi="Times New Roman" w:cs="Times New Roman"/>
          <w:b/>
          <w:sz w:val="24"/>
          <w:szCs w:val="24"/>
          <w:lang w:eastAsia="ru-RU"/>
        </w:rPr>
      </w:pPr>
      <w:r w:rsidRPr="00480AD3">
        <w:rPr>
          <w:rFonts w:ascii="Times New Roman" w:eastAsia="Times New Roman" w:hAnsi="Times New Roman" w:cs="Times New Roman"/>
          <w:b/>
          <w:sz w:val="24"/>
          <w:szCs w:val="24"/>
          <w:lang w:eastAsia="ru-RU"/>
        </w:rPr>
        <w:t xml:space="preserve">Инструкция по оплате через </w:t>
      </w:r>
      <w:proofErr w:type="spellStart"/>
      <w:r w:rsidRPr="00480AD3">
        <w:rPr>
          <w:rFonts w:ascii="Times New Roman" w:eastAsia="Times New Roman" w:hAnsi="Times New Roman" w:cs="Times New Roman"/>
          <w:b/>
          <w:sz w:val="24"/>
          <w:szCs w:val="24"/>
          <w:lang w:val="en-US" w:eastAsia="ru-RU"/>
        </w:rPr>
        <w:t>Kaspi</w:t>
      </w:r>
      <w:proofErr w:type="spellEnd"/>
      <w:r w:rsidRPr="00480AD3">
        <w:rPr>
          <w:rFonts w:ascii="Times New Roman" w:eastAsia="Times New Roman" w:hAnsi="Times New Roman" w:cs="Times New Roman"/>
          <w:b/>
          <w:sz w:val="24"/>
          <w:szCs w:val="24"/>
          <w:lang w:eastAsia="ru-RU"/>
        </w:rPr>
        <w:t>.</w:t>
      </w:r>
      <w:proofErr w:type="spellStart"/>
      <w:r w:rsidRPr="00480AD3">
        <w:rPr>
          <w:rFonts w:ascii="Times New Roman" w:eastAsia="Times New Roman" w:hAnsi="Times New Roman" w:cs="Times New Roman"/>
          <w:b/>
          <w:sz w:val="24"/>
          <w:szCs w:val="24"/>
          <w:lang w:val="en-US" w:eastAsia="ru-RU"/>
        </w:rPr>
        <w:t>kz</w:t>
      </w:r>
      <w:proofErr w:type="spellEnd"/>
      <w:r w:rsidRPr="00480AD3">
        <w:rPr>
          <w:rFonts w:ascii="Times New Roman" w:eastAsia="Times New Roman" w:hAnsi="Times New Roman" w:cs="Times New Roman"/>
          <w:b/>
          <w:sz w:val="24"/>
          <w:szCs w:val="24"/>
          <w:lang w:eastAsia="ru-RU"/>
        </w:rPr>
        <w:t xml:space="preserve"> приложение:</w:t>
      </w:r>
    </w:p>
    <w:p w14:paraId="525BCE9E" w14:textId="13AA9CD8" w:rsidR="004A2D3D" w:rsidRPr="00480AD3" w:rsidRDefault="004A2D3D" w:rsidP="001D096D">
      <w:pPr>
        <w:widowControl w:val="0"/>
        <w:spacing w:after="0" w:line="240" w:lineRule="auto"/>
        <w:ind w:left="-567" w:right="284"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 xml:space="preserve">Платежи </w:t>
      </w:r>
      <w:r w:rsidRPr="00480AD3">
        <w:rPr>
          <w:rFonts w:ascii="MS Gothic" w:eastAsia="MS Gothic" w:hAnsi="MS Gothic" w:cs="MS Gothic" w:hint="eastAsia"/>
          <w:sz w:val="24"/>
          <w:szCs w:val="24"/>
          <w:lang w:eastAsia="ru-RU"/>
        </w:rPr>
        <w:t>➡</w:t>
      </w:r>
      <w:r w:rsidRPr="00480AD3">
        <w:rPr>
          <w:rFonts w:ascii="Times New Roman" w:eastAsia="MS Gothic" w:hAnsi="Times New Roman" w:cs="Times New Roman"/>
          <w:sz w:val="24"/>
          <w:szCs w:val="24"/>
          <w:lang w:eastAsia="ru-RU"/>
        </w:rPr>
        <w:t xml:space="preserve"> </w:t>
      </w:r>
      <w:r w:rsidRPr="00480AD3">
        <w:rPr>
          <w:rFonts w:ascii="Times New Roman" w:eastAsia="Times New Roman" w:hAnsi="Times New Roman" w:cs="Times New Roman"/>
          <w:sz w:val="24"/>
          <w:szCs w:val="24"/>
          <w:lang w:eastAsia="ru-RU"/>
        </w:rPr>
        <w:t xml:space="preserve">Поиск </w:t>
      </w:r>
      <w:r w:rsidRPr="00480AD3">
        <w:rPr>
          <w:rFonts w:ascii="MS Gothic" w:eastAsia="MS Gothic" w:hAnsi="MS Gothic" w:cs="MS Gothic" w:hint="eastAsia"/>
          <w:sz w:val="24"/>
          <w:szCs w:val="24"/>
          <w:lang w:eastAsia="ru-RU"/>
        </w:rPr>
        <w:t>➡</w:t>
      </w:r>
      <w:r w:rsidRPr="00480AD3">
        <w:rPr>
          <w:rFonts w:ascii="Times New Roman" w:eastAsia="MS Gothic" w:hAnsi="Times New Roman" w:cs="Times New Roman"/>
          <w:sz w:val="24"/>
          <w:szCs w:val="24"/>
          <w:lang w:eastAsia="ru-RU"/>
        </w:rPr>
        <w:t xml:space="preserve"> </w:t>
      </w:r>
      <w:r w:rsidRPr="00480AD3">
        <w:rPr>
          <w:rFonts w:ascii="Times New Roman" w:eastAsia="Times New Roman" w:hAnsi="Times New Roman" w:cs="Times New Roman"/>
          <w:sz w:val="24"/>
          <w:szCs w:val="24"/>
          <w:lang w:eastAsia="ru-RU"/>
        </w:rPr>
        <w:t xml:space="preserve">Вручную пишите </w:t>
      </w:r>
      <w:r w:rsidR="00F75C32" w:rsidRPr="00480AD3">
        <w:rPr>
          <w:rFonts w:ascii="Times New Roman" w:eastAsia="Times New Roman" w:hAnsi="Times New Roman" w:cs="Times New Roman"/>
          <w:sz w:val="24"/>
          <w:szCs w:val="24"/>
          <w:lang w:val="kk-KZ" w:eastAsia="ru-RU"/>
        </w:rPr>
        <w:t>«</w:t>
      </w:r>
      <w:r w:rsidRPr="00480AD3">
        <w:rPr>
          <w:rFonts w:ascii="Times New Roman" w:eastAsia="Times New Roman" w:hAnsi="Times New Roman" w:cs="Times New Roman"/>
          <w:sz w:val="24"/>
          <w:szCs w:val="24"/>
          <w:lang w:eastAsia="ru-RU"/>
        </w:rPr>
        <w:t xml:space="preserve">Жетысуский госуниверситет им. </w:t>
      </w:r>
      <w:proofErr w:type="spellStart"/>
      <w:r w:rsidRPr="00480AD3">
        <w:rPr>
          <w:rFonts w:ascii="Times New Roman" w:eastAsia="Times New Roman" w:hAnsi="Times New Roman" w:cs="Times New Roman"/>
          <w:sz w:val="24"/>
          <w:szCs w:val="24"/>
          <w:lang w:eastAsia="ru-RU"/>
        </w:rPr>
        <w:t>И.Жансугуров</w:t>
      </w:r>
      <w:proofErr w:type="spellEnd"/>
      <w:r w:rsidR="00F75C32" w:rsidRPr="00480AD3">
        <w:rPr>
          <w:rFonts w:ascii="Times New Roman" w:eastAsia="Times New Roman" w:hAnsi="Times New Roman" w:cs="Times New Roman"/>
          <w:sz w:val="24"/>
          <w:szCs w:val="24"/>
          <w:lang w:val="kk-KZ" w:eastAsia="ru-RU"/>
        </w:rPr>
        <w:t>»</w:t>
      </w:r>
      <w:r w:rsidRPr="00480AD3">
        <w:rPr>
          <w:rFonts w:ascii="Times New Roman" w:eastAsia="Times New Roman" w:hAnsi="Times New Roman" w:cs="Times New Roman"/>
          <w:sz w:val="24"/>
          <w:szCs w:val="24"/>
          <w:lang w:eastAsia="ru-RU"/>
        </w:rPr>
        <w:t xml:space="preserve"> </w:t>
      </w:r>
      <w:r w:rsidRPr="00480AD3">
        <w:rPr>
          <w:rFonts w:ascii="MS Gothic" w:eastAsia="MS Gothic" w:hAnsi="MS Gothic" w:cs="MS Gothic" w:hint="eastAsia"/>
          <w:sz w:val="24"/>
          <w:szCs w:val="24"/>
          <w:lang w:eastAsia="ru-RU"/>
        </w:rPr>
        <w:t>➡</w:t>
      </w:r>
      <w:r w:rsidRPr="00480AD3">
        <w:rPr>
          <w:rFonts w:ascii="Times New Roman" w:eastAsia="MS Gothic" w:hAnsi="Times New Roman" w:cs="Times New Roman"/>
          <w:sz w:val="24"/>
          <w:szCs w:val="24"/>
          <w:lang w:eastAsia="ru-RU"/>
        </w:rPr>
        <w:t xml:space="preserve"> </w:t>
      </w:r>
      <w:r w:rsidRPr="00480AD3">
        <w:rPr>
          <w:rFonts w:ascii="Times New Roman" w:eastAsia="Times New Roman" w:hAnsi="Times New Roman" w:cs="Times New Roman"/>
          <w:sz w:val="24"/>
          <w:szCs w:val="24"/>
          <w:lang w:eastAsia="ru-RU"/>
        </w:rPr>
        <w:t xml:space="preserve">Вместо факультета пишете: за </w:t>
      </w:r>
      <w:proofErr w:type="spellStart"/>
      <w:r w:rsidR="0003084D">
        <w:rPr>
          <w:rFonts w:ascii="Times New Roman" w:eastAsia="Times New Roman" w:hAnsi="Times New Roman" w:cs="Times New Roman"/>
          <w:sz w:val="24"/>
          <w:szCs w:val="24"/>
          <w:lang w:eastAsia="ru-RU"/>
        </w:rPr>
        <w:t>SocioHumanitas</w:t>
      </w:r>
      <w:proofErr w:type="spellEnd"/>
      <w:r w:rsidR="0087314A" w:rsidRPr="00480AD3">
        <w:rPr>
          <w:rFonts w:ascii="Times New Roman" w:eastAsia="Times New Roman" w:hAnsi="Times New Roman" w:cs="Times New Roman"/>
          <w:sz w:val="24"/>
          <w:szCs w:val="24"/>
          <w:lang w:val="kk-KZ" w:eastAsia="ru-RU"/>
        </w:rPr>
        <w:t xml:space="preserve"> </w:t>
      </w:r>
      <w:r w:rsidRPr="00480AD3">
        <w:rPr>
          <w:rFonts w:ascii="MS Gothic" w:eastAsia="MS Gothic" w:hAnsi="MS Gothic" w:cs="MS Gothic" w:hint="eastAsia"/>
          <w:sz w:val="24"/>
          <w:szCs w:val="24"/>
          <w:lang w:eastAsia="ru-RU"/>
        </w:rPr>
        <w:t>➡</w:t>
      </w:r>
      <w:r w:rsidRPr="00480AD3">
        <w:rPr>
          <w:rFonts w:ascii="Times New Roman" w:eastAsia="MS Gothic" w:hAnsi="Times New Roman" w:cs="Times New Roman"/>
          <w:sz w:val="24"/>
          <w:szCs w:val="24"/>
          <w:lang w:eastAsia="ru-RU"/>
        </w:rPr>
        <w:t xml:space="preserve"> </w:t>
      </w:r>
      <w:r w:rsidR="0087314A" w:rsidRPr="00480AD3">
        <w:rPr>
          <w:rFonts w:ascii="Times New Roman" w:eastAsia="Times New Roman" w:hAnsi="Times New Roman" w:cs="Times New Roman"/>
          <w:sz w:val="24"/>
          <w:szCs w:val="24"/>
          <w:lang w:val="kk-KZ" w:eastAsia="ru-RU"/>
        </w:rPr>
        <w:t>З</w:t>
      </w:r>
      <w:proofErr w:type="spellStart"/>
      <w:r w:rsidRPr="00480AD3">
        <w:rPr>
          <w:rFonts w:ascii="Times New Roman" w:eastAsia="Times New Roman" w:hAnsi="Times New Roman" w:cs="Times New Roman"/>
          <w:sz w:val="24"/>
          <w:szCs w:val="24"/>
          <w:lang w:eastAsia="ru-RU"/>
        </w:rPr>
        <w:t>аполняете</w:t>
      </w:r>
      <w:proofErr w:type="spellEnd"/>
      <w:r w:rsidRPr="00480AD3">
        <w:rPr>
          <w:rFonts w:ascii="Times New Roman" w:eastAsia="Times New Roman" w:hAnsi="Times New Roman" w:cs="Times New Roman"/>
          <w:sz w:val="24"/>
          <w:szCs w:val="24"/>
          <w:lang w:eastAsia="ru-RU"/>
        </w:rPr>
        <w:t xml:space="preserve"> свои данные </w:t>
      </w:r>
      <w:r w:rsidRPr="00480AD3">
        <w:rPr>
          <w:rFonts w:ascii="MS Gothic" w:eastAsia="MS Gothic" w:hAnsi="MS Gothic" w:cs="MS Gothic" w:hint="eastAsia"/>
          <w:sz w:val="24"/>
          <w:szCs w:val="24"/>
          <w:lang w:eastAsia="ru-RU"/>
        </w:rPr>
        <w:t>➡</w:t>
      </w:r>
      <w:r w:rsidRPr="00480AD3">
        <w:rPr>
          <w:rFonts w:ascii="Times New Roman" w:eastAsia="Times New Roman" w:hAnsi="Times New Roman" w:cs="Times New Roman"/>
          <w:sz w:val="24"/>
          <w:szCs w:val="24"/>
          <w:lang w:eastAsia="ru-RU"/>
        </w:rPr>
        <w:t xml:space="preserve">Сумма: </w:t>
      </w:r>
      <w:r w:rsidR="00CB5DA9" w:rsidRPr="00CB5DA9">
        <w:rPr>
          <w:rFonts w:ascii="Times New Roman" w:eastAsia="Times New Roman" w:hAnsi="Times New Roman" w:cs="Times New Roman"/>
          <w:sz w:val="24"/>
          <w:szCs w:val="24"/>
          <w:lang w:eastAsia="ru-RU"/>
        </w:rPr>
        <w:t>4</w:t>
      </w:r>
      <w:r w:rsidR="00AF76C9" w:rsidRPr="00480AD3">
        <w:rPr>
          <w:rFonts w:ascii="Times New Roman" w:eastAsia="Times New Roman" w:hAnsi="Times New Roman" w:cs="Times New Roman"/>
          <w:sz w:val="24"/>
          <w:szCs w:val="24"/>
          <w:lang w:val="kk-KZ" w:eastAsia="ru-RU"/>
        </w:rPr>
        <w:t> </w:t>
      </w:r>
      <w:r w:rsidRPr="00480AD3">
        <w:rPr>
          <w:rFonts w:ascii="Times New Roman" w:eastAsia="Times New Roman" w:hAnsi="Times New Roman" w:cs="Times New Roman"/>
          <w:sz w:val="24"/>
          <w:szCs w:val="24"/>
          <w:lang w:eastAsia="ru-RU"/>
        </w:rPr>
        <w:t>000</w:t>
      </w:r>
      <w:r w:rsidR="00AF76C9" w:rsidRPr="00480AD3">
        <w:rPr>
          <w:rFonts w:ascii="Times New Roman" w:eastAsia="Times New Roman" w:hAnsi="Times New Roman" w:cs="Times New Roman"/>
          <w:sz w:val="24"/>
          <w:szCs w:val="24"/>
          <w:lang w:val="kk-KZ" w:eastAsia="ru-RU"/>
        </w:rPr>
        <w:t xml:space="preserve"> </w:t>
      </w:r>
      <w:r w:rsidRPr="00480AD3">
        <w:rPr>
          <w:rFonts w:ascii="Times New Roman" w:eastAsia="Times New Roman" w:hAnsi="Times New Roman" w:cs="Times New Roman"/>
          <w:sz w:val="24"/>
          <w:szCs w:val="24"/>
          <w:lang w:eastAsia="ru-RU"/>
        </w:rPr>
        <w:t>т</w:t>
      </w:r>
      <w:r w:rsidR="0087314A" w:rsidRPr="00480AD3">
        <w:rPr>
          <w:rFonts w:ascii="Times New Roman" w:eastAsia="Times New Roman" w:hAnsi="Times New Roman" w:cs="Times New Roman"/>
          <w:sz w:val="24"/>
          <w:szCs w:val="24"/>
          <w:lang w:val="kk-KZ" w:eastAsia="ru-RU"/>
        </w:rPr>
        <w:t>енге</w:t>
      </w:r>
      <w:r w:rsidRPr="00480AD3">
        <w:rPr>
          <w:rFonts w:ascii="Times New Roman" w:eastAsia="Times New Roman" w:hAnsi="Times New Roman" w:cs="Times New Roman"/>
          <w:sz w:val="24"/>
          <w:szCs w:val="24"/>
          <w:lang w:eastAsia="ru-RU"/>
        </w:rPr>
        <w:t xml:space="preserve"> за 1 рукопись </w:t>
      </w:r>
      <w:r w:rsidRPr="00480AD3">
        <w:rPr>
          <w:rFonts w:ascii="MS Gothic" w:eastAsia="MS Gothic" w:hAnsi="MS Gothic" w:cs="MS Gothic" w:hint="eastAsia"/>
          <w:sz w:val="24"/>
          <w:szCs w:val="24"/>
          <w:lang w:eastAsia="ru-RU"/>
        </w:rPr>
        <w:t>➡</w:t>
      </w:r>
      <w:r w:rsidRPr="00480AD3">
        <w:rPr>
          <w:rFonts w:ascii="Times New Roman" w:eastAsia="MS Gothic" w:hAnsi="Times New Roman" w:cs="Times New Roman"/>
          <w:sz w:val="24"/>
          <w:szCs w:val="24"/>
          <w:lang w:eastAsia="ru-RU"/>
        </w:rPr>
        <w:t xml:space="preserve"> </w:t>
      </w:r>
      <w:r w:rsidRPr="00480AD3">
        <w:rPr>
          <w:rFonts w:ascii="Times New Roman" w:eastAsia="Times New Roman" w:hAnsi="Times New Roman" w:cs="Times New Roman"/>
          <w:sz w:val="24"/>
          <w:szCs w:val="24"/>
          <w:lang w:eastAsia="ru-RU"/>
        </w:rPr>
        <w:t>оплатить.</w:t>
      </w:r>
    </w:p>
    <w:p w14:paraId="27126628" w14:textId="09F5B7D9" w:rsidR="004A2D3D" w:rsidRPr="00480AD3" w:rsidRDefault="004A2D3D" w:rsidP="009268B8">
      <w:pPr>
        <w:widowControl w:val="0"/>
        <w:spacing w:after="0" w:line="240" w:lineRule="auto"/>
        <w:ind w:left="-567" w:right="284" w:firstLine="709"/>
        <w:contextualSpacing/>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
          <w:sz w:val="24"/>
          <w:szCs w:val="24"/>
          <w:lang w:val="kk-KZ" w:eastAsia="ru-RU"/>
        </w:rPr>
        <w:t>Адрес редакции:</w:t>
      </w:r>
      <w:r w:rsidRPr="00480AD3">
        <w:rPr>
          <w:rFonts w:ascii="Times New Roman" w:eastAsia="Times New Roman" w:hAnsi="Times New Roman" w:cs="Times New Roman"/>
          <w:sz w:val="24"/>
          <w:szCs w:val="24"/>
          <w:lang w:val="kk-KZ" w:eastAsia="ru-RU"/>
        </w:rPr>
        <w:t xml:space="preserve"> 040000, г. Талдыкорган, ул. И</w:t>
      </w:r>
      <w:r w:rsidR="00E76F8C" w:rsidRPr="00480AD3">
        <w:rPr>
          <w:rFonts w:ascii="Times New Roman" w:eastAsia="Times New Roman" w:hAnsi="Times New Roman" w:cs="Times New Roman"/>
          <w:sz w:val="24"/>
          <w:szCs w:val="24"/>
          <w:lang w:val="kk-KZ" w:eastAsia="ru-RU"/>
        </w:rPr>
        <w:t>.</w:t>
      </w:r>
      <w:r w:rsidRPr="00480AD3">
        <w:rPr>
          <w:rFonts w:ascii="Times New Roman" w:eastAsia="Times New Roman" w:hAnsi="Times New Roman" w:cs="Times New Roman"/>
          <w:sz w:val="24"/>
          <w:szCs w:val="24"/>
          <w:lang w:val="kk-KZ" w:eastAsia="ru-RU"/>
        </w:rPr>
        <w:t>Жансугурова, 187а, Жетысуский университет имени Ильяса Жансугурова, Отдел наукометрии и подготовки научных кадров</w:t>
      </w:r>
      <w:r w:rsidR="00F97308" w:rsidRPr="00480AD3">
        <w:rPr>
          <w:rFonts w:ascii="Times New Roman" w:eastAsia="Times New Roman" w:hAnsi="Times New Roman" w:cs="Times New Roman"/>
          <w:sz w:val="24"/>
          <w:szCs w:val="24"/>
          <w:lang w:val="kk-KZ" w:eastAsia="ru-RU"/>
        </w:rPr>
        <w:t>, 310 кабинет</w:t>
      </w:r>
      <w:r w:rsidRPr="00480AD3">
        <w:rPr>
          <w:rFonts w:ascii="Times New Roman" w:eastAsia="Times New Roman" w:hAnsi="Times New Roman" w:cs="Times New Roman"/>
          <w:sz w:val="24"/>
          <w:szCs w:val="24"/>
          <w:lang w:val="kk-KZ" w:eastAsia="ru-RU"/>
        </w:rPr>
        <w:t xml:space="preserve">, тел.: 8 (7282) 22-21-23, вн. 1193, е-mail: </w:t>
      </w:r>
      <w:hyperlink r:id="rId13" w:history="1">
        <w:r w:rsidR="00C10610" w:rsidRPr="001B346E">
          <w:rPr>
            <w:rStyle w:val="a3"/>
            <w:rFonts w:ascii="Times New Roman" w:hAnsi="Times New Roman" w:cs="Times New Roman"/>
            <w:sz w:val="24"/>
            <w:szCs w:val="24"/>
          </w:rPr>
          <w:t>sociohumanitas@zu.edu.kz</w:t>
        </w:r>
      </w:hyperlink>
      <w:r w:rsidR="00C10610" w:rsidRPr="00C10610">
        <w:rPr>
          <w:rFonts w:ascii="Times New Roman" w:hAnsi="Times New Roman" w:cs="Times New Roman"/>
          <w:sz w:val="24"/>
          <w:szCs w:val="24"/>
        </w:rPr>
        <w:t>.</w:t>
      </w:r>
    </w:p>
    <w:p w14:paraId="3674A4C3" w14:textId="77777777" w:rsidR="00CA10D9" w:rsidRPr="00480AD3" w:rsidRDefault="00CA10D9" w:rsidP="009268B8">
      <w:pPr>
        <w:widowControl w:val="0"/>
        <w:spacing w:after="0" w:line="240" w:lineRule="auto"/>
        <w:ind w:left="-567" w:right="284" w:firstLine="709"/>
        <w:contextualSpacing/>
        <w:jc w:val="both"/>
        <w:rPr>
          <w:rFonts w:ascii="Times New Roman" w:eastAsia="Times New Roman" w:hAnsi="Times New Roman" w:cs="Times New Roman"/>
          <w:sz w:val="24"/>
          <w:szCs w:val="24"/>
          <w:lang w:val="kk-KZ" w:eastAsia="ru-RU"/>
        </w:rPr>
      </w:pPr>
    </w:p>
    <w:p w14:paraId="165403C3" w14:textId="40D13507" w:rsidR="00CC7FBE" w:rsidRPr="00480AD3" w:rsidRDefault="00030843" w:rsidP="005964EC">
      <w:pPr>
        <w:widowControl w:val="0"/>
        <w:spacing w:after="0" w:line="240" w:lineRule="auto"/>
        <w:ind w:firstLine="709"/>
        <w:contextualSpacing/>
        <w:jc w:val="center"/>
        <w:rPr>
          <w:rFonts w:ascii="Times New Roman" w:eastAsia="Times New Roman" w:hAnsi="Times New Roman" w:cs="Times New Roman"/>
          <w:b/>
          <w:bCs/>
          <w:sz w:val="24"/>
          <w:szCs w:val="24"/>
          <w:lang w:val="kk-KZ" w:eastAsia="ru-RU"/>
        </w:rPr>
      </w:pPr>
      <w:r w:rsidRPr="00480AD3">
        <w:rPr>
          <w:rFonts w:ascii="Times New Roman" w:eastAsia="Times New Roman" w:hAnsi="Times New Roman" w:cs="Times New Roman"/>
          <w:b/>
          <w:bCs/>
          <w:sz w:val="24"/>
          <w:szCs w:val="24"/>
          <w:lang w:val="kk-KZ" w:eastAsia="ru-RU"/>
        </w:rPr>
        <w:t>ИНФОРМАЦИЯ</w:t>
      </w:r>
      <w:r w:rsidR="00CA10D9" w:rsidRPr="00480AD3">
        <w:rPr>
          <w:rFonts w:ascii="Times New Roman" w:eastAsia="Times New Roman" w:hAnsi="Times New Roman" w:cs="Times New Roman"/>
          <w:b/>
          <w:bCs/>
          <w:sz w:val="24"/>
          <w:szCs w:val="24"/>
          <w:lang w:val="kk-KZ" w:eastAsia="ru-RU"/>
        </w:rPr>
        <w:t xml:space="preserve"> ДЛЯ АВТОРОВ</w:t>
      </w:r>
    </w:p>
    <w:p w14:paraId="220987C4" w14:textId="77777777" w:rsidR="003F072C" w:rsidRPr="00480AD3" w:rsidRDefault="003F072C" w:rsidP="005964EC">
      <w:pPr>
        <w:widowControl w:val="0"/>
        <w:spacing w:after="0" w:line="240" w:lineRule="auto"/>
        <w:ind w:firstLine="709"/>
        <w:contextualSpacing/>
        <w:jc w:val="center"/>
        <w:rPr>
          <w:rFonts w:ascii="Times New Roman" w:eastAsia="Times New Roman" w:hAnsi="Times New Roman" w:cs="Times New Roman"/>
          <w:b/>
          <w:sz w:val="24"/>
          <w:szCs w:val="24"/>
          <w:lang w:val="kk-KZ" w:eastAsia="ru-RU"/>
        </w:rPr>
      </w:pPr>
    </w:p>
    <w:p w14:paraId="781115D3" w14:textId="77777777" w:rsidR="00E73E1E" w:rsidRPr="00F93BE4" w:rsidRDefault="00E73E1E" w:rsidP="00E73E1E">
      <w:pPr>
        <w:spacing w:after="0" w:line="240" w:lineRule="auto"/>
        <w:ind w:firstLine="709"/>
        <w:jc w:val="both"/>
        <w:rPr>
          <w:rFonts w:ascii="Times New Roman" w:eastAsia="Times New Roman" w:hAnsi="Times New Roman" w:cs="Times New Roman"/>
          <w:sz w:val="24"/>
          <w:szCs w:val="24"/>
          <w:lang w:eastAsia="ru-RU"/>
        </w:rPr>
      </w:pPr>
      <w:r w:rsidRPr="00F93BE4">
        <w:rPr>
          <w:rFonts w:ascii="Times New Roman" w:eastAsia="Times New Roman" w:hAnsi="Times New Roman" w:cs="Times New Roman"/>
          <w:sz w:val="24"/>
          <w:szCs w:val="24"/>
          <w:lang w:eastAsia="ru-RU"/>
        </w:rPr>
        <w:t>Авторам рекомендуется соблюдать установленные ниже правила подготовки рукописей для публикации в журнале.</w:t>
      </w:r>
    </w:p>
    <w:p w14:paraId="427F306B" w14:textId="77777777" w:rsidR="00E73E1E" w:rsidRPr="00F93BE4" w:rsidRDefault="00E73E1E" w:rsidP="00E73E1E">
      <w:pPr>
        <w:pStyle w:val="ac"/>
        <w:spacing w:before="0" w:beforeAutospacing="0" w:after="0" w:afterAutospacing="0"/>
        <w:jc w:val="both"/>
        <w:rPr>
          <w:b/>
          <w:lang w:val="kk-KZ"/>
        </w:rPr>
      </w:pPr>
      <w:r w:rsidRPr="00F93BE4">
        <w:rPr>
          <w:bCs/>
          <w:lang w:val="kk-KZ"/>
        </w:rPr>
        <w:tab/>
      </w:r>
      <w:r w:rsidRPr="00F93BE4">
        <w:rPr>
          <w:b/>
          <w:bCs/>
          <w:lang w:val="kk-KZ"/>
        </w:rPr>
        <w:t xml:space="preserve">Документ </w:t>
      </w:r>
      <w:r w:rsidRPr="00F93BE4">
        <w:rPr>
          <w:b/>
          <w:bCs/>
        </w:rPr>
        <w:t>MS Word</w:t>
      </w:r>
      <w:r w:rsidRPr="00F93BE4">
        <w:rPr>
          <w:b/>
          <w:bCs/>
          <w:lang w:val="kk-KZ"/>
        </w:rPr>
        <w:t xml:space="preserve"> с рукописью должен быть назван по следующему шаблону: </w:t>
      </w:r>
      <w:r w:rsidRPr="00F93BE4">
        <w:rPr>
          <w:b/>
        </w:rPr>
        <w:t xml:space="preserve"> №</w:t>
      </w:r>
      <w:r w:rsidRPr="00F93BE4">
        <w:rPr>
          <w:b/>
          <w:lang w:val="kk-KZ"/>
        </w:rPr>
        <w:t>1</w:t>
      </w:r>
      <w:r w:rsidRPr="00F93BE4">
        <w:rPr>
          <w:b/>
        </w:rPr>
        <w:t>(11</w:t>
      </w:r>
      <w:r w:rsidRPr="00F93BE4">
        <w:rPr>
          <w:b/>
          <w:lang w:val="kk-KZ"/>
        </w:rPr>
        <w:t>8</w:t>
      </w:r>
      <w:r w:rsidRPr="00F93BE4">
        <w:rPr>
          <w:b/>
        </w:rPr>
        <w:t>) Фамилии и имена всех авторов. Например: №</w:t>
      </w:r>
      <w:r w:rsidRPr="00F93BE4">
        <w:rPr>
          <w:b/>
          <w:lang w:val="kk-KZ"/>
        </w:rPr>
        <w:t>4</w:t>
      </w:r>
      <w:r w:rsidRPr="00F93BE4">
        <w:rPr>
          <w:b/>
        </w:rPr>
        <w:t>(11</w:t>
      </w:r>
      <w:r w:rsidRPr="00F93BE4">
        <w:rPr>
          <w:b/>
          <w:lang w:val="kk-KZ"/>
        </w:rPr>
        <w:t>7</w:t>
      </w:r>
      <w:r w:rsidRPr="00F93BE4">
        <w:rPr>
          <w:b/>
        </w:rPr>
        <w:t xml:space="preserve">) </w:t>
      </w:r>
      <w:proofErr w:type="spellStart"/>
      <w:r w:rsidRPr="00F93BE4">
        <w:rPr>
          <w:b/>
        </w:rPr>
        <w:t>Шатырбаева</w:t>
      </w:r>
      <w:proofErr w:type="spellEnd"/>
      <w:r w:rsidRPr="00F93BE4">
        <w:rPr>
          <w:b/>
        </w:rPr>
        <w:t xml:space="preserve"> Г.Ж., </w:t>
      </w:r>
      <w:proofErr w:type="spellStart"/>
      <w:r w:rsidRPr="00F93BE4">
        <w:rPr>
          <w:b/>
        </w:rPr>
        <w:t>Молдабаева</w:t>
      </w:r>
      <w:proofErr w:type="spellEnd"/>
      <w:r w:rsidRPr="00F93BE4">
        <w:rPr>
          <w:b/>
        </w:rPr>
        <w:t xml:space="preserve"> М.Б., Жумабаева Э.Ф.</w:t>
      </w:r>
    </w:p>
    <w:p w14:paraId="247160F3" w14:textId="77777777" w:rsidR="00E73E1E" w:rsidRPr="00F93BE4" w:rsidRDefault="00E73E1E" w:rsidP="00E73E1E">
      <w:pPr>
        <w:shd w:val="clear" w:color="auto" w:fill="FFFFFF"/>
        <w:spacing w:after="0" w:line="240" w:lineRule="auto"/>
        <w:ind w:firstLine="709"/>
        <w:jc w:val="both"/>
        <w:rPr>
          <w:rStyle w:val="ad"/>
          <w:rFonts w:ascii="Times New Roman" w:hAnsi="Times New Roman" w:cs="Times New Roman"/>
          <w:i/>
          <w:sz w:val="24"/>
          <w:szCs w:val="24"/>
          <w:shd w:val="clear" w:color="auto" w:fill="FFFFFF"/>
        </w:rPr>
      </w:pPr>
      <w:r w:rsidRPr="00F93BE4">
        <w:rPr>
          <w:rStyle w:val="ad"/>
          <w:rFonts w:ascii="Times New Roman" w:hAnsi="Times New Roman" w:cs="Times New Roman"/>
          <w:i/>
          <w:sz w:val="24"/>
          <w:szCs w:val="24"/>
          <w:shd w:val="clear" w:color="auto" w:fill="FFFFFF"/>
        </w:rPr>
        <w:lastRenderedPageBreak/>
        <w:t>В конце статьи указываются сведения об авторах</w:t>
      </w:r>
    </w:p>
    <w:p w14:paraId="2CA10938" w14:textId="77777777" w:rsidR="00E73E1E" w:rsidRPr="00F93BE4" w:rsidRDefault="00E73E1E" w:rsidP="00E73E1E">
      <w:pPr>
        <w:shd w:val="clear" w:color="auto" w:fill="FFFFFF"/>
        <w:spacing w:after="0" w:line="240" w:lineRule="auto"/>
        <w:ind w:firstLine="709"/>
        <w:jc w:val="both"/>
        <w:rPr>
          <w:rStyle w:val="ad"/>
          <w:rFonts w:ascii="Times New Roman" w:hAnsi="Times New Roman" w:cs="Times New Roman"/>
          <w:b w:val="0"/>
          <w:i/>
          <w:sz w:val="24"/>
          <w:szCs w:val="24"/>
          <w:shd w:val="clear" w:color="auto" w:fill="FFFFFF"/>
          <w:lang w:val="kk-KZ"/>
        </w:rPr>
      </w:pPr>
      <w:r w:rsidRPr="00F93BE4">
        <w:rPr>
          <w:rStyle w:val="ad"/>
          <w:rFonts w:ascii="Times New Roman" w:hAnsi="Times New Roman" w:cs="Times New Roman"/>
          <w:b w:val="0"/>
          <w:i/>
          <w:sz w:val="24"/>
          <w:szCs w:val="24"/>
          <w:shd w:val="clear" w:color="auto" w:fill="FFFFFF"/>
          <w:lang w:val="kk-KZ"/>
        </w:rPr>
        <w:t>(ФИО — по удостоверению личности, ученая степень, ученое звание, вуз или организация, e-mail, ORCID).</w:t>
      </w:r>
    </w:p>
    <w:p w14:paraId="38EB7300" w14:textId="77777777" w:rsidR="00E73E1E" w:rsidRPr="00F93BE4" w:rsidRDefault="00E73E1E" w:rsidP="00E73E1E">
      <w:pPr>
        <w:shd w:val="clear" w:color="auto" w:fill="FFFFFF"/>
        <w:spacing w:after="0" w:line="240" w:lineRule="auto"/>
        <w:ind w:firstLine="709"/>
        <w:jc w:val="both"/>
        <w:rPr>
          <w:rFonts w:ascii="Times New Roman" w:eastAsia="Times New Roman" w:hAnsi="Times New Roman" w:cs="Times New Roman"/>
          <w:sz w:val="24"/>
          <w:szCs w:val="24"/>
          <w:lang w:val="kk-KZ" w:eastAsia="ru-RU"/>
        </w:rPr>
      </w:pPr>
      <w:r w:rsidRPr="00F93BE4">
        <w:rPr>
          <w:rFonts w:ascii="Times New Roman" w:eastAsia="Times New Roman" w:hAnsi="Times New Roman" w:cs="Times New Roman"/>
          <w:sz w:val="24"/>
          <w:szCs w:val="24"/>
          <w:lang w:val="kk-KZ" w:eastAsia="ru-RU"/>
        </w:rPr>
        <w:t>Образец:</w:t>
      </w:r>
    </w:p>
    <w:p w14:paraId="3BA78FAE" w14:textId="77777777" w:rsidR="00E73E1E" w:rsidRPr="00F93BE4" w:rsidRDefault="00E73E1E" w:rsidP="00E73E1E">
      <w:pPr>
        <w:shd w:val="clear" w:color="auto" w:fill="FFFFFF"/>
        <w:spacing w:after="0" w:line="240" w:lineRule="auto"/>
        <w:ind w:firstLine="709"/>
        <w:jc w:val="both"/>
        <w:rPr>
          <w:rFonts w:ascii="Times New Roman" w:eastAsia="Times New Roman" w:hAnsi="Times New Roman" w:cs="Times New Roman"/>
          <w:sz w:val="24"/>
          <w:szCs w:val="24"/>
          <w:lang w:val="kk-KZ" w:eastAsia="ru-RU"/>
        </w:rPr>
      </w:pPr>
      <w:bookmarkStart w:id="0" w:name="_Hlk219278794"/>
      <w:r w:rsidRPr="00F93BE4">
        <w:rPr>
          <w:rFonts w:ascii="Times New Roman" w:eastAsia="Times New Roman" w:hAnsi="Times New Roman" w:cs="Times New Roman"/>
          <w:b/>
          <w:sz w:val="24"/>
          <w:szCs w:val="24"/>
          <w:lang w:val="kk-KZ" w:eastAsia="ru-RU"/>
        </w:rPr>
        <w:t xml:space="preserve">Молдабаева Маржан Болатовна </w:t>
      </w:r>
      <w:r w:rsidRPr="00F93BE4">
        <w:rPr>
          <w:rFonts w:ascii="Times New Roman" w:eastAsia="Times New Roman" w:hAnsi="Times New Roman" w:cs="Times New Roman"/>
          <w:bCs/>
          <w:i/>
          <w:iCs/>
          <w:sz w:val="24"/>
          <w:szCs w:val="24"/>
          <w:lang w:val="kk-KZ" w:eastAsia="ru-RU"/>
        </w:rPr>
        <w:t>(корреспондент-автор)</w:t>
      </w:r>
      <w:r w:rsidRPr="00F93BE4">
        <w:rPr>
          <w:rFonts w:ascii="Times New Roman" w:eastAsia="Times New Roman" w:hAnsi="Times New Roman" w:cs="Times New Roman"/>
          <w:bCs/>
          <w:sz w:val="24"/>
          <w:szCs w:val="24"/>
          <w:lang w:val="kk-KZ" w:eastAsia="ru-RU"/>
        </w:rPr>
        <w:t xml:space="preserve"> </w:t>
      </w:r>
      <w:r w:rsidRPr="00D851B4">
        <w:rPr>
          <w:rFonts w:ascii="Times New Roman" w:eastAsia="Times New Roman" w:hAnsi="Times New Roman" w:cs="Times New Roman"/>
          <w:bCs/>
          <w:sz w:val="24"/>
          <w:szCs w:val="24"/>
          <w:lang w:val="kk-KZ" w:eastAsia="ru-RU"/>
        </w:rPr>
        <w:t>–</w:t>
      </w:r>
      <w:r w:rsidRPr="00F93BE4">
        <w:rPr>
          <w:rFonts w:ascii="Times New Roman" w:eastAsia="Times New Roman" w:hAnsi="Times New Roman" w:cs="Times New Roman"/>
          <w:b/>
          <w:sz w:val="24"/>
          <w:szCs w:val="24"/>
          <w:lang w:val="kk-KZ" w:eastAsia="ru-RU"/>
        </w:rPr>
        <w:t xml:space="preserve"> </w:t>
      </w:r>
      <w:r w:rsidRPr="00F93BE4">
        <w:rPr>
          <w:rFonts w:ascii="Times New Roman" w:hAnsi="Times New Roman" w:cs="Times New Roman"/>
          <w:sz w:val="24"/>
          <w:szCs w:val="24"/>
          <w:shd w:val="clear" w:color="auto" w:fill="FFFFFF"/>
        </w:rPr>
        <w:t xml:space="preserve">кандидат педагогических наук, профессор, Жетысуский  университет имени И. </w:t>
      </w:r>
      <w:proofErr w:type="spellStart"/>
      <w:r w:rsidRPr="00F93BE4">
        <w:rPr>
          <w:rFonts w:ascii="Times New Roman" w:hAnsi="Times New Roman" w:cs="Times New Roman"/>
          <w:sz w:val="24"/>
          <w:szCs w:val="24"/>
          <w:shd w:val="clear" w:color="auto" w:fill="FFFFFF"/>
        </w:rPr>
        <w:t>Жансугурова</w:t>
      </w:r>
      <w:proofErr w:type="spellEnd"/>
      <w:r w:rsidRPr="00F93BE4">
        <w:rPr>
          <w:rFonts w:ascii="Times New Roman" w:hAnsi="Times New Roman" w:cs="Times New Roman"/>
          <w:sz w:val="24"/>
          <w:szCs w:val="24"/>
          <w:shd w:val="clear" w:color="auto" w:fill="FFFFFF"/>
          <w:lang w:val="kk-KZ"/>
        </w:rPr>
        <w:t xml:space="preserve"> (Қазақстан. Талдықорған қ., </w:t>
      </w:r>
      <w:r w:rsidRPr="00F93BE4">
        <w:rPr>
          <w:rStyle w:val="ad"/>
          <w:rFonts w:ascii="Times New Roman" w:hAnsi="Times New Roman" w:cs="Times New Roman"/>
          <w:b w:val="0"/>
          <w:bCs w:val="0"/>
          <w:iCs/>
          <w:sz w:val="24"/>
          <w:szCs w:val="24"/>
          <w:shd w:val="clear" w:color="auto" w:fill="FFFFFF"/>
          <w:lang w:val="kk-KZ"/>
        </w:rPr>
        <w:t>e-mail</w:t>
      </w:r>
      <w:r w:rsidRPr="00F93BE4">
        <w:rPr>
          <w:b/>
          <w:bCs/>
          <w:lang w:val="kk-KZ"/>
        </w:rPr>
        <w:t xml:space="preserve">: </w:t>
      </w:r>
      <w:hyperlink r:id="rId14" w:history="1">
        <w:r w:rsidRPr="00F93BE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ORCID: 0000-0000-0000-0000).</w:t>
      </w:r>
    </w:p>
    <w:p w14:paraId="263FE765" w14:textId="77777777" w:rsidR="00E73E1E" w:rsidRDefault="00E73E1E" w:rsidP="00E73E1E">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r w:rsidRPr="00F93BE4">
        <w:rPr>
          <w:rFonts w:ascii="Times New Roman" w:eastAsia="Times New Roman" w:hAnsi="Times New Roman" w:cs="Times New Roman"/>
          <w:b/>
          <w:sz w:val="24"/>
          <w:szCs w:val="24"/>
          <w:lang w:val="kk-KZ" w:eastAsia="ru-RU"/>
        </w:rPr>
        <w:t xml:space="preserve">Молдабаева Маржан Болатовна </w:t>
      </w:r>
      <w:r w:rsidRPr="00F93BE4">
        <w:rPr>
          <w:rFonts w:ascii="Times New Roman" w:eastAsia="Times New Roman" w:hAnsi="Times New Roman" w:cs="Times New Roman"/>
          <w:bCs/>
          <w:i/>
          <w:iCs/>
          <w:sz w:val="24"/>
          <w:szCs w:val="24"/>
          <w:lang w:val="kk-KZ" w:eastAsia="ru-RU"/>
        </w:rPr>
        <w:t>(корреспондентный автор)</w:t>
      </w:r>
      <w:r w:rsidRPr="00F93BE4">
        <w:rPr>
          <w:rFonts w:ascii="Times New Roman" w:eastAsia="Times New Roman" w:hAnsi="Times New Roman" w:cs="Times New Roman"/>
          <w:b/>
          <w:sz w:val="24"/>
          <w:szCs w:val="24"/>
          <w:lang w:val="kk-KZ" w:eastAsia="ru-RU"/>
        </w:rPr>
        <w:t xml:space="preserve"> </w:t>
      </w:r>
      <w:r w:rsidRPr="007D64AC">
        <w:rPr>
          <w:rFonts w:ascii="Times New Roman" w:eastAsia="Times New Roman" w:hAnsi="Times New Roman" w:cs="Times New Roman"/>
          <w:bCs/>
          <w:sz w:val="24"/>
          <w:szCs w:val="24"/>
          <w:lang w:val="kk-KZ" w:eastAsia="ru-RU"/>
        </w:rPr>
        <w:t>– педагогика ғылымдарының кандидаты, профессор</w:t>
      </w:r>
      <w:r>
        <w:rPr>
          <w:rFonts w:ascii="Times New Roman" w:eastAsia="Times New Roman" w:hAnsi="Times New Roman" w:cs="Times New Roman"/>
          <w:bCs/>
          <w:sz w:val="24"/>
          <w:szCs w:val="24"/>
          <w:lang w:val="kk-KZ" w:eastAsia="ru-RU"/>
        </w:rPr>
        <w:t xml:space="preserve">, </w:t>
      </w:r>
      <w:r w:rsidRPr="00D851B4">
        <w:rPr>
          <w:rFonts w:ascii="Times New Roman" w:eastAsia="Times New Roman" w:hAnsi="Times New Roman" w:cs="Times New Roman"/>
          <w:bCs/>
          <w:sz w:val="24"/>
          <w:szCs w:val="24"/>
          <w:lang w:val="kk-KZ" w:eastAsia="ru-RU"/>
        </w:rPr>
        <w:t>І. Жансүгіров атындағы Жетісу университеті</w:t>
      </w:r>
      <w:r>
        <w:rPr>
          <w:rFonts w:ascii="Times New Roman" w:eastAsia="Times New Roman" w:hAnsi="Times New Roman" w:cs="Times New Roman"/>
          <w:bCs/>
          <w:sz w:val="24"/>
          <w:szCs w:val="24"/>
          <w:lang w:val="kk-KZ" w:eastAsia="ru-RU"/>
        </w:rPr>
        <w:t xml:space="preserve"> </w:t>
      </w:r>
      <w:r w:rsidRPr="00F93BE4">
        <w:rPr>
          <w:rFonts w:ascii="Times New Roman" w:hAnsi="Times New Roman" w:cs="Times New Roman"/>
          <w:sz w:val="24"/>
          <w:szCs w:val="24"/>
          <w:shd w:val="clear" w:color="auto" w:fill="FFFFFF"/>
          <w:lang w:val="kk-KZ"/>
        </w:rPr>
        <w:t xml:space="preserve">(Казахстан, Талдыкорган, </w:t>
      </w:r>
      <w:r w:rsidRPr="00F93BE4">
        <w:rPr>
          <w:rStyle w:val="ad"/>
          <w:rFonts w:ascii="Times New Roman" w:hAnsi="Times New Roman" w:cs="Times New Roman"/>
          <w:b w:val="0"/>
          <w:bCs w:val="0"/>
          <w:iCs/>
          <w:sz w:val="24"/>
          <w:szCs w:val="24"/>
          <w:shd w:val="clear" w:color="auto" w:fill="FFFFFF"/>
          <w:lang w:val="kk-KZ"/>
        </w:rPr>
        <w:t>e-mail</w:t>
      </w:r>
      <w:r w:rsidRPr="00F93BE4">
        <w:rPr>
          <w:b/>
          <w:bCs/>
          <w:lang w:val="kk-KZ"/>
        </w:rPr>
        <w:t xml:space="preserve">: </w:t>
      </w:r>
      <w:hyperlink r:id="rId15" w:history="1">
        <w:r w:rsidRPr="00F93BE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ORCID: 0000-0000-0000-0000).</w:t>
      </w:r>
    </w:p>
    <w:p w14:paraId="7C9CD7B8" w14:textId="77777777" w:rsidR="00E73E1E" w:rsidRPr="00D851B4" w:rsidRDefault="00E73E1E" w:rsidP="00E73E1E">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r w:rsidRPr="00F93BE4">
        <w:rPr>
          <w:rFonts w:ascii="Times New Roman" w:eastAsia="Times New Roman" w:hAnsi="Times New Roman" w:cs="Times New Roman"/>
          <w:b/>
          <w:sz w:val="24"/>
          <w:szCs w:val="24"/>
          <w:lang w:val="kk-KZ" w:eastAsia="ru-RU"/>
        </w:rPr>
        <w:t xml:space="preserve">Moldabaeva Marzhan </w:t>
      </w:r>
      <w:r w:rsidRPr="00F93BE4">
        <w:rPr>
          <w:rFonts w:ascii="Times New Roman" w:eastAsia="Times New Roman" w:hAnsi="Times New Roman" w:cs="Times New Roman"/>
          <w:bCs/>
          <w:i/>
          <w:iCs/>
          <w:sz w:val="24"/>
          <w:szCs w:val="24"/>
          <w:lang w:val="kk-KZ" w:eastAsia="ru-RU"/>
        </w:rPr>
        <w:t>(corresponding author)</w:t>
      </w:r>
      <w:r w:rsidRPr="00F93BE4">
        <w:rPr>
          <w:rFonts w:ascii="Times New Roman" w:eastAsia="Times New Roman" w:hAnsi="Times New Roman" w:cs="Times New Roman"/>
          <w:b/>
          <w:sz w:val="24"/>
          <w:szCs w:val="24"/>
          <w:lang w:val="kk-KZ" w:eastAsia="ru-RU"/>
        </w:rPr>
        <w:t xml:space="preserve"> </w:t>
      </w:r>
      <w:r w:rsidRPr="00F93BE4">
        <w:rPr>
          <w:rFonts w:ascii="Times New Roman" w:eastAsia="Times New Roman" w:hAnsi="Times New Roman" w:cs="Times New Roman"/>
          <w:bCs/>
          <w:sz w:val="24"/>
          <w:szCs w:val="24"/>
          <w:lang w:val="kk-KZ" w:eastAsia="ru-RU"/>
        </w:rPr>
        <w:t>– candidate of pedagogical sciences, professor, Zhetysu University named after I. Zhansugurov</w:t>
      </w:r>
      <w:r w:rsidRPr="00F93BE4">
        <w:rPr>
          <w:rFonts w:ascii="Times New Roman" w:eastAsia="Times New Roman" w:hAnsi="Times New Roman" w:cs="Times New Roman"/>
          <w:b/>
          <w:sz w:val="24"/>
          <w:szCs w:val="24"/>
          <w:lang w:val="kk-KZ" w:eastAsia="ru-RU"/>
        </w:rPr>
        <w:t xml:space="preserve"> </w:t>
      </w:r>
      <w:r w:rsidRPr="00F93BE4">
        <w:rPr>
          <w:rFonts w:ascii="Times New Roman" w:eastAsia="Times New Roman" w:hAnsi="Times New Roman" w:cs="Times New Roman"/>
          <w:bCs/>
          <w:sz w:val="24"/>
          <w:szCs w:val="24"/>
          <w:lang w:val="kk-KZ" w:eastAsia="ru-RU"/>
        </w:rPr>
        <w:t>(Kazakhstan, Taldykorgan,</w:t>
      </w:r>
      <w:r w:rsidRPr="00F93BE4">
        <w:rPr>
          <w:rFonts w:ascii="Times New Roman" w:eastAsia="Times New Roman" w:hAnsi="Times New Roman" w:cs="Times New Roman"/>
          <w:b/>
          <w:sz w:val="24"/>
          <w:szCs w:val="24"/>
          <w:lang w:val="kk-KZ" w:eastAsia="ru-RU"/>
        </w:rPr>
        <w:t xml:space="preserve"> </w:t>
      </w:r>
      <w:r w:rsidRPr="00F93BE4">
        <w:rPr>
          <w:rStyle w:val="ad"/>
          <w:rFonts w:ascii="Times New Roman" w:hAnsi="Times New Roman" w:cs="Times New Roman"/>
          <w:b w:val="0"/>
          <w:bCs w:val="0"/>
          <w:iCs/>
          <w:sz w:val="24"/>
          <w:szCs w:val="24"/>
          <w:shd w:val="clear" w:color="auto" w:fill="FFFFFF"/>
          <w:lang w:val="kk-KZ"/>
        </w:rPr>
        <w:t>e-mail</w:t>
      </w:r>
      <w:r w:rsidRPr="00F93BE4">
        <w:rPr>
          <w:b/>
          <w:bCs/>
          <w:lang w:val="kk-KZ"/>
        </w:rPr>
        <w:t xml:space="preserve">: </w:t>
      </w:r>
      <w:hyperlink r:id="rId16" w:history="1">
        <w:r w:rsidRPr="00D851B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xml:space="preserve">, ORCID: 0000-0000-0000-0000). </w:t>
      </w:r>
    </w:p>
    <w:bookmarkEnd w:id="0"/>
    <w:p w14:paraId="6F6B996B" w14:textId="77777777" w:rsidR="00CA10D9" w:rsidRPr="00480AD3" w:rsidRDefault="00CA10D9" w:rsidP="002B63AE">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p>
    <w:p w14:paraId="32234BD7" w14:textId="42401A4C" w:rsidR="00AF76C9" w:rsidRDefault="00C770FA" w:rsidP="00C22AC6">
      <w:pPr>
        <w:spacing w:after="0" w:line="240" w:lineRule="auto"/>
        <w:ind w:right="-2" w:firstLine="709"/>
        <w:jc w:val="center"/>
        <w:rPr>
          <w:rStyle w:val="ad"/>
          <w:rFonts w:ascii="Times New Roman" w:hAnsi="Times New Roman" w:cs="Times New Roman"/>
          <w:color w:val="212529"/>
          <w:sz w:val="24"/>
          <w:szCs w:val="21"/>
          <w:shd w:val="clear" w:color="auto" w:fill="FFFFFF"/>
          <w:lang w:val="kk-KZ"/>
        </w:rPr>
      </w:pPr>
      <w:r w:rsidRPr="00C770FA">
        <w:rPr>
          <w:rStyle w:val="ad"/>
          <w:rFonts w:ascii="Times New Roman" w:hAnsi="Times New Roman" w:cs="Times New Roman"/>
          <w:color w:val="212529"/>
          <w:sz w:val="24"/>
          <w:szCs w:val="21"/>
          <w:shd w:val="clear" w:color="auto" w:fill="FFFFFF"/>
        </w:rPr>
        <w:t>Правила оформления рукописей</w:t>
      </w:r>
    </w:p>
    <w:p w14:paraId="303DBC1D" w14:textId="77777777" w:rsidR="00C770FA" w:rsidRPr="00C770FA" w:rsidRDefault="00C770FA" w:rsidP="00C22AC6">
      <w:pPr>
        <w:spacing w:after="0" w:line="240" w:lineRule="auto"/>
        <w:ind w:right="-2" w:firstLine="709"/>
        <w:jc w:val="center"/>
        <w:rPr>
          <w:rStyle w:val="ad"/>
          <w:rFonts w:ascii="Times New Roman" w:hAnsi="Times New Roman" w:cs="Times New Roman"/>
          <w:color w:val="212529"/>
          <w:sz w:val="24"/>
          <w:szCs w:val="21"/>
          <w:shd w:val="clear" w:color="auto" w:fill="FFFFFF"/>
          <w:lang w:val="kk-KZ"/>
        </w:rPr>
      </w:pPr>
    </w:p>
    <w:p w14:paraId="20C27334" w14:textId="120DD9ED" w:rsidR="00474CCE" w:rsidRPr="00480AD3" w:rsidRDefault="00F11712" w:rsidP="00A33B4F">
      <w:pPr>
        <w:spacing w:after="0" w:line="240" w:lineRule="auto"/>
        <w:ind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eastAsia="ru-RU"/>
        </w:rPr>
        <w:t>1) Индекс МРНТИ (межгосударственный рубрикатор научно-технической информации) размещаются в верхней левой части статьи жирным шрифтом</w:t>
      </w:r>
      <w:r w:rsidR="007A07D3" w:rsidRPr="00480AD3">
        <w:rPr>
          <w:rFonts w:ascii="Times New Roman" w:eastAsia="Times New Roman" w:hAnsi="Times New Roman" w:cs="Times New Roman"/>
          <w:sz w:val="24"/>
          <w:szCs w:val="24"/>
          <w:lang w:val="kk-KZ" w:eastAsia="ru-RU"/>
        </w:rPr>
        <w:t xml:space="preserve">. Номер МРНТИ необходимо найти на сайте </w:t>
      </w:r>
      <w:r w:rsidR="007A07D3" w:rsidRPr="00480AD3">
        <w:fldChar w:fldCharType="begin"/>
      </w:r>
      <w:r w:rsidR="007A07D3" w:rsidRPr="00480AD3">
        <w:instrText>HYPERLINK "http://grnti.ru/"</w:instrText>
      </w:r>
      <w:r w:rsidR="007A07D3" w:rsidRPr="00480AD3">
        <w:fldChar w:fldCharType="separate"/>
      </w:r>
      <w:r w:rsidR="007A07D3" w:rsidRPr="00480AD3">
        <w:rPr>
          <w:rStyle w:val="a3"/>
          <w:rFonts w:ascii="Times New Roman" w:eastAsia="Times New Roman" w:hAnsi="Times New Roman" w:cs="Times New Roman"/>
          <w:sz w:val="24"/>
          <w:szCs w:val="24"/>
          <w:lang w:val="kk-KZ" w:eastAsia="ru-RU"/>
        </w:rPr>
        <w:t>http://grnti.ru/</w:t>
      </w:r>
      <w:r w:rsidR="007A07D3" w:rsidRPr="00480AD3">
        <w:fldChar w:fldCharType="end"/>
      </w:r>
      <w:r w:rsidR="00AF76C9" w:rsidRPr="00480AD3">
        <w:rPr>
          <w:rFonts w:ascii="Times New Roman" w:eastAsia="Times New Roman" w:hAnsi="Times New Roman" w:cs="Times New Roman"/>
          <w:sz w:val="24"/>
          <w:szCs w:val="24"/>
          <w:lang w:val="kk-KZ" w:eastAsia="ru-RU"/>
        </w:rPr>
        <w:t>.</w:t>
      </w:r>
      <w:r w:rsidR="007A07D3" w:rsidRPr="00480AD3">
        <w:rPr>
          <w:rFonts w:ascii="Times New Roman" w:eastAsia="Times New Roman" w:hAnsi="Times New Roman" w:cs="Times New Roman"/>
          <w:sz w:val="24"/>
          <w:szCs w:val="24"/>
          <w:lang w:val="kk-KZ" w:eastAsia="ru-RU"/>
        </w:rPr>
        <w:t xml:space="preserve"> </w:t>
      </w:r>
    </w:p>
    <w:p w14:paraId="5ECA4D62" w14:textId="7575F438" w:rsidR="00474CCE" w:rsidRPr="00480AD3" w:rsidRDefault="00474CCE" w:rsidP="00A33B4F">
      <w:pPr>
        <w:spacing w:after="0" w:line="240" w:lineRule="auto"/>
        <w:ind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2)</w:t>
      </w:r>
      <w:r w:rsidR="00F11712" w:rsidRPr="00480AD3">
        <w:rPr>
          <w:rFonts w:ascii="Times New Roman" w:eastAsia="Times New Roman" w:hAnsi="Times New Roman" w:cs="Times New Roman"/>
          <w:sz w:val="24"/>
          <w:szCs w:val="24"/>
          <w:lang w:eastAsia="ru-RU"/>
        </w:rPr>
        <w:t xml:space="preserve"> </w:t>
      </w:r>
      <w:r w:rsidRPr="00480AD3">
        <w:rPr>
          <w:rFonts w:ascii="Times New Roman" w:eastAsia="Times New Roman" w:hAnsi="Times New Roman" w:cs="Times New Roman"/>
          <w:sz w:val="24"/>
          <w:szCs w:val="24"/>
          <w:lang w:eastAsia="ru-RU"/>
        </w:rPr>
        <w:t>Название статьи (7</w:t>
      </w:r>
      <w:r w:rsidR="00AB0B90" w:rsidRPr="00480AD3">
        <w:rPr>
          <w:rFonts w:ascii="Times New Roman" w:eastAsia="Times New Roman" w:hAnsi="Times New Roman" w:cs="Times New Roman"/>
          <w:sz w:val="24"/>
          <w:szCs w:val="24"/>
          <w:lang w:val="kk-KZ" w:eastAsia="ru-RU"/>
        </w:rPr>
        <w:t>-</w:t>
      </w:r>
      <w:r w:rsidRPr="00480AD3">
        <w:rPr>
          <w:rFonts w:ascii="Times New Roman" w:eastAsia="Times New Roman" w:hAnsi="Times New Roman" w:cs="Times New Roman"/>
          <w:sz w:val="24"/>
          <w:szCs w:val="24"/>
          <w:lang w:eastAsia="ru-RU"/>
        </w:rPr>
        <w:t>12 слов), прописными буквами</w:t>
      </w:r>
      <w:r w:rsidR="00DE1FA5" w:rsidRPr="00480AD3">
        <w:rPr>
          <w:rFonts w:ascii="Times New Roman" w:eastAsia="Times New Roman" w:hAnsi="Times New Roman" w:cs="Times New Roman"/>
          <w:sz w:val="24"/>
          <w:szCs w:val="24"/>
          <w:lang w:eastAsia="ru-RU"/>
        </w:rPr>
        <w:t xml:space="preserve"> полужирным шрифтом</w:t>
      </w:r>
      <w:r w:rsidRPr="00480AD3">
        <w:rPr>
          <w:rFonts w:ascii="Times New Roman" w:eastAsia="Times New Roman" w:hAnsi="Times New Roman" w:cs="Times New Roman"/>
          <w:sz w:val="24"/>
          <w:szCs w:val="24"/>
          <w:lang w:eastAsia="ru-RU"/>
        </w:rPr>
        <w:t xml:space="preserve">, в центре (на языке статьи). </w:t>
      </w:r>
    </w:p>
    <w:p w14:paraId="12078AFC" w14:textId="4EE8596A" w:rsidR="00474CCE" w:rsidRPr="00480AD3" w:rsidRDefault="00474CCE" w:rsidP="00A33B4F">
      <w:pPr>
        <w:spacing w:after="0" w:line="240" w:lineRule="auto"/>
        <w:ind w:firstLine="709"/>
        <w:contextualSpacing/>
        <w:jc w:val="both"/>
        <w:rPr>
          <w:rFonts w:ascii="Times New Roman" w:hAnsi="Times New Roman" w:cs="Times New Roman"/>
          <w:sz w:val="24"/>
          <w:szCs w:val="24"/>
          <w:lang w:val="kk-KZ"/>
        </w:rPr>
      </w:pPr>
      <w:r w:rsidRPr="00480AD3">
        <w:rPr>
          <w:rFonts w:ascii="Times New Roman" w:eastAsia="Times New Roman" w:hAnsi="Times New Roman" w:cs="Times New Roman"/>
          <w:sz w:val="24"/>
          <w:szCs w:val="24"/>
          <w:lang w:eastAsia="ru-RU"/>
        </w:rPr>
        <w:t xml:space="preserve">3) </w:t>
      </w:r>
      <w:r w:rsidRPr="00480AD3">
        <w:rPr>
          <w:rFonts w:ascii="Times New Roman" w:hAnsi="Times New Roman" w:cs="Times New Roman"/>
          <w:sz w:val="24"/>
          <w:szCs w:val="24"/>
        </w:rPr>
        <w:t>Фамилия и инициалы автора (авторов) и</w:t>
      </w:r>
      <w:r w:rsidRPr="00480AD3">
        <w:rPr>
          <w:rFonts w:ascii="Times New Roman" w:eastAsia="Times New Roman" w:hAnsi="Times New Roman" w:cs="Times New Roman"/>
          <w:sz w:val="24"/>
          <w:szCs w:val="24"/>
          <w:lang w:eastAsia="ru-RU"/>
        </w:rPr>
        <w:t xml:space="preserve"> </w:t>
      </w:r>
      <w:bookmarkStart w:id="1" w:name="_Hlk207986962"/>
      <w:proofErr w:type="spellStart"/>
      <w:r w:rsidRPr="00480AD3">
        <w:rPr>
          <w:rFonts w:ascii="Times New Roman" w:eastAsia="Times New Roman" w:hAnsi="Times New Roman" w:cs="Times New Roman"/>
          <w:sz w:val="24"/>
          <w:szCs w:val="24"/>
          <w:lang w:eastAsia="ru-RU"/>
        </w:rPr>
        <w:t>Orcid</w:t>
      </w:r>
      <w:proofErr w:type="spellEnd"/>
      <w:r w:rsidR="00AB0B90" w:rsidRPr="00480AD3">
        <w:rPr>
          <w:rFonts w:ascii="Times New Roman" w:hAnsi="Times New Roman" w:cs="Times New Roman"/>
          <w:sz w:val="24"/>
          <w:szCs w:val="24"/>
        </w:rPr>
        <w:t xml:space="preserve"> </w:t>
      </w:r>
      <w:r w:rsidR="00AB0B90" w:rsidRPr="00480AD3">
        <w:rPr>
          <w:rFonts w:ascii="Times New Roman" w:eastAsia="Times New Roman" w:hAnsi="Times New Roman" w:cs="Times New Roman"/>
          <w:sz w:val="24"/>
          <w:szCs w:val="24"/>
          <w:lang w:eastAsia="ru-RU"/>
        </w:rPr>
        <w:t>ID</w:t>
      </w:r>
      <w:r w:rsidR="00AB0B90" w:rsidRPr="00480AD3">
        <w:rPr>
          <w:rFonts w:ascii="Times New Roman" w:eastAsia="Times New Roman" w:hAnsi="Times New Roman" w:cs="Times New Roman"/>
          <w:sz w:val="24"/>
          <w:szCs w:val="24"/>
          <w:lang w:val="kk-KZ" w:eastAsia="ru-RU"/>
        </w:rPr>
        <w:t>.</w:t>
      </w:r>
      <w:bookmarkEnd w:id="1"/>
    </w:p>
    <w:p w14:paraId="6E74FF9F" w14:textId="77777777" w:rsidR="00FF469B" w:rsidRPr="00480AD3" w:rsidRDefault="00474CCE" w:rsidP="00B1604D">
      <w:pPr>
        <w:spacing w:after="0" w:line="240" w:lineRule="auto"/>
        <w:ind w:firstLine="709"/>
        <w:contextualSpacing/>
        <w:jc w:val="both"/>
        <w:rPr>
          <w:rFonts w:ascii="Times New Roman" w:hAnsi="Times New Roman" w:cs="Times New Roman"/>
          <w:sz w:val="24"/>
          <w:szCs w:val="24"/>
          <w:lang w:val="kk-KZ"/>
        </w:rPr>
      </w:pPr>
      <w:r w:rsidRPr="00480AD3">
        <w:rPr>
          <w:rFonts w:ascii="Times New Roman" w:hAnsi="Times New Roman" w:cs="Times New Roman"/>
          <w:sz w:val="24"/>
          <w:szCs w:val="24"/>
        </w:rPr>
        <w:t>4) Информация об авторах (</w:t>
      </w:r>
      <w:proofErr w:type="spellStart"/>
      <w:r w:rsidRPr="00480AD3">
        <w:rPr>
          <w:rFonts w:ascii="Times New Roman" w:eastAsia="Times New Roman" w:hAnsi="Times New Roman" w:cs="Times New Roman"/>
          <w:sz w:val="24"/>
          <w:szCs w:val="24"/>
          <w:lang w:eastAsia="ru-RU"/>
        </w:rPr>
        <w:t>аффилиаци</w:t>
      </w:r>
      <w:proofErr w:type="spellEnd"/>
      <w:r w:rsidR="00E82BAC" w:rsidRPr="00480AD3">
        <w:rPr>
          <w:rFonts w:ascii="Times New Roman" w:eastAsia="Times New Roman" w:hAnsi="Times New Roman" w:cs="Times New Roman"/>
          <w:sz w:val="24"/>
          <w:szCs w:val="24"/>
          <w:lang w:val="kk-KZ" w:eastAsia="ru-RU"/>
        </w:rPr>
        <w:t>я</w:t>
      </w:r>
      <w:r w:rsidRPr="00480AD3">
        <w:rPr>
          <w:rFonts w:ascii="Times New Roman" w:eastAsia="Times New Roman" w:hAnsi="Times New Roman" w:cs="Times New Roman"/>
          <w:sz w:val="24"/>
          <w:szCs w:val="24"/>
          <w:lang w:eastAsia="ru-RU"/>
        </w:rPr>
        <w:t xml:space="preserve"> (</w:t>
      </w:r>
      <w:proofErr w:type="spellStart"/>
      <w:r w:rsidRPr="00480AD3">
        <w:rPr>
          <w:rFonts w:ascii="Times New Roman" w:eastAsia="Times New Roman" w:hAnsi="Times New Roman" w:cs="Times New Roman"/>
          <w:sz w:val="24"/>
          <w:szCs w:val="24"/>
          <w:lang w:eastAsia="ru-RU"/>
        </w:rPr>
        <w:t>названи</w:t>
      </w:r>
      <w:proofErr w:type="spellEnd"/>
      <w:r w:rsidR="00E82BAC" w:rsidRPr="00480AD3">
        <w:rPr>
          <w:rFonts w:ascii="Times New Roman" w:eastAsia="Times New Roman" w:hAnsi="Times New Roman" w:cs="Times New Roman"/>
          <w:sz w:val="24"/>
          <w:szCs w:val="24"/>
          <w:lang w:val="kk-KZ" w:eastAsia="ru-RU"/>
        </w:rPr>
        <w:t>е</w:t>
      </w:r>
      <w:r w:rsidRPr="00480AD3">
        <w:rPr>
          <w:rFonts w:ascii="Times New Roman" w:eastAsia="Times New Roman" w:hAnsi="Times New Roman" w:cs="Times New Roman"/>
          <w:sz w:val="24"/>
          <w:szCs w:val="24"/>
          <w:lang w:eastAsia="ru-RU"/>
        </w:rPr>
        <w:t xml:space="preserve"> </w:t>
      </w:r>
      <w:proofErr w:type="spellStart"/>
      <w:r w:rsidRPr="00480AD3">
        <w:rPr>
          <w:rFonts w:ascii="Times New Roman" w:eastAsia="Times New Roman" w:hAnsi="Times New Roman" w:cs="Times New Roman"/>
          <w:sz w:val="24"/>
          <w:szCs w:val="24"/>
          <w:lang w:eastAsia="ru-RU"/>
        </w:rPr>
        <w:t>организаци</w:t>
      </w:r>
      <w:proofErr w:type="spellEnd"/>
      <w:r w:rsidR="00E82BAC" w:rsidRPr="00480AD3">
        <w:rPr>
          <w:rFonts w:ascii="Times New Roman" w:eastAsia="Times New Roman" w:hAnsi="Times New Roman" w:cs="Times New Roman"/>
          <w:sz w:val="24"/>
          <w:szCs w:val="24"/>
          <w:lang w:val="kk-KZ" w:eastAsia="ru-RU"/>
        </w:rPr>
        <w:t>и</w:t>
      </w:r>
      <w:r w:rsidRPr="00480AD3">
        <w:rPr>
          <w:rFonts w:ascii="Times New Roman" w:eastAsia="Times New Roman" w:hAnsi="Times New Roman" w:cs="Times New Roman"/>
          <w:sz w:val="24"/>
          <w:szCs w:val="24"/>
          <w:lang w:eastAsia="ru-RU"/>
        </w:rPr>
        <w:t>), название страны, города, адреса всех авторов, электронные почты всех авторов</w:t>
      </w:r>
      <w:r w:rsidRPr="00480AD3">
        <w:rPr>
          <w:rFonts w:ascii="Times New Roman" w:hAnsi="Times New Roman" w:cs="Times New Roman"/>
          <w:sz w:val="24"/>
          <w:szCs w:val="24"/>
        </w:rPr>
        <w:t xml:space="preserve">). </w:t>
      </w:r>
    </w:p>
    <w:p w14:paraId="466BABFB" w14:textId="67DB94CE" w:rsidR="00F11712" w:rsidRPr="00480AD3" w:rsidRDefault="00FF469B" w:rsidP="00B1604D">
      <w:pPr>
        <w:spacing w:after="0" w:line="240" w:lineRule="auto"/>
        <w:ind w:firstLine="709"/>
        <w:contextualSpacing/>
        <w:jc w:val="both"/>
        <w:rPr>
          <w:rFonts w:ascii="Times New Roman" w:eastAsia="Times New Roman" w:hAnsi="Times New Roman" w:cs="Times New Roman"/>
          <w:i/>
          <w:sz w:val="24"/>
          <w:szCs w:val="24"/>
          <w:lang w:val="kk-KZ" w:eastAsia="ru-RU"/>
        </w:rPr>
      </w:pPr>
      <w:r w:rsidRPr="00480AD3">
        <w:rPr>
          <w:rFonts w:ascii="Times New Roman" w:eastAsia="Times New Roman" w:hAnsi="Times New Roman" w:cs="Times New Roman"/>
          <w:i/>
          <w:sz w:val="24"/>
          <w:szCs w:val="24"/>
          <w:lang w:val="kk-KZ" w:eastAsia="ru-RU"/>
        </w:rPr>
        <w:t xml:space="preserve">Автор, ведущий переписку с редакцией и отвечающий за все замечания и исправления по статье, является автором-корреспондентом и обозначается символом «*». </w:t>
      </w:r>
      <w:r w:rsidR="007358FE" w:rsidRPr="00480AD3">
        <w:rPr>
          <w:rFonts w:ascii="Times New Roman" w:eastAsia="Times New Roman" w:hAnsi="Times New Roman" w:cs="Times New Roman"/>
          <w:i/>
          <w:sz w:val="24"/>
          <w:szCs w:val="24"/>
          <w:lang w:val="kk-KZ" w:eastAsia="ru-RU"/>
        </w:rPr>
        <w:t>А</w:t>
      </w:r>
      <w:r w:rsidR="00F11712" w:rsidRPr="00480AD3">
        <w:rPr>
          <w:rFonts w:ascii="Times New Roman" w:eastAsia="Times New Roman" w:hAnsi="Times New Roman" w:cs="Times New Roman"/>
          <w:i/>
          <w:sz w:val="24"/>
          <w:szCs w:val="24"/>
          <w:lang w:eastAsia="ru-RU"/>
        </w:rPr>
        <w:t xml:space="preserve">вторы разных </w:t>
      </w:r>
      <w:r w:rsidRPr="00480AD3">
        <w:rPr>
          <w:rFonts w:ascii="Times New Roman" w:eastAsia="Times New Roman" w:hAnsi="Times New Roman" w:cs="Times New Roman"/>
          <w:i/>
          <w:sz w:val="24"/>
          <w:szCs w:val="24"/>
          <w:lang w:val="kk-KZ" w:eastAsia="ru-RU"/>
        </w:rPr>
        <w:t>организаций</w:t>
      </w:r>
      <w:r w:rsidR="00474CCE" w:rsidRPr="00480AD3">
        <w:rPr>
          <w:rFonts w:ascii="Times New Roman" w:eastAsia="Times New Roman" w:hAnsi="Times New Roman" w:cs="Times New Roman"/>
          <w:i/>
          <w:sz w:val="24"/>
          <w:szCs w:val="24"/>
          <w:lang w:eastAsia="ru-RU"/>
        </w:rPr>
        <w:t xml:space="preserve">, </w:t>
      </w:r>
      <w:r w:rsidR="007358FE" w:rsidRPr="00480AD3">
        <w:rPr>
          <w:rFonts w:ascii="Times New Roman" w:eastAsia="Times New Roman" w:hAnsi="Times New Roman" w:cs="Times New Roman"/>
          <w:i/>
          <w:sz w:val="24"/>
          <w:szCs w:val="24"/>
          <w:lang w:eastAsia="ru-RU"/>
        </w:rPr>
        <w:t>указываю</w:t>
      </w:r>
      <w:r w:rsidR="00474CCE" w:rsidRPr="00480AD3">
        <w:rPr>
          <w:rFonts w:ascii="Times New Roman" w:eastAsia="Times New Roman" w:hAnsi="Times New Roman" w:cs="Times New Roman"/>
          <w:i/>
          <w:sz w:val="24"/>
          <w:szCs w:val="24"/>
          <w:lang w:eastAsia="ru-RU"/>
        </w:rPr>
        <w:t>тся</w:t>
      </w:r>
      <w:r w:rsidR="007358FE" w:rsidRPr="00480AD3">
        <w:rPr>
          <w:rFonts w:ascii="Times New Roman" w:eastAsia="Times New Roman" w:hAnsi="Times New Roman" w:cs="Times New Roman"/>
          <w:i/>
          <w:sz w:val="24"/>
          <w:szCs w:val="24"/>
          <w:lang w:val="kk-KZ" w:eastAsia="ru-RU"/>
        </w:rPr>
        <w:t xml:space="preserve"> под</w:t>
      </w:r>
      <w:r w:rsidR="00474CCE" w:rsidRPr="00480AD3">
        <w:rPr>
          <w:rFonts w:ascii="Times New Roman" w:eastAsia="Times New Roman" w:hAnsi="Times New Roman" w:cs="Times New Roman"/>
          <w:i/>
          <w:sz w:val="24"/>
          <w:szCs w:val="24"/>
          <w:lang w:eastAsia="ru-RU"/>
        </w:rPr>
        <w:t xml:space="preserve"> цифрами 1,</w:t>
      </w:r>
      <w:r w:rsidR="00EB3CE7" w:rsidRPr="00480AD3">
        <w:rPr>
          <w:rFonts w:ascii="Times New Roman" w:eastAsia="Times New Roman" w:hAnsi="Times New Roman" w:cs="Times New Roman"/>
          <w:i/>
          <w:sz w:val="24"/>
          <w:szCs w:val="24"/>
          <w:lang w:val="kk-KZ" w:eastAsia="ru-RU"/>
        </w:rPr>
        <w:t xml:space="preserve"> </w:t>
      </w:r>
      <w:r w:rsidR="00474CCE" w:rsidRPr="00480AD3">
        <w:rPr>
          <w:rFonts w:ascii="Times New Roman" w:eastAsia="Times New Roman" w:hAnsi="Times New Roman" w:cs="Times New Roman"/>
          <w:i/>
          <w:sz w:val="24"/>
          <w:szCs w:val="24"/>
          <w:lang w:eastAsia="ru-RU"/>
        </w:rPr>
        <w:t>2</w:t>
      </w:r>
      <w:r w:rsidR="007358FE" w:rsidRPr="00480AD3">
        <w:rPr>
          <w:rFonts w:ascii="Times New Roman" w:eastAsia="Times New Roman" w:hAnsi="Times New Roman" w:cs="Times New Roman"/>
          <w:i/>
          <w:sz w:val="24"/>
          <w:szCs w:val="24"/>
          <w:lang w:val="kk-KZ" w:eastAsia="ru-RU"/>
        </w:rPr>
        <w:t xml:space="preserve"> и далее.</w:t>
      </w:r>
    </w:p>
    <w:p w14:paraId="2BB18C22" w14:textId="63F60573" w:rsidR="00F65F77" w:rsidRPr="00480AD3" w:rsidRDefault="00F65F77" w:rsidP="00C9007F">
      <w:pPr>
        <w:spacing w:after="0" w:line="240" w:lineRule="auto"/>
        <w:ind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 xml:space="preserve">5) Аннотация </w:t>
      </w:r>
      <w:r w:rsidR="00B1604D" w:rsidRPr="00480AD3">
        <w:rPr>
          <w:rFonts w:ascii="Times New Roman" w:eastAsia="Times New Roman" w:hAnsi="Times New Roman" w:cs="Times New Roman"/>
          <w:sz w:val="24"/>
          <w:szCs w:val="24"/>
          <w:lang w:val="kk-KZ" w:eastAsia="ru-RU"/>
        </w:rPr>
        <w:t xml:space="preserve">не менее </w:t>
      </w:r>
      <w:r w:rsidR="00B1604D" w:rsidRPr="00480AD3">
        <w:rPr>
          <w:rFonts w:ascii="Times New Roman" w:eastAsia="Times New Roman" w:hAnsi="Times New Roman" w:cs="Times New Roman"/>
          <w:sz w:val="24"/>
          <w:szCs w:val="24"/>
          <w:lang w:eastAsia="ru-RU"/>
        </w:rPr>
        <w:t xml:space="preserve">150 слов, не более 300 </w:t>
      </w:r>
      <w:r w:rsidRPr="00480AD3">
        <w:rPr>
          <w:rFonts w:ascii="Times New Roman" w:eastAsia="Times New Roman" w:hAnsi="Times New Roman" w:cs="Times New Roman"/>
          <w:sz w:val="24"/>
          <w:szCs w:val="24"/>
          <w:lang w:eastAsia="ru-RU"/>
        </w:rPr>
        <w:t>слов, ключевые слова /словосочетания 5</w:t>
      </w:r>
      <w:r w:rsidR="00094129" w:rsidRPr="00480AD3">
        <w:rPr>
          <w:rFonts w:ascii="Times New Roman" w:eastAsia="Times New Roman" w:hAnsi="Times New Roman" w:cs="Times New Roman"/>
          <w:sz w:val="24"/>
          <w:szCs w:val="24"/>
          <w:lang w:val="kk-KZ" w:eastAsia="ru-RU"/>
        </w:rPr>
        <w:t>-</w:t>
      </w:r>
      <w:r w:rsidRPr="00480AD3">
        <w:rPr>
          <w:rFonts w:ascii="Times New Roman" w:eastAsia="Times New Roman" w:hAnsi="Times New Roman" w:cs="Times New Roman"/>
          <w:sz w:val="24"/>
          <w:szCs w:val="24"/>
          <w:lang w:eastAsia="ru-RU"/>
        </w:rPr>
        <w:t>10</w:t>
      </w:r>
      <w:r w:rsidR="00094129" w:rsidRPr="00480AD3">
        <w:rPr>
          <w:rFonts w:ascii="Times New Roman" w:eastAsia="Times New Roman" w:hAnsi="Times New Roman" w:cs="Times New Roman"/>
          <w:sz w:val="24"/>
          <w:szCs w:val="24"/>
          <w:lang w:val="kk-KZ" w:eastAsia="ru-RU"/>
        </w:rPr>
        <w:t xml:space="preserve"> слов</w:t>
      </w:r>
      <w:r w:rsidRPr="00480AD3">
        <w:rPr>
          <w:rFonts w:ascii="Times New Roman" w:eastAsia="Times New Roman" w:hAnsi="Times New Roman" w:cs="Times New Roman"/>
          <w:sz w:val="24"/>
          <w:szCs w:val="24"/>
          <w:lang w:eastAsia="ru-RU"/>
        </w:rPr>
        <w:t xml:space="preserve"> по тематике (</w:t>
      </w:r>
      <w:r w:rsidR="00C9007F" w:rsidRPr="00480AD3">
        <w:rPr>
          <w:rFonts w:ascii="Times New Roman" w:eastAsia="Times New Roman" w:hAnsi="Times New Roman" w:cs="Times New Roman"/>
          <w:sz w:val="24"/>
          <w:szCs w:val="24"/>
          <w:lang w:eastAsia="ru-RU"/>
        </w:rPr>
        <w:t xml:space="preserve">на </w:t>
      </w:r>
      <w:r w:rsidR="00EB3CE7" w:rsidRPr="00480AD3">
        <w:rPr>
          <w:rFonts w:ascii="Times New Roman" w:eastAsia="Times New Roman" w:hAnsi="Times New Roman" w:cs="Times New Roman"/>
          <w:sz w:val="24"/>
          <w:szCs w:val="24"/>
          <w:lang w:eastAsia="ru-RU"/>
        </w:rPr>
        <w:t>казахском</w:t>
      </w:r>
      <w:r w:rsidR="00EB3CE7" w:rsidRPr="00480AD3">
        <w:rPr>
          <w:rFonts w:ascii="Times New Roman" w:eastAsia="Times New Roman" w:hAnsi="Times New Roman" w:cs="Times New Roman"/>
          <w:sz w:val="24"/>
          <w:szCs w:val="24"/>
          <w:lang w:val="kk-KZ" w:eastAsia="ru-RU"/>
        </w:rPr>
        <w:t>,</w:t>
      </w:r>
      <w:r w:rsidR="00EB3CE7" w:rsidRPr="00480AD3">
        <w:rPr>
          <w:rFonts w:ascii="Times New Roman" w:eastAsia="Times New Roman" w:hAnsi="Times New Roman" w:cs="Times New Roman"/>
          <w:sz w:val="24"/>
          <w:szCs w:val="24"/>
          <w:lang w:eastAsia="ru-RU"/>
        </w:rPr>
        <w:t xml:space="preserve"> </w:t>
      </w:r>
      <w:r w:rsidR="00C9007F" w:rsidRPr="00480AD3">
        <w:rPr>
          <w:rFonts w:ascii="Times New Roman" w:eastAsia="Times New Roman" w:hAnsi="Times New Roman" w:cs="Times New Roman"/>
          <w:sz w:val="24"/>
          <w:szCs w:val="24"/>
          <w:lang w:eastAsia="ru-RU"/>
        </w:rPr>
        <w:t>русском и английском</w:t>
      </w:r>
      <w:r w:rsidR="00C9007F" w:rsidRPr="00480AD3">
        <w:rPr>
          <w:rFonts w:ascii="Times New Roman" w:eastAsia="Times New Roman" w:hAnsi="Times New Roman" w:cs="Times New Roman"/>
          <w:sz w:val="24"/>
          <w:szCs w:val="24"/>
          <w:lang w:val="kk-KZ" w:eastAsia="ru-RU"/>
        </w:rPr>
        <w:t xml:space="preserve"> </w:t>
      </w:r>
      <w:r w:rsidR="00C9007F" w:rsidRPr="00480AD3">
        <w:rPr>
          <w:rFonts w:ascii="Times New Roman" w:eastAsia="Times New Roman" w:hAnsi="Times New Roman" w:cs="Times New Roman"/>
          <w:sz w:val="24"/>
          <w:szCs w:val="24"/>
          <w:lang w:eastAsia="ru-RU"/>
        </w:rPr>
        <w:t>языках</w:t>
      </w:r>
      <w:r w:rsidRPr="00480AD3">
        <w:rPr>
          <w:rFonts w:ascii="Times New Roman" w:eastAsia="Times New Roman" w:hAnsi="Times New Roman" w:cs="Times New Roman"/>
          <w:sz w:val="24"/>
          <w:szCs w:val="24"/>
          <w:lang w:eastAsia="ru-RU"/>
        </w:rPr>
        <w:t xml:space="preserve">). </w:t>
      </w:r>
    </w:p>
    <w:p w14:paraId="04F20AF5" w14:textId="42D3217D" w:rsidR="00822300" w:rsidRPr="00480AD3" w:rsidRDefault="00822300" w:rsidP="00822300">
      <w:pPr>
        <w:spacing w:after="0" w:line="240" w:lineRule="auto"/>
        <w:ind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eastAsia="ru-RU"/>
        </w:rPr>
        <w:t xml:space="preserve">6) Объем статьи (без учета списка литературы и сведений об авторах) должен составлять от </w:t>
      </w:r>
      <w:r w:rsidR="0003084D" w:rsidRPr="0003084D">
        <w:rPr>
          <w:rFonts w:ascii="Times New Roman" w:eastAsia="Times New Roman" w:hAnsi="Times New Roman" w:cs="Times New Roman"/>
          <w:sz w:val="24"/>
          <w:szCs w:val="24"/>
          <w:lang w:eastAsia="ru-RU"/>
        </w:rPr>
        <w:t>30</w:t>
      </w:r>
      <w:r w:rsidR="007358FE" w:rsidRPr="00480AD3">
        <w:rPr>
          <w:rFonts w:ascii="Times New Roman" w:eastAsia="Times New Roman" w:hAnsi="Times New Roman" w:cs="Times New Roman"/>
          <w:sz w:val="24"/>
          <w:szCs w:val="24"/>
          <w:lang w:val="kk-KZ" w:eastAsia="ru-RU"/>
        </w:rPr>
        <w:t>00</w:t>
      </w:r>
      <w:r w:rsidRPr="00480AD3">
        <w:rPr>
          <w:rFonts w:ascii="Times New Roman" w:eastAsia="Times New Roman" w:hAnsi="Times New Roman" w:cs="Times New Roman"/>
          <w:sz w:val="24"/>
          <w:szCs w:val="24"/>
          <w:lang w:eastAsia="ru-RU"/>
        </w:rPr>
        <w:t xml:space="preserve"> до </w:t>
      </w:r>
      <w:r w:rsidR="007358FE" w:rsidRPr="00480AD3">
        <w:rPr>
          <w:rFonts w:ascii="Times New Roman" w:eastAsia="Times New Roman" w:hAnsi="Times New Roman" w:cs="Times New Roman"/>
          <w:sz w:val="24"/>
          <w:szCs w:val="24"/>
          <w:lang w:val="kk-KZ" w:eastAsia="ru-RU"/>
        </w:rPr>
        <w:t>6000</w:t>
      </w:r>
      <w:r w:rsidRPr="00480AD3">
        <w:rPr>
          <w:rFonts w:ascii="Times New Roman" w:eastAsia="Times New Roman" w:hAnsi="Times New Roman" w:cs="Times New Roman"/>
          <w:sz w:val="24"/>
          <w:szCs w:val="24"/>
          <w:lang w:eastAsia="ru-RU"/>
        </w:rPr>
        <w:t xml:space="preserve"> слов. При этом количество страниц формата A4 не имеет значения – учитывается исключительно число слов в тексте статьи.</w:t>
      </w:r>
    </w:p>
    <w:p w14:paraId="43372836" w14:textId="7CBB9577" w:rsidR="0003084D" w:rsidRPr="0003084D" w:rsidRDefault="00B1604D" w:rsidP="003B6D02">
      <w:pPr>
        <w:spacing w:after="0" w:line="240" w:lineRule="auto"/>
        <w:ind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val="kk-KZ" w:eastAsia="ru-RU"/>
        </w:rPr>
        <w:t xml:space="preserve">7) </w:t>
      </w:r>
      <w:r w:rsidR="00F43762" w:rsidRPr="00F43762">
        <w:rPr>
          <w:rFonts w:ascii="Times New Roman" w:eastAsia="Times New Roman" w:hAnsi="Times New Roman" w:cs="Times New Roman"/>
          <w:sz w:val="24"/>
          <w:szCs w:val="24"/>
          <w:lang w:val="kk-KZ" w:eastAsia="ru-RU"/>
        </w:rPr>
        <w:t>При подаче статьи авторам необходимо оформить Приложение Г (для представителей сторонних организаций) или Приложение Д (для авторов университета) в соответствии с требованиями, указанными ниже.</w:t>
      </w:r>
    </w:p>
    <w:p w14:paraId="2F07E061" w14:textId="328F6C36" w:rsidR="003B6D02" w:rsidRPr="00480AD3" w:rsidRDefault="00B1604D" w:rsidP="003B6D02">
      <w:pPr>
        <w:spacing w:after="0" w:line="240" w:lineRule="auto"/>
        <w:ind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val="kk-KZ" w:eastAsia="ru-RU"/>
        </w:rPr>
        <w:t>8) Авторы в обязательном порядке должны указать в сопроводительном письме, что направляемая статья нигде ранее не публиковалась, и что в статье отсутствуют заимствованные фрагменты текста из других работ без ссылок на них.</w:t>
      </w:r>
    </w:p>
    <w:p w14:paraId="4D0D4884" w14:textId="11BC643E" w:rsidR="00CA10D9" w:rsidRPr="00480AD3" w:rsidRDefault="00B1604D" w:rsidP="003B6D02">
      <w:pPr>
        <w:spacing w:after="0" w:line="240" w:lineRule="auto"/>
        <w:ind w:firstLine="709"/>
        <w:jc w:val="both"/>
        <w:rPr>
          <w:rFonts w:ascii="Times New Roman" w:hAnsi="Times New Roman" w:cs="Times New Roman"/>
          <w:sz w:val="24"/>
          <w:szCs w:val="24"/>
          <w:shd w:val="clear" w:color="auto" w:fill="FFFFFF"/>
          <w:lang w:val="kk-KZ"/>
        </w:rPr>
      </w:pPr>
      <w:r w:rsidRPr="00480AD3">
        <w:rPr>
          <w:rFonts w:ascii="Times New Roman" w:hAnsi="Times New Roman" w:cs="Times New Roman"/>
          <w:sz w:val="24"/>
          <w:szCs w:val="24"/>
          <w:shd w:val="clear" w:color="auto" w:fill="FFFFFF"/>
          <w:lang w:val="kk-KZ"/>
        </w:rPr>
        <w:t>9</w:t>
      </w:r>
      <w:r w:rsidR="00CA10D9" w:rsidRPr="00480AD3">
        <w:rPr>
          <w:rFonts w:ascii="Times New Roman" w:hAnsi="Times New Roman" w:cs="Times New Roman"/>
          <w:sz w:val="24"/>
          <w:szCs w:val="24"/>
          <w:shd w:val="clear" w:color="auto" w:fill="FFFFFF"/>
        </w:rPr>
        <w:t>) Шрифт</w:t>
      </w:r>
      <w:r w:rsidR="007A07D3" w:rsidRPr="00480AD3">
        <w:rPr>
          <w:rFonts w:ascii="Times New Roman" w:hAnsi="Times New Roman" w:cs="Times New Roman"/>
          <w:sz w:val="24"/>
          <w:szCs w:val="24"/>
          <w:shd w:val="clear" w:color="auto" w:fill="FFFFFF"/>
          <w:lang w:val="kk-KZ"/>
        </w:rPr>
        <w:t xml:space="preserve"> текста</w:t>
      </w:r>
      <w:r w:rsidR="00CA10D9" w:rsidRPr="00480AD3">
        <w:rPr>
          <w:rFonts w:ascii="Times New Roman" w:hAnsi="Times New Roman" w:cs="Times New Roman"/>
          <w:sz w:val="24"/>
          <w:szCs w:val="24"/>
          <w:shd w:val="clear" w:color="auto" w:fill="FFFFFF"/>
        </w:rPr>
        <w:t xml:space="preserve"> – </w:t>
      </w:r>
      <w:proofErr w:type="spellStart"/>
      <w:r w:rsidR="00CA10D9" w:rsidRPr="00480AD3">
        <w:rPr>
          <w:rFonts w:ascii="Times New Roman" w:hAnsi="Times New Roman" w:cs="Times New Roman"/>
          <w:sz w:val="24"/>
          <w:szCs w:val="24"/>
          <w:shd w:val="clear" w:color="auto" w:fill="FFFFFF"/>
        </w:rPr>
        <w:t>Times</w:t>
      </w:r>
      <w:proofErr w:type="spellEnd"/>
      <w:r w:rsidR="00CA10D9" w:rsidRPr="00480AD3">
        <w:rPr>
          <w:rFonts w:ascii="Times New Roman" w:hAnsi="Times New Roman" w:cs="Times New Roman"/>
          <w:sz w:val="24"/>
          <w:szCs w:val="24"/>
          <w:shd w:val="clear" w:color="auto" w:fill="FFFFFF"/>
        </w:rPr>
        <w:t xml:space="preserve"> </w:t>
      </w:r>
      <w:proofErr w:type="spellStart"/>
      <w:r w:rsidR="00CA10D9" w:rsidRPr="00480AD3">
        <w:rPr>
          <w:rFonts w:ascii="Times New Roman" w:hAnsi="Times New Roman" w:cs="Times New Roman"/>
          <w:sz w:val="24"/>
          <w:szCs w:val="24"/>
          <w:shd w:val="clear" w:color="auto" w:fill="FFFFFF"/>
        </w:rPr>
        <w:t>New</w:t>
      </w:r>
      <w:proofErr w:type="spellEnd"/>
      <w:r w:rsidR="00CA10D9" w:rsidRPr="00480AD3">
        <w:rPr>
          <w:rFonts w:ascii="Times New Roman" w:hAnsi="Times New Roman" w:cs="Times New Roman"/>
          <w:sz w:val="24"/>
          <w:szCs w:val="24"/>
          <w:shd w:val="clear" w:color="auto" w:fill="FFFFFF"/>
        </w:rPr>
        <w:t xml:space="preserve"> </w:t>
      </w:r>
      <w:proofErr w:type="spellStart"/>
      <w:r w:rsidR="00CA10D9" w:rsidRPr="00480AD3">
        <w:rPr>
          <w:rFonts w:ascii="Times New Roman" w:hAnsi="Times New Roman" w:cs="Times New Roman"/>
          <w:sz w:val="24"/>
          <w:szCs w:val="24"/>
          <w:shd w:val="clear" w:color="auto" w:fill="FFFFFF"/>
        </w:rPr>
        <w:t>Roman</w:t>
      </w:r>
      <w:proofErr w:type="spellEnd"/>
      <w:r w:rsidR="00CA10D9" w:rsidRPr="00480AD3">
        <w:rPr>
          <w:rFonts w:ascii="Times New Roman" w:hAnsi="Times New Roman" w:cs="Times New Roman"/>
          <w:sz w:val="24"/>
          <w:szCs w:val="24"/>
          <w:shd w:val="clear" w:color="auto" w:fill="FFFFFF"/>
        </w:rPr>
        <w:t>, кегль – 12 пт.</w:t>
      </w:r>
      <w:r w:rsidR="0086343F" w:rsidRPr="00480AD3">
        <w:rPr>
          <w:rFonts w:ascii="Times New Roman" w:hAnsi="Times New Roman" w:cs="Times New Roman"/>
          <w:sz w:val="24"/>
          <w:szCs w:val="24"/>
          <w:shd w:val="clear" w:color="auto" w:fill="FFFFFF"/>
          <w:lang w:val="kk-KZ"/>
        </w:rPr>
        <w:t>,</w:t>
      </w:r>
      <w:r w:rsidR="00CA10D9" w:rsidRPr="00480AD3">
        <w:rPr>
          <w:rFonts w:ascii="Times New Roman" w:hAnsi="Times New Roman" w:cs="Times New Roman"/>
          <w:sz w:val="24"/>
          <w:szCs w:val="24"/>
          <w:shd w:val="clear" w:color="auto" w:fill="FFFFFF"/>
        </w:rPr>
        <w:t xml:space="preserve"> </w:t>
      </w:r>
      <w:proofErr w:type="spellStart"/>
      <w:r w:rsidR="00CA10D9" w:rsidRPr="00480AD3">
        <w:rPr>
          <w:rFonts w:ascii="Times New Roman" w:hAnsi="Times New Roman" w:cs="Times New Roman"/>
          <w:sz w:val="24"/>
          <w:szCs w:val="24"/>
          <w:shd w:val="clear" w:color="auto" w:fill="FFFFFF"/>
        </w:rPr>
        <w:t>межстрочны</w:t>
      </w:r>
      <w:proofErr w:type="spellEnd"/>
      <w:r w:rsidR="0086343F" w:rsidRPr="00480AD3">
        <w:rPr>
          <w:rFonts w:ascii="Times New Roman" w:hAnsi="Times New Roman" w:cs="Times New Roman"/>
          <w:sz w:val="24"/>
          <w:szCs w:val="24"/>
          <w:shd w:val="clear" w:color="auto" w:fill="FFFFFF"/>
          <w:lang w:val="kk-KZ"/>
        </w:rPr>
        <w:t>й</w:t>
      </w:r>
      <w:r w:rsidR="00CA10D9" w:rsidRPr="00480AD3">
        <w:rPr>
          <w:rFonts w:ascii="Times New Roman" w:hAnsi="Times New Roman" w:cs="Times New Roman"/>
          <w:sz w:val="24"/>
          <w:szCs w:val="24"/>
          <w:shd w:val="clear" w:color="auto" w:fill="FFFFFF"/>
        </w:rPr>
        <w:t xml:space="preserve"> интервал</w:t>
      </w:r>
      <w:r w:rsidR="0086343F" w:rsidRPr="00480AD3">
        <w:rPr>
          <w:rFonts w:ascii="Times New Roman" w:hAnsi="Times New Roman" w:cs="Times New Roman"/>
          <w:sz w:val="24"/>
          <w:szCs w:val="24"/>
          <w:shd w:val="clear" w:color="auto" w:fill="FFFFFF"/>
          <w:lang w:val="kk-KZ"/>
        </w:rPr>
        <w:t xml:space="preserve"> – 1</w:t>
      </w:r>
      <w:r w:rsidR="00CA10D9" w:rsidRPr="00480AD3">
        <w:rPr>
          <w:rFonts w:ascii="Times New Roman" w:hAnsi="Times New Roman" w:cs="Times New Roman"/>
          <w:sz w:val="24"/>
          <w:szCs w:val="24"/>
          <w:shd w:val="clear" w:color="auto" w:fill="FFFFFF"/>
        </w:rPr>
        <w:t xml:space="preserve">. Поля слева и сверху – 2,5 см, справа и снизу – 2 см., абзац – 1,25. </w:t>
      </w:r>
      <w:r w:rsidR="0098543A" w:rsidRPr="00480AD3">
        <w:rPr>
          <w:rFonts w:ascii="Times New Roman" w:hAnsi="Times New Roman" w:cs="Times New Roman"/>
          <w:sz w:val="24"/>
          <w:szCs w:val="24"/>
          <w:shd w:val="clear" w:color="auto" w:fill="FFFFFF"/>
          <w:lang w:val="kk-KZ"/>
        </w:rPr>
        <w:t xml:space="preserve">Шрифт текста </w:t>
      </w:r>
      <w:proofErr w:type="spellStart"/>
      <w:r w:rsidR="006455CE" w:rsidRPr="00480AD3">
        <w:rPr>
          <w:rFonts w:ascii="Times New Roman" w:hAnsi="Times New Roman" w:cs="Times New Roman"/>
          <w:sz w:val="24"/>
          <w:szCs w:val="24"/>
          <w:shd w:val="clear" w:color="auto" w:fill="FFFFFF"/>
        </w:rPr>
        <w:t>Аннотаци</w:t>
      </w:r>
      <w:proofErr w:type="spellEnd"/>
      <w:r w:rsidR="0098543A" w:rsidRPr="00480AD3">
        <w:rPr>
          <w:rFonts w:ascii="Times New Roman" w:hAnsi="Times New Roman" w:cs="Times New Roman"/>
          <w:sz w:val="24"/>
          <w:szCs w:val="24"/>
          <w:shd w:val="clear" w:color="auto" w:fill="FFFFFF"/>
          <w:lang w:val="kk-KZ"/>
        </w:rPr>
        <w:t>и</w:t>
      </w:r>
      <w:r w:rsidR="006455CE" w:rsidRPr="00480AD3">
        <w:rPr>
          <w:rFonts w:ascii="Times New Roman" w:hAnsi="Times New Roman" w:cs="Times New Roman"/>
          <w:sz w:val="24"/>
          <w:szCs w:val="24"/>
          <w:shd w:val="clear" w:color="auto" w:fill="FFFFFF"/>
        </w:rPr>
        <w:t xml:space="preserve"> и </w:t>
      </w:r>
      <w:proofErr w:type="spellStart"/>
      <w:r w:rsidR="006455CE" w:rsidRPr="00480AD3">
        <w:rPr>
          <w:rFonts w:ascii="Times New Roman" w:hAnsi="Times New Roman" w:cs="Times New Roman"/>
          <w:sz w:val="24"/>
          <w:szCs w:val="24"/>
          <w:shd w:val="clear" w:color="auto" w:fill="FFFFFF"/>
        </w:rPr>
        <w:t>спис</w:t>
      </w:r>
      <w:proofErr w:type="spellEnd"/>
      <w:r w:rsidR="0098543A" w:rsidRPr="00480AD3">
        <w:rPr>
          <w:rFonts w:ascii="Times New Roman" w:hAnsi="Times New Roman" w:cs="Times New Roman"/>
          <w:sz w:val="24"/>
          <w:szCs w:val="24"/>
          <w:shd w:val="clear" w:color="auto" w:fill="FFFFFF"/>
          <w:lang w:val="kk-KZ"/>
        </w:rPr>
        <w:t>ка</w:t>
      </w:r>
      <w:r w:rsidR="006455CE" w:rsidRPr="00480AD3">
        <w:rPr>
          <w:rFonts w:ascii="Times New Roman" w:hAnsi="Times New Roman" w:cs="Times New Roman"/>
          <w:sz w:val="24"/>
          <w:szCs w:val="24"/>
          <w:shd w:val="clear" w:color="auto" w:fill="FFFFFF"/>
        </w:rPr>
        <w:t xml:space="preserve"> использованной литературы </w:t>
      </w:r>
      <w:r w:rsidR="0098543A" w:rsidRPr="00480AD3">
        <w:rPr>
          <w:rFonts w:ascii="Times New Roman" w:hAnsi="Times New Roman" w:cs="Times New Roman"/>
          <w:sz w:val="24"/>
          <w:szCs w:val="24"/>
          <w:shd w:val="clear" w:color="auto" w:fill="FFFFFF"/>
        </w:rPr>
        <w:t xml:space="preserve">– </w:t>
      </w:r>
      <w:proofErr w:type="spellStart"/>
      <w:r w:rsidR="006455CE" w:rsidRPr="00480AD3">
        <w:rPr>
          <w:rFonts w:ascii="Times New Roman" w:hAnsi="Times New Roman" w:cs="Times New Roman"/>
          <w:sz w:val="24"/>
          <w:szCs w:val="24"/>
          <w:shd w:val="clear" w:color="auto" w:fill="FFFFFF"/>
        </w:rPr>
        <w:t>Times</w:t>
      </w:r>
      <w:proofErr w:type="spellEnd"/>
      <w:r w:rsidR="006455CE" w:rsidRPr="00480AD3">
        <w:rPr>
          <w:rFonts w:ascii="Times New Roman" w:hAnsi="Times New Roman" w:cs="Times New Roman"/>
          <w:sz w:val="24"/>
          <w:szCs w:val="24"/>
          <w:shd w:val="clear" w:color="auto" w:fill="FFFFFF"/>
        </w:rPr>
        <w:t xml:space="preserve"> </w:t>
      </w:r>
      <w:proofErr w:type="spellStart"/>
      <w:r w:rsidR="006455CE" w:rsidRPr="00480AD3">
        <w:rPr>
          <w:rFonts w:ascii="Times New Roman" w:hAnsi="Times New Roman" w:cs="Times New Roman"/>
          <w:sz w:val="24"/>
          <w:szCs w:val="24"/>
          <w:shd w:val="clear" w:color="auto" w:fill="FFFFFF"/>
        </w:rPr>
        <w:t>New</w:t>
      </w:r>
      <w:proofErr w:type="spellEnd"/>
      <w:r w:rsidR="006455CE" w:rsidRPr="00480AD3">
        <w:rPr>
          <w:rFonts w:ascii="Times New Roman" w:hAnsi="Times New Roman" w:cs="Times New Roman"/>
          <w:sz w:val="24"/>
          <w:szCs w:val="24"/>
          <w:shd w:val="clear" w:color="auto" w:fill="FFFFFF"/>
        </w:rPr>
        <w:t xml:space="preserve"> </w:t>
      </w:r>
      <w:proofErr w:type="spellStart"/>
      <w:r w:rsidR="006455CE" w:rsidRPr="00480AD3">
        <w:rPr>
          <w:rFonts w:ascii="Times New Roman" w:hAnsi="Times New Roman" w:cs="Times New Roman"/>
          <w:sz w:val="24"/>
          <w:szCs w:val="24"/>
          <w:shd w:val="clear" w:color="auto" w:fill="FFFFFF"/>
        </w:rPr>
        <w:t>Roman</w:t>
      </w:r>
      <w:proofErr w:type="spellEnd"/>
      <w:r w:rsidR="006455CE" w:rsidRPr="00480AD3">
        <w:rPr>
          <w:rFonts w:ascii="Times New Roman" w:hAnsi="Times New Roman" w:cs="Times New Roman"/>
          <w:sz w:val="24"/>
          <w:szCs w:val="24"/>
          <w:shd w:val="clear" w:color="auto" w:fill="FFFFFF"/>
        </w:rPr>
        <w:t xml:space="preserve">, </w:t>
      </w:r>
      <w:r w:rsidR="0098543A" w:rsidRPr="00480AD3">
        <w:rPr>
          <w:rFonts w:ascii="Times New Roman" w:hAnsi="Times New Roman" w:cs="Times New Roman"/>
          <w:sz w:val="24"/>
          <w:szCs w:val="24"/>
          <w:shd w:val="clear" w:color="auto" w:fill="FFFFFF"/>
        </w:rPr>
        <w:t xml:space="preserve">кегль </w:t>
      </w:r>
      <w:r w:rsidR="0098543A" w:rsidRPr="00480AD3">
        <w:rPr>
          <w:rFonts w:ascii="Times New Roman" w:hAnsi="Times New Roman" w:cs="Times New Roman"/>
          <w:sz w:val="24"/>
          <w:szCs w:val="24"/>
          <w:shd w:val="clear" w:color="auto" w:fill="FFFFFF"/>
          <w:lang w:val="kk-KZ"/>
        </w:rPr>
        <w:t xml:space="preserve">– </w:t>
      </w:r>
      <w:r w:rsidR="006455CE" w:rsidRPr="00480AD3">
        <w:rPr>
          <w:rFonts w:ascii="Times New Roman" w:hAnsi="Times New Roman" w:cs="Times New Roman"/>
          <w:sz w:val="24"/>
          <w:szCs w:val="24"/>
          <w:shd w:val="clear" w:color="auto" w:fill="FFFFFF"/>
        </w:rPr>
        <w:t>10 п</w:t>
      </w:r>
      <w:r w:rsidR="003B6D02" w:rsidRPr="00480AD3">
        <w:rPr>
          <w:rFonts w:ascii="Times New Roman" w:hAnsi="Times New Roman" w:cs="Times New Roman"/>
          <w:sz w:val="24"/>
          <w:szCs w:val="24"/>
          <w:shd w:val="clear" w:color="auto" w:fill="FFFFFF"/>
          <w:lang w:val="kk-KZ"/>
        </w:rPr>
        <w:t>т.</w:t>
      </w:r>
      <w:r w:rsidR="006455CE" w:rsidRPr="00480AD3">
        <w:rPr>
          <w:rFonts w:ascii="Times New Roman" w:hAnsi="Times New Roman" w:cs="Times New Roman"/>
          <w:sz w:val="24"/>
          <w:szCs w:val="24"/>
          <w:shd w:val="clear" w:color="auto" w:fill="FFFFFF"/>
        </w:rPr>
        <w:t xml:space="preserve">, </w:t>
      </w:r>
      <w:proofErr w:type="spellStart"/>
      <w:r w:rsidR="0098543A" w:rsidRPr="00480AD3">
        <w:rPr>
          <w:rFonts w:ascii="Times New Roman" w:hAnsi="Times New Roman" w:cs="Times New Roman"/>
          <w:sz w:val="24"/>
          <w:szCs w:val="24"/>
          <w:shd w:val="clear" w:color="auto" w:fill="FFFFFF"/>
        </w:rPr>
        <w:t>межстрочны</w:t>
      </w:r>
      <w:proofErr w:type="spellEnd"/>
      <w:r w:rsidR="0098543A" w:rsidRPr="00480AD3">
        <w:rPr>
          <w:rFonts w:ascii="Times New Roman" w:hAnsi="Times New Roman" w:cs="Times New Roman"/>
          <w:sz w:val="24"/>
          <w:szCs w:val="24"/>
          <w:shd w:val="clear" w:color="auto" w:fill="FFFFFF"/>
          <w:lang w:val="kk-KZ"/>
        </w:rPr>
        <w:t>й</w:t>
      </w:r>
      <w:r w:rsidR="0098543A" w:rsidRPr="00480AD3">
        <w:rPr>
          <w:rFonts w:ascii="Times New Roman" w:hAnsi="Times New Roman" w:cs="Times New Roman"/>
          <w:sz w:val="24"/>
          <w:szCs w:val="24"/>
          <w:shd w:val="clear" w:color="auto" w:fill="FFFFFF"/>
        </w:rPr>
        <w:t xml:space="preserve"> интервал</w:t>
      </w:r>
      <w:r w:rsidR="0098543A" w:rsidRPr="00480AD3">
        <w:rPr>
          <w:rFonts w:ascii="Times New Roman" w:hAnsi="Times New Roman" w:cs="Times New Roman"/>
          <w:sz w:val="24"/>
          <w:szCs w:val="24"/>
          <w:shd w:val="clear" w:color="auto" w:fill="FFFFFF"/>
          <w:lang w:val="kk-KZ"/>
        </w:rPr>
        <w:t xml:space="preserve"> – 1</w:t>
      </w:r>
      <w:r w:rsidR="0098543A" w:rsidRPr="00480AD3">
        <w:rPr>
          <w:rFonts w:ascii="Times New Roman" w:hAnsi="Times New Roman" w:cs="Times New Roman"/>
          <w:sz w:val="24"/>
          <w:szCs w:val="24"/>
          <w:shd w:val="clear" w:color="auto" w:fill="FFFFFF"/>
        </w:rPr>
        <w:t xml:space="preserve">. </w:t>
      </w:r>
      <w:r w:rsidR="00CA10D9" w:rsidRPr="00480AD3">
        <w:rPr>
          <w:rFonts w:ascii="Times New Roman" w:hAnsi="Times New Roman" w:cs="Times New Roman"/>
          <w:sz w:val="24"/>
          <w:szCs w:val="24"/>
          <w:shd w:val="clear" w:color="auto" w:fill="FFFFFF"/>
        </w:rPr>
        <w:t>Материал рукописи оформляется в соответствии с ГОСТ 7.5-98 «Журналы, сборники, информационные издания. Издательское оформление публикуемых материалов».</w:t>
      </w:r>
    </w:p>
    <w:p w14:paraId="11A3D808" w14:textId="163A7430" w:rsidR="00CA10D9" w:rsidRPr="00480AD3" w:rsidRDefault="00B1604D" w:rsidP="00CA10D9">
      <w:pPr>
        <w:spacing w:after="0" w:line="240" w:lineRule="auto"/>
        <w:ind w:right="-2" w:firstLine="709"/>
        <w:jc w:val="both"/>
        <w:rPr>
          <w:rFonts w:ascii="Times New Roman" w:hAnsi="Times New Roman" w:cs="Times New Roman"/>
          <w:sz w:val="24"/>
          <w:szCs w:val="24"/>
          <w:shd w:val="clear" w:color="auto" w:fill="FFFFFF"/>
        </w:rPr>
      </w:pPr>
      <w:r w:rsidRPr="00480AD3">
        <w:rPr>
          <w:rFonts w:ascii="Times New Roman" w:hAnsi="Times New Roman" w:cs="Times New Roman"/>
          <w:sz w:val="24"/>
          <w:szCs w:val="24"/>
          <w:shd w:val="clear" w:color="auto" w:fill="FFFFFF"/>
          <w:lang w:val="kk-KZ"/>
        </w:rPr>
        <w:t>10</w:t>
      </w:r>
      <w:r w:rsidR="00CA10D9" w:rsidRPr="00480AD3">
        <w:rPr>
          <w:rFonts w:ascii="Times New Roman" w:hAnsi="Times New Roman" w:cs="Times New Roman"/>
          <w:sz w:val="24"/>
          <w:szCs w:val="24"/>
          <w:shd w:val="clear" w:color="auto" w:fill="FFFFFF"/>
        </w:rPr>
        <w:t>) В тексте для ссылок на литературные источники должны использоваться квадратные скобки – [1], на формулы круглые скобки – (1).</w:t>
      </w:r>
      <w:r w:rsidR="002F1CC7" w:rsidRPr="00480AD3">
        <w:rPr>
          <w:rFonts w:ascii="Times New Roman" w:hAnsi="Times New Roman" w:cs="Times New Roman"/>
          <w:sz w:val="24"/>
          <w:szCs w:val="24"/>
          <w:shd w:val="clear" w:color="auto" w:fill="FFFFFF"/>
          <w:lang w:val="kk-KZ"/>
        </w:rPr>
        <w:t xml:space="preserve"> </w:t>
      </w:r>
      <w:r w:rsidR="00CA10D9" w:rsidRPr="00480AD3">
        <w:rPr>
          <w:rFonts w:ascii="Times New Roman" w:hAnsi="Times New Roman" w:cs="Times New Roman"/>
          <w:sz w:val="24"/>
          <w:szCs w:val="24"/>
          <w:shd w:val="clear" w:color="auto" w:fill="FFFFFF"/>
        </w:rPr>
        <w:t>Ссылки на формулы должны располагаться справа от формулы.</w:t>
      </w:r>
    </w:p>
    <w:p w14:paraId="55A369D8" w14:textId="4D68859F" w:rsidR="00CA10D9" w:rsidRPr="00480AD3" w:rsidRDefault="00B1604D" w:rsidP="00CA10D9">
      <w:pPr>
        <w:spacing w:after="0" w:line="240" w:lineRule="auto"/>
        <w:ind w:right="-2" w:firstLine="709"/>
        <w:jc w:val="both"/>
        <w:rPr>
          <w:rFonts w:ascii="Times New Roman" w:hAnsi="Times New Roman" w:cs="Times New Roman"/>
          <w:sz w:val="24"/>
          <w:szCs w:val="24"/>
          <w:shd w:val="clear" w:color="auto" w:fill="FFFFFF"/>
        </w:rPr>
      </w:pPr>
      <w:r w:rsidRPr="00480AD3">
        <w:rPr>
          <w:rFonts w:ascii="Times New Roman" w:hAnsi="Times New Roman" w:cs="Times New Roman"/>
          <w:sz w:val="24"/>
          <w:szCs w:val="24"/>
          <w:shd w:val="clear" w:color="auto" w:fill="FFFFFF"/>
          <w:lang w:val="kk-KZ"/>
        </w:rPr>
        <w:t>11</w:t>
      </w:r>
      <w:r w:rsidR="00CA10D9" w:rsidRPr="00480AD3">
        <w:rPr>
          <w:rFonts w:ascii="Times New Roman" w:hAnsi="Times New Roman" w:cs="Times New Roman"/>
          <w:sz w:val="24"/>
          <w:szCs w:val="24"/>
          <w:shd w:val="clear" w:color="auto" w:fill="FFFFFF"/>
        </w:rPr>
        <w:t xml:space="preserve">) Все формулы, численные значения, обозначения величин должны быть набраны в формате </w:t>
      </w:r>
      <w:proofErr w:type="spellStart"/>
      <w:r w:rsidR="00CA10D9" w:rsidRPr="00480AD3">
        <w:rPr>
          <w:rFonts w:ascii="Times New Roman" w:hAnsi="Times New Roman" w:cs="Times New Roman"/>
          <w:sz w:val="24"/>
          <w:szCs w:val="24"/>
          <w:shd w:val="clear" w:color="auto" w:fill="FFFFFF"/>
        </w:rPr>
        <w:t>Microsoft</w:t>
      </w:r>
      <w:proofErr w:type="spellEnd"/>
      <w:r w:rsidR="00CA10D9" w:rsidRPr="00480AD3">
        <w:rPr>
          <w:rFonts w:ascii="Times New Roman" w:hAnsi="Times New Roman" w:cs="Times New Roman"/>
          <w:sz w:val="24"/>
          <w:szCs w:val="24"/>
          <w:shd w:val="clear" w:color="auto" w:fill="FFFFFF"/>
        </w:rPr>
        <w:t xml:space="preserve"> </w:t>
      </w:r>
      <w:proofErr w:type="spellStart"/>
      <w:r w:rsidR="00CA10D9" w:rsidRPr="00480AD3">
        <w:rPr>
          <w:rFonts w:ascii="Times New Roman" w:hAnsi="Times New Roman" w:cs="Times New Roman"/>
          <w:sz w:val="24"/>
          <w:szCs w:val="24"/>
          <w:shd w:val="clear" w:color="auto" w:fill="FFFFFF"/>
        </w:rPr>
        <w:t>Equation</w:t>
      </w:r>
      <w:proofErr w:type="spellEnd"/>
      <w:r w:rsidR="00CA10D9" w:rsidRPr="00480AD3">
        <w:rPr>
          <w:rFonts w:ascii="Times New Roman" w:hAnsi="Times New Roman" w:cs="Times New Roman"/>
          <w:sz w:val="24"/>
          <w:szCs w:val="24"/>
          <w:shd w:val="clear" w:color="auto" w:fill="FFFFFF"/>
        </w:rPr>
        <w:t xml:space="preserve"> 3.0 или </w:t>
      </w:r>
      <w:proofErr w:type="spellStart"/>
      <w:r w:rsidR="00CA10D9" w:rsidRPr="00480AD3">
        <w:rPr>
          <w:rFonts w:ascii="Times New Roman" w:hAnsi="Times New Roman" w:cs="Times New Roman"/>
          <w:sz w:val="24"/>
          <w:szCs w:val="24"/>
          <w:shd w:val="clear" w:color="auto" w:fill="FFFFFF"/>
        </w:rPr>
        <w:t>MathType</w:t>
      </w:r>
      <w:proofErr w:type="spellEnd"/>
      <w:r w:rsidR="00CA10D9" w:rsidRPr="00480AD3">
        <w:rPr>
          <w:rFonts w:ascii="Times New Roman" w:hAnsi="Times New Roman" w:cs="Times New Roman"/>
          <w:sz w:val="24"/>
          <w:szCs w:val="24"/>
          <w:shd w:val="clear" w:color="auto" w:fill="FFFFFF"/>
        </w:rPr>
        <w:t>. Каждая формула должна быть набрана отдельно, если несколько формул идут подряд.</w:t>
      </w:r>
    </w:p>
    <w:p w14:paraId="7920737C" w14:textId="1699BDC8" w:rsidR="00CA10D9" w:rsidRPr="00480AD3" w:rsidRDefault="00CA10D9" w:rsidP="00CA10D9">
      <w:pPr>
        <w:spacing w:after="0" w:line="240" w:lineRule="auto"/>
        <w:ind w:right="-2" w:firstLine="709"/>
        <w:jc w:val="both"/>
        <w:rPr>
          <w:rFonts w:ascii="Times New Roman" w:hAnsi="Times New Roman" w:cs="Times New Roman"/>
          <w:sz w:val="24"/>
          <w:szCs w:val="24"/>
          <w:shd w:val="clear" w:color="auto" w:fill="FFFFFF"/>
        </w:rPr>
      </w:pPr>
      <w:r w:rsidRPr="00480AD3">
        <w:rPr>
          <w:rFonts w:ascii="Times New Roman" w:hAnsi="Times New Roman" w:cs="Times New Roman"/>
          <w:sz w:val="24"/>
          <w:szCs w:val="24"/>
          <w:shd w:val="clear" w:color="auto" w:fill="FFFFFF"/>
        </w:rPr>
        <w:t>1</w:t>
      </w:r>
      <w:r w:rsidR="00B1604D" w:rsidRPr="00480AD3">
        <w:rPr>
          <w:rFonts w:ascii="Times New Roman" w:hAnsi="Times New Roman" w:cs="Times New Roman"/>
          <w:sz w:val="24"/>
          <w:szCs w:val="24"/>
          <w:shd w:val="clear" w:color="auto" w:fill="FFFFFF"/>
          <w:lang w:val="kk-KZ"/>
        </w:rPr>
        <w:t>2</w:t>
      </w:r>
      <w:r w:rsidRPr="00480AD3">
        <w:rPr>
          <w:rFonts w:ascii="Times New Roman" w:hAnsi="Times New Roman" w:cs="Times New Roman"/>
          <w:sz w:val="24"/>
          <w:szCs w:val="24"/>
          <w:shd w:val="clear" w:color="auto" w:fill="FFFFFF"/>
        </w:rPr>
        <w:t>) Все использованные обозначения должны быть пояснены (можно не пояснять однозначные общепринятые обозначения).</w:t>
      </w:r>
    </w:p>
    <w:p w14:paraId="6CFB4B17" w14:textId="4364E9FC" w:rsidR="00CA10D9" w:rsidRPr="00480AD3" w:rsidRDefault="00CA10D9" w:rsidP="00CA10D9">
      <w:pPr>
        <w:spacing w:after="0" w:line="240" w:lineRule="auto"/>
        <w:ind w:right="-2" w:firstLine="709"/>
        <w:jc w:val="both"/>
        <w:rPr>
          <w:rFonts w:ascii="Times New Roman" w:hAnsi="Times New Roman" w:cs="Times New Roman"/>
          <w:sz w:val="24"/>
          <w:szCs w:val="24"/>
          <w:shd w:val="clear" w:color="auto" w:fill="FFFFFF"/>
        </w:rPr>
      </w:pPr>
      <w:r w:rsidRPr="00480AD3">
        <w:rPr>
          <w:rFonts w:ascii="Times New Roman" w:hAnsi="Times New Roman" w:cs="Times New Roman"/>
          <w:sz w:val="24"/>
          <w:szCs w:val="24"/>
          <w:shd w:val="clear" w:color="auto" w:fill="FFFFFF"/>
        </w:rPr>
        <w:lastRenderedPageBreak/>
        <w:t>1</w:t>
      </w:r>
      <w:r w:rsidR="003B6D02" w:rsidRPr="00480AD3">
        <w:rPr>
          <w:rFonts w:ascii="Times New Roman" w:hAnsi="Times New Roman" w:cs="Times New Roman"/>
          <w:sz w:val="24"/>
          <w:szCs w:val="24"/>
          <w:shd w:val="clear" w:color="auto" w:fill="FFFFFF"/>
        </w:rPr>
        <w:t>3</w:t>
      </w:r>
      <w:r w:rsidRPr="00480AD3">
        <w:rPr>
          <w:rFonts w:ascii="Times New Roman" w:hAnsi="Times New Roman" w:cs="Times New Roman"/>
          <w:sz w:val="24"/>
          <w:szCs w:val="24"/>
          <w:shd w:val="clear" w:color="auto" w:fill="FFFFFF"/>
        </w:rPr>
        <w:t>) Нельзя начинать предложение с формулы.</w:t>
      </w:r>
    </w:p>
    <w:p w14:paraId="7F7C92AF" w14:textId="40E440C4" w:rsidR="00CA10D9" w:rsidRPr="00480AD3" w:rsidRDefault="00CA10D9" w:rsidP="00CA10D9">
      <w:pPr>
        <w:spacing w:after="0" w:line="240" w:lineRule="auto"/>
        <w:ind w:right="-2" w:firstLine="709"/>
        <w:jc w:val="both"/>
        <w:rPr>
          <w:rFonts w:ascii="Times New Roman" w:hAnsi="Times New Roman" w:cs="Times New Roman"/>
          <w:sz w:val="24"/>
          <w:szCs w:val="24"/>
          <w:shd w:val="clear" w:color="auto" w:fill="FFFFFF"/>
        </w:rPr>
      </w:pPr>
      <w:r w:rsidRPr="00480AD3">
        <w:rPr>
          <w:rFonts w:ascii="Times New Roman" w:hAnsi="Times New Roman" w:cs="Times New Roman"/>
          <w:sz w:val="24"/>
          <w:szCs w:val="24"/>
          <w:shd w:val="clear" w:color="auto" w:fill="FFFFFF"/>
        </w:rPr>
        <w:t>1</w:t>
      </w:r>
      <w:r w:rsidR="003B6D02" w:rsidRPr="00480AD3">
        <w:rPr>
          <w:rFonts w:ascii="Times New Roman" w:hAnsi="Times New Roman" w:cs="Times New Roman"/>
          <w:sz w:val="24"/>
          <w:szCs w:val="24"/>
          <w:shd w:val="clear" w:color="auto" w:fill="FFFFFF"/>
          <w:lang w:val="kk-KZ"/>
        </w:rPr>
        <w:t>4</w:t>
      </w:r>
      <w:r w:rsidRPr="00480AD3">
        <w:rPr>
          <w:rFonts w:ascii="Times New Roman" w:hAnsi="Times New Roman" w:cs="Times New Roman"/>
          <w:sz w:val="24"/>
          <w:szCs w:val="24"/>
          <w:shd w:val="clear" w:color="auto" w:fill="FFFFFF"/>
        </w:rPr>
        <w:t>) Таблицы и иллюстрации должны быть расположены по мере упоминания их в тексте отдельными абзацами. Каждая таблица и иллюстрация должны иметь подпись и к каждой таблице и иллюстрации должна быть ссылка в тексте. Нумерация для таблиц и иллюстраций раздельная.</w:t>
      </w:r>
    </w:p>
    <w:p w14:paraId="691441FA" w14:textId="41CD6D23" w:rsidR="00CA10D9" w:rsidRPr="00480AD3" w:rsidRDefault="00CA10D9" w:rsidP="00CA10D9">
      <w:pPr>
        <w:spacing w:after="0" w:line="240" w:lineRule="auto"/>
        <w:ind w:right="-2" w:firstLine="709"/>
        <w:jc w:val="both"/>
        <w:rPr>
          <w:rFonts w:ascii="Times New Roman" w:hAnsi="Times New Roman" w:cs="Times New Roman"/>
          <w:sz w:val="24"/>
          <w:szCs w:val="24"/>
          <w:shd w:val="clear" w:color="auto" w:fill="FFFFFF"/>
          <w:lang w:val="kk-KZ"/>
        </w:rPr>
      </w:pPr>
      <w:r w:rsidRPr="00480AD3">
        <w:rPr>
          <w:rFonts w:ascii="Times New Roman" w:hAnsi="Times New Roman" w:cs="Times New Roman"/>
          <w:sz w:val="24"/>
          <w:szCs w:val="24"/>
          <w:shd w:val="clear" w:color="auto" w:fill="FFFFFF"/>
        </w:rPr>
        <w:t>1</w:t>
      </w:r>
      <w:r w:rsidR="003B6D02" w:rsidRPr="00480AD3">
        <w:rPr>
          <w:rFonts w:ascii="Times New Roman" w:hAnsi="Times New Roman" w:cs="Times New Roman"/>
          <w:sz w:val="24"/>
          <w:szCs w:val="24"/>
          <w:shd w:val="clear" w:color="auto" w:fill="FFFFFF"/>
          <w:lang w:val="kk-KZ"/>
        </w:rPr>
        <w:t>5</w:t>
      </w:r>
      <w:r w:rsidRPr="00480AD3">
        <w:rPr>
          <w:rFonts w:ascii="Times New Roman" w:hAnsi="Times New Roman" w:cs="Times New Roman"/>
          <w:sz w:val="24"/>
          <w:szCs w:val="24"/>
          <w:shd w:val="clear" w:color="auto" w:fill="FFFFFF"/>
        </w:rPr>
        <w:t xml:space="preserve">) </w:t>
      </w:r>
      <w:r w:rsidR="00282E9A" w:rsidRPr="00480AD3">
        <w:rPr>
          <w:rFonts w:ascii="Times New Roman" w:hAnsi="Times New Roman" w:cs="Times New Roman"/>
          <w:sz w:val="24"/>
          <w:szCs w:val="24"/>
          <w:shd w:val="clear" w:color="auto" w:fill="FFFFFF"/>
        </w:rPr>
        <w:t>Иллюстрации должны быть хорошего качества (минимум 300dpi) и пронумерованы сквозной нумерацией.</w:t>
      </w:r>
      <w:r w:rsidR="00282E9A" w:rsidRPr="00480AD3">
        <w:rPr>
          <w:rFonts w:ascii="Times New Roman" w:hAnsi="Times New Roman" w:cs="Times New Roman"/>
          <w:sz w:val="24"/>
          <w:szCs w:val="24"/>
          <w:shd w:val="clear" w:color="auto" w:fill="FFFFFF"/>
          <w:lang w:val="kk-KZ"/>
        </w:rPr>
        <w:t xml:space="preserve"> </w:t>
      </w:r>
      <w:r w:rsidR="00F766CC" w:rsidRPr="00480AD3">
        <w:rPr>
          <w:rFonts w:ascii="Times New Roman" w:hAnsi="Times New Roman" w:cs="Times New Roman"/>
          <w:sz w:val="24"/>
          <w:szCs w:val="24"/>
          <w:shd w:val="clear" w:color="auto" w:fill="FFFFFF"/>
        </w:rPr>
        <w:t>Все иллюстрации с их подписями должны быть выровнены по центру, подписи располагаться непосредственно под иллюстрацией и отделяться пробелами от остального текста.</w:t>
      </w:r>
      <w:r w:rsidR="00F766CC" w:rsidRPr="00480AD3">
        <w:rPr>
          <w:rFonts w:ascii="Times New Roman" w:hAnsi="Times New Roman" w:cs="Times New Roman"/>
          <w:sz w:val="24"/>
          <w:szCs w:val="24"/>
          <w:shd w:val="clear" w:color="auto" w:fill="FFFFFF"/>
          <w:lang w:val="kk-KZ"/>
        </w:rPr>
        <w:t xml:space="preserve"> </w:t>
      </w:r>
      <w:r w:rsidRPr="00480AD3">
        <w:rPr>
          <w:rFonts w:ascii="Times New Roman" w:hAnsi="Times New Roman" w:cs="Times New Roman"/>
          <w:sz w:val="24"/>
          <w:szCs w:val="24"/>
          <w:shd w:val="clear" w:color="auto" w:fill="FFFFFF"/>
        </w:rPr>
        <w:t>Шрифт</w:t>
      </w:r>
      <w:bookmarkStart w:id="2" w:name="_Hlk207989228"/>
      <w:r w:rsidRPr="00480AD3">
        <w:rPr>
          <w:rFonts w:ascii="Times New Roman" w:hAnsi="Times New Roman" w:cs="Times New Roman"/>
          <w:sz w:val="24"/>
          <w:szCs w:val="24"/>
          <w:shd w:val="clear" w:color="auto" w:fill="FFFFFF"/>
        </w:rPr>
        <w:t xml:space="preserve"> – </w:t>
      </w:r>
      <w:bookmarkEnd w:id="2"/>
      <w:proofErr w:type="spellStart"/>
      <w:r w:rsidRPr="00480AD3">
        <w:rPr>
          <w:rFonts w:ascii="Times New Roman" w:hAnsi="Times New Roman" w:cs="Times New Roman"/>
          <w:sz w:val="24"/>
          <w:szCs w:val="24"/>
          <w:shd w:val="clear" w:color="auto" w:fill="FFFFFF"/>
        </w:rPr>
        <w:t>Times</w:t>
      </w:r>
      <w:proofErr w:type="spellEnd"/>
      <w:r w:rsidRPr="00480AD3">
        <w:rPr>
          <w:rFonts w:ascii="Times New Roman" w:hAnsi="Times New Roman" w:cs="Times New Roman"/>
          <w:sz w:val="24"/>
          <w:szCs w:val="24"/>
          <w:shd w:val="clear" w:color="auto" w:fill="FFFFFF"/>
        </w:rPr>
        <w:t xml:space="preserve"> </w:t>
      </w:r>
      <w:proofErr w:type="spellStart"/>
      <w:r w:rsidRPr="00480AD3">
        <w:rPr>
          <w:rFonts w:ascii="Times New Roman" w:hAnsi="Times New Roman" w:cs="Times New Roman"/>
          <w:sz w:val="24"/>
          <w:szCs w:val="24"/>
          <w:shd w:val="clear" w:color="auto" w:fill="FFFFFF"/>
        </w:rPr>
        <w:t>New</w:t>
      </w:r>
      <w:proofErr w:type="spellEnd"/>
      <w:r w:rsidRPr="00480AD3">
        <w:rPr>
          <w:rFonts w:ascii="Times New Roman" w:hAnsi="Times New Roman" w:cs="Times New Roman"/>
          <w:sz w:val="24"/>
          <w:szCs w:val="24"/>
          <w:shd w:val="clear" w:color="auto" w:fill="FFFFFF"/>
        </w:rPr>
        <w:t xml:space="preserve"> </w:t>
      </w:r>
      <w:proofErr w:type="spellStart"/>
      <w:r w:rsidRPr="00480AD3">
        <w:rPr>
          <w:rFonts w:ascii="Times New Roman" w:hAnsi="Times New Roman" w:cs="Times New Roman"/>
          <w:sz w:val="24"/>
          <w:szCs w:val="24"/>
          <w:shd w:val="clear" w:color="auto" w:fill="FFFFFF"/>
        </w:rPr>
        <w:t>Roman</w:t>
      </w:r>
      <w:proofErr w:type="spellEnd"/>
      <w:r w:rsidRPr="00480AD3">
        <w:rPr>
          <w:rFonts w:ascii="Times New Roman" w:hAnsi="Times New Roman" w:cs="Times New Roman"/>
          <w:sz w:val="24"/>
          <w:szCs w:val="24"/>
          <w:shd w:val="clear" w:color="auto" w:fill="FFFFFF"/>
        </w:rPr>
        <w:t>, кегль – 1</w:t>
      </w:r>
      <w:r w:rsidRPr="00480AD3">
        <w:rPr>
          <w:rFonts w:ascii="Times New Roman" w:hAnsi="Times New Roman" w:cs="Times New Roman"/>
          <w:sz w:val="24"/>
          <w:szCs w:val="24"/>
          <w:shd w:val="clear" w:color="auto" w:fill="FFFFFF"/>
          <w:lang w:val="kk-KZ"/>
        </w:rPr>
        <w:t>2</w:t>
      </w:r>
      <w:r w:rsidRPr="00480AD3">
        <w:rPr>
          <w:rFonts w:ascii="Times New Roman" w:hAnsi="Times New Roman" w:cs="Times New Roman"/>
          <w:sz w:val="24"/>
          <w:szCs w:val="24"/>
          <w:shd w:val="clear" w:color="auto" w:fill="FFFFFF"/>
        </w:rPr>
        <w:t xml:space="preserve"> пт. </w:t>
      </w:r>
      <w:r w:rsidR="00D86EEB" w:rsidRPr="00480AD3">
        <w:rPr>
          <w:rFonts w:ascii="Times New Roman" w:hAnsi="Times New Roman" w:cs="Times New Roman"/>
          <w:sz w:val="24"/>
          <w:szCs w:val="24"/>
          <w:shd w:val="clear" w:color="auto" w:fill="FFFFFF"/>
          <w:lang w:val="kk-KZ"/>
        </w:rPr>
        <w:t xml:space="preserve">Пример </w:t>
      </w:r>
      <w:r w:rsidRPr="00480AD3">
        <w:rPr>
          <w:rFonts w:ascii="Times New Roman" w:hAnsi="Times New Roman" w:cs="Times New Roman"/>
          <w:b/>
          <w:sz w:val="24"/>
          <w:szCs w:val="24"/>
          <w:shd w:val="clear" w:color="auto" w:fill="FFFFFF"/>
        </w:rPr>
        <w:t>Рисунок 1</w:t>
      </w:r>
      <w:r w:rsidRPr="00480AD3">
        <w:rPr>
          <w:rFonts w:ascii="Times New Roman" w:hAnsi="Times New Roman" w:cs="Times New Roman"/>
          <w:sz w:val="24"/>
          <w:szCs w:val="24"/>
          <w:shd w:val="clear" w:color="auto" w:fill="FFFFFF"/>
        </w:rPr>
        <w:t xml:space="preserve"> – Название рисунка</w:t>
      </w:r>
    </w:p>
    <w:p w14:paraId="4933FE25" w14:textId="00E09F6D" w:rsidR="00CA10D9" w:rsidRPr="00480AD3" w:rsidRDefault="00CA10D9" w:rsidP="00CA10D9">
      <w:pPr>
        <w:spacing w:after="0" w:line="240" w:lineRule="auto"/>
        <w:ind w:right="-2" w:firstLine="709"/>
        <w:jc w:val="both"/>
        <w:rPr>
          <w:rFonts w:ascii="Times New Roman" w:hAnsi="Times New Roman" w:cs="Times New Roman"/>
          <w:sz w:val="24"/>
          <w:szCs w:val="24"/>
          <w:shd w:val="clear" w:color="auto" w:fill="FFFFFF"/>
          <w:lang w:val="kk-KZ"/>
        </w:rPr>
      </w:pPr>
      <w:r w:rsidRPr="00480AD3">
        <w:rPr>
          <w:rFonts w:ascii="Times New Roman" w:hAnsi="Times New Roman" w:cs="Times New Roman"/>
          <w:sz w:val="24"/>
          <w:szCs w:val="24"/>
          <w:shd w:val="clear" w:color="auto" w:fill="FFFFFF"/>
        </w:rPr>
        <w:t>1</w:t>
      </w:r>
      <w:r w:rsidR="003B6D02" w:rsidRPr="00480AD3">
        <w:rPr>
          <w:rFonts w:ascii="Times New Roman" w:hAnsi="Times New Roman" w:cs="Times New Roman"/>
          <w:sz w:val="24"/>
          <w:szCs w:val="24"/>
          <w:shd w:val="clear" w:color="auto" w:fill="FFFFFF"/>
          <w:lang w:val="kk-KZ"/>
        </w:rPr>
        <w:t>6</w:t>
      </w:r>
      <w:r w:rsidRPr="00480AD3">
        <w:rPr>
          <w:rFonts w:ascii="Times New Roman" w:hAnsi="Times New Roman" w:cs="Times New Roman"/>
          <w:sz w:val="24"/>
          <w:szCs w:val="24"/>
          <w:shd w:val="clear" w:color="auto" w:fill="FFFFFF"/>
        </w:rPr>
        <w:t>) Таблицы должны быть созданы в формате таблицы Microsoft Word</w:t>
      </w:r>
      <w:r w:rsidR="00416943" w:rsidRPr="00480AD3">
        <w:rPr>
          <w:rFonts w:ascii="Times New Roman" w:hAnsi="Times New Roman" w:cs="Times New Roman"/>
          <w:sz w:val="24"/>
          <w:szCs w:val="24"/>
          <w:shd w:val="clear" w:color="auto" w:fill="FFFFFF"/>
          <w:lang w:val="kk-KZ"/>
        </w:rPr>
        <w:t xml:space="preserve"> и</w:t>
      </w:r>
      <w:r w:rsidR="00416943" w:rsidRPr="00480AD3">
        <w:rPr>
          <w:rFonts w:ascii="Times New Roman" w:hAnsi="Times New Roman" w:cs="Times New Roman"/>
          <w:sz w:val="24"/>
          <w:szCs w:val="24"/>
          <w:shd w:val="clear" w:color="auto" w:fill="FFFFFF"/>
        </w:rPr>
        <w:t xml:space="preserve"> пронумерованы сквозной нумерацией.</w:t>
      </w:r>
      <w:r w:rsidR="00595A1A" w:rsidRPr="00480AD3">
        <w:rPr>
          <w:rFonts w:ascii="Times New Roman" w:hAnsi="Times New Roman" w:cs="Times New Roman"/>
          <w:sz w:val="24"/>
          <w:szCs w:val="24"/>
          <w:shd w:val="clear" w:color="auto" w:fill="FFFFFF"/>
          <w:lang w:val="kk-KZ"/>
        </w:rPr>
        <w:t xml:space="preserve"> </w:t>
      </w:r>
      <w:r w:rsidRPr="00480AD3">
        <w:rPr>
          <w:rFonts w:ascii="Times New Roman" w:hAnsi="Times New Roman" w:cs="Times New Roman"/>
          <w:sz w:val="24"/>
          <w:szCs w:val="24"/>
          <w:shd w:val="clear" w:color="auto" w:fill="FFFFFF"/>
        </w:rPr>
        <w:t xml:space="preserve">Заголовок таблицы должен располагаться слева над таблицей. Заголовки и таблицы должны быть разделены пробелами от остального текста. Шрифт – </w:t>
      </w:r>
      <w:proofErr w:type="spellStart"/>
      <w:r w:rsidRPr="00480AD3">
        <w:rPr>
          <w:rFonts w:ascii="Times New Roman" w:hAnsi="Times New Roman" w:cs="Times New Roman"/>
          <w:sz w:val="24"/>
          <w:szCs w:val="24"/>
          <w:shd w:val="clear" w:color="auto" w:fill="FFFFFF"/>
        </w:rPr>
        <w:t>Times</w:t>
      </w:r>
      <w:proofErr w:type="spellEnd"/>
      <w:r w:rsidRPr="00480AD3">
        <w:rPr>
          <w:rFonts w:ascii="Times New Roman" w:hAnsi="Times New Roman" w:cs="Times New Roman"/>
          <w:sz w:val="24"/>
          <w:szCs w:val="24"/>
          <w:shd w:val="clear" w:color="auto" w:fill="FFFFFF"/>
        </w:rPr>
        <w:t xml:space="preserve"> </w:t>
      </w:r>
      <w:proofErr w:type="spellStart"/>
      <w:r w:rsidRPr="00480AD3">
        <w:rPr>
          <w:rFonts w:ascii="Times New Roman" w:hAnsi="Times New Roman" w:cs="Times New Roman"/>
          <w:sz w:val="24"/>
          <w:szCs w:val="24"/>
          <w:shd w:val="clear" w:color="auto" w:fill="FFFFFF"/>
        </w:rPr>
        <w:t>New</w:t>
      </w:r>
      <w:proofErr w:type="spellEnd"/>
      <w:r w:rsidRPr="00480AD3">
        <w:rPr>
          <w:rFonts w:ascii="Times New Roman" w:hAnsi="Times New Roman" w:cs="Times New Roman"/>
          <w:sz w:val="24"/>
          <w:szCs w:val="24"/>
          <w:shd w:val="clear" w:color="auto" w:fill="FFFFFF"/>
        </w:rPr>
        <w:t xml:space="preserve"> </w:t>
      </w:r>
      <w:proofErr w:type="spellStart"/>
      <w:r w:rsidRPr="00480AD3">
        <w:rPr>
          <w:rFonts w:ascii="Times New Roman" w:hAnsi="Times New Roman" w:cs="Times New Roman"/>
          <w:sz w:val="24"/>
          <w:szCs w:val="24"/>
          <w:shd w:val="clear" w:color="auto" w:fill="FFFFFF"/>
        </w:rPr>
        <w:t>Roman</w:t>
      </w:r>
      <w:proofErr w:type="spellEnd"/>
      <w:r w:rsidRPr="00480AD3">
        <w:rPr>
          <w:rFonts w:ascii="Times New Roman" w:hAnsi="Times New Roman" w:cs="Times New Roman"/>
          <w:sz w:val="24"/>
          <w:szCs w:val="24"/>
          <w:shd w:val="clear" w:color="auto" w:fill="FFFFFF"/>
        </w:rPr>
        <w:t>, кегль – 1</w:t>
      </w:r>
      <w:r w:rsidRPr="00480AD3">
        <w:rPr>
          <w:rFonts w:ascii="Times New Roman" w:hAnsi="Times New Roman" w:cs="Times New Roman"/>
          <w:sz w:val="24"/>
          <w:szCs w:val="24"/>
          <w:shd w:val="clear" w:color="auto" w:fill="FFFFFF"/>
          <w:lang w:val="kk-KZ"/>
        </w:rPr>
        <w:t>2</w:t>
      </w:r>
      <w:r w:rsidRPr="00480AD3">
        <w:rPr>
          <w:rFonts w:ascii="Times New Roman" w:hAnsi="Times New Roman" w:cs="Times New Roman"/>
          <w:sz w:val="24"/>
          <w:szCs w:val="24"/>
          <w:shd w:val="clear" w:color="auto" w:fill="FFFFFF"/>
        </w:rPr>
        <w:t xml:space="preserve"> пт. </w:t>
      </w:r>
      <w:r w:rsidR="00D86EEB" w:rsidRPr="00480AD3">
        <w:rPr>
          <w:rFonts w:ascii="Times New Roman" w:hAnsi="Times New Roman" w:cs="Times New Roman"/>
          <w:sz w:val="24"/>
          <w:szCs w:val="24"/>
          <w:shd w:val="clear" w:color="auto" w:fill="FFFFFF"/>
          <w:lang w:val="kk-KZ"/>
        </w:rPr>
        <w:t xml:space="preserve">Пример </w:t>
      </w:r>
      <w:r w:rsidRPr="00480AD3">
        <w:rPr>
          <w:rFonts w:ascii="Times New Roman" w:hAnsi="Times New Roman" w:cs="Times New Roman"/>
          <w:bCs/>
          <w:sz w:val="24"/>
          <w:szCs w:val="24"/>
          <w:shd w:val="clear" w:color="auto" w:fill="FFFFFF"/>
        </w:rPr>
        <w:t>Таблица 1</w:t>
      </w:r>
      <w:r w:rsidRPr="00480AD3">
        <w:rPr>
          <w:rFonts w:ascii="Times New Roman" w:hAnsi="Times New Roman" w:cs="Times New Roman"/>
          <w:sz w:val="24"/>
          <w:szCs w:val="24"/>
          <w:shd w:val="clear" w:color="auto" w:fill="FFFFFF"/>
        </w:rPr>
        <w:t xml:space="preserve"> – Название таблицы</w:t>
      </w:r>
    </w:p>
    <w:p w14:paraId="5559C6EC" w14:textId="77777777" w:rsidR="007F5711" w:rsidRPr="00480AD3" w:rsidRDefault="007F5711" w:rsidP="00CA10D9">
      <w:pPr>
        <w:spacing w:after="0" w:line="240" w:lineRule="auto"/>
        <w:jc w:val="both"/>
        <w:rPr>
          <w:rFonts w:ascii="Times New Roman" w:eastAsia="Times New Roman" w:hAnsi="Times New Roman" w:cs="Times New Roman"/>
          <w:sz w:val="24"/>
          <w:szCs w:val="24"/>
          <w:lang w:val="kk-KZ" w:eastAsia="ru-RU"/>
        </w:rPr>
      </w:pPr>
    </w:p>
    <w:p w14:paraId="70312C04" w14:textId="77777777" w:rsidR="00F11712" w:rsidRPr="00480AD3" w:rsidRDefault="007608B9" w:rsidP="00E92A15">
      <w:pPr>
        <w:shd w:val="clear" w:color="auto" w:fill="FFFFFF"/>
        <w:spacing w:after="0" w:line="240" w:lineRule="auto"/>
        <w:ind w:firstLine="709"/>
        <w:jc w:val="center"/>
        <w:rPr>
          <w:rFonts w:ascii="Times New Roman" w:eastAsia="Times New Roman" w:hAnsi="Times New Roman" w:cs="Times New Roman"/>
          <w:sz w:val="24"/>
          <w:szCs w:val="21"/>
          <w:lang w:eastAsia="ru-RU"/>
        </w:rPr>
      </w:pPr>
      <w:r w:rsidRPr="00480AD3">
        <w:rPr>
          <w:rFonts w:ascii="Times New Roman" w:eastAsia="Times New Roman" w:hAnsi="Times New Roman" w:cs="Times New Roman"/>
          <w:b/>
          <w:bCs/>
          <w:sz w:val="24"/>
          <w:szCs w:val="21"/>
          <w:lang w:eastAsia="ru-RU"/>
        </w:rPr>
        <w:t>Структура статьи должна соответствовать структуре IMRAD:</w:t>
      </w:r>
    </w:p>
    <w:p w14:paraId="29727EF4" w14:textId="77777777" w:rsidR="00392E65" w:rsidRPr="00480AD3" w:rsidRDefault="00392E65" w:rsidP="00E92A15">
      <w:pPr>
        <w:spacing w:after="0" w:line="240" w:lineRule="auto"/>
        <w:ind w:firstLine="709"/>
        <w:contextualSpacing/>
        <w:jc w:val="both"/>
        <w:rPr>
          <w:rFonts w:ascii="Times New Roman" w:hAnsi="Times New Roman" w:cs="Times New Roman"/>
          <w:b/>
          <w:bCs/>
          <w:sz w:val="24"/>
          <w:szCs w:val="24"/>
        </w:rPr>
      </w:pPr>
      <w:r w:rsidRPr="00480AD3">
        <w:rPr>
          <w:rFonts w:ascii="Times New Roman" w:hAnsi="Times New Roman" w:cs="Times New Roman"/>
          <w:b/>
          <w:bCs/>
          <w:sz w:val="24"/>
          <w:szCs w:val="24"/>
        </w:rPr>
        <w:t>– Введение</w:t>
      </w:r>
    </w:p>
    <w:p w14:paraId="287D26E4" w14:textId="77777777" w:rsidR="00392E65" w:rsidRPr="00480AD3" w:rsidRDefault="00392E65" w:rsidP="00E92A15">
      <w:pPr>
        <w:spacing w:after="0" w:line="240" w:lineRule="auto"/>
        <w:ind w:firstLine="709"/>
        <w:contextualSpacing/>
        <w:jc w:val="both"/>
        <w:rPr>
          <w:rFonts w:ascii="Times New Roman" w:hAnsi="Times New Roman" w:cs="Times New Roman"/>
          <w:b/>
          <w:bCs/>
          <w:sz w:val="24"/>
          <w:szCs w:val="24"/>
        </w:rPr>
      </w:pPr>
      <w:r w:rsidRPr="00480AD3">
        <w:rPr>
          <w:rFonts w:ascii="Times New Roman" w:hAnsi="Times New Roman" w:cs="Times New Roman"/>
          <w:b/>
          <w:bCs/>
          <w:sz w:val="24"/>
          <w:szCs w:val="24"/>
        </w:rPr>
        <w:t>– Материалы и методы</w:t>
      </w:r>
    </w:p>
    <w:p w14:paraId="6449C0E8" w14:textId="44C1C1AA" w:rsidR="00392E65" w:rsidRPr="00480AD3" w:rsidRDefault="00392E65" w:rsidP="00E92A15">
      <w:pPr>
        <w:spacing w:after="0" w:line="240" w:lineRule="auto"/>
        <w:ind w:firstLine="709"/>
        <w:contextualSpacing/>
        <w:jc w:val="both"/>
        <w:rPr>
          <w:rFonts w:ascii="Times New Roman" w:hAnsi="Times New Roman" w:cs="Times New Roman"/>
          <w:b/>
          <w:bCs/>
          <w:sz w:val="24"/>
          <w:szCs w:val="24"/>
          <w:lang w:val="kk-KZ"/>
        </w:rPr>
      </w:pPr>
      <w:r w:rsidRPr="00480AD3">
        <w:rPr>
          <w:rFonts w:ascii="Times New Roman" w:hAnsi="Times New Roman" w:cs="Times New Roman"/>
          <w:b/>
          <w:bCs/>
          <w:sz w:val="24"/>
          <w:szCs w:val="24"/>
        </w:rPr>
        <w:t xml:space="preserve">– Результаты </w:t>
      </w:r>
      <w:r w:rsidR="00C0204D" w:rsidRPr="00480AD3">
        <w:rPr>
          <w:rFonts w:ascii="Times New Roman" w:hAnsi="Times New Roman" w:cs="Times New Roman"/>
          <w:b/>
          <w:bCs/>
          <w:sz w:val="24"/>
          <w:szCs w:val="24"/>
          <w:lang w:val="kk-KZ"/>
        </w:rPr>
        <w:t>и обсуждние</w:t>
      </w:r>
    </w:p>
    <w:p w14:paraId="7C7A7A71" w14:textId="77777777" w:rsidR="00392E65" w:rsidRPr="00480AD3" w:rsidRDefault="00392E65" w:rsidP="00E92A15">
      <w:pPr>
        <w:spacing w:after="0" w:line="240" w:lineRule="auto"/>
        <w:ind w:firstLine="709"/>
        <w:contextualSpacing/>
        <w:jc w:val="both"/>
        <w:rPr>
          <w:rFonts w:ascii="Times New Roman" w:hAnsi="Times New Roman" w:cs="Times New Roman"/>
          <w:b/>
          <w:bCs/>
          <w:sz w:val="24"/>
          <w:szCs w:val="24"/>
        </w:rPr>
      </w:pPr>
      <w:r w:rsidRPr="00480AD3">
        <w:rPr>
          <w:rFonts w:ascii="Times New Roman" w:hAnsi="Times New Roman" w:cs="Times New Roman"/>
          <w:b/>
          <w:bCs/>
          <w:sz w:val="24"/>
          <w:szCs w:val="24"/>
        </w:rPr>
        <w:t>– Заключение</w:t>
      </w:r>
    </w:p>
    <w:p w14:paraId="01B82C0D" w14:textId="77777777" w:rsidR="00392E65" w:rsidRPr="00480AD3" w:rsidRDefault="00392E65" w:rsidP="00E92A15">
      <w:pPr>
        <w:spacing w:after="0" w:line="240" w:lineRule="auto"/>
        <w:ind w:firstLine="709"/>
        <w:contextualSpacing/>
        <w:jc w:val="both"/>
        <w:rPr>
          <w:rFonts w:ascii="Times New Roman" w:hAnsi="Times New Roman" w:cs="Times New Roman"/>
          <w:b/>
          <w:bCs/>
          <w:sz w:val="24"/>
          <w:szCs w:val="24"/>
        </w:rPr>
      </w:pPr>
      <w:r w:rsidRPr="00480AD3">
        <w:rPr>
          <w:rFonts w:ascii="Times New Roman" w:hAnsi="Times New Roman" w:cs="Times New Roman"/>
          <w:b/>
          <w:bCs/>
          <w:sz w:val="24"/>
          <w:szCs w:val="24"/>
        </w:rPr>
        <w:t>– Информация о финансировании (при наличии)</w:t>
      </w:r>
    </w:p>
    <w:p w14:paraId="25E01799" w14:textId="27B3A4E2" w:rsidR="002053F2" w:rsidRPr="00480AD3" w:rsidRDefault="00261063" w:rsidP="00407536">
      <w:pPr>
        <w:shd w:val="clear" w:color="auto" w:fill="FFFFFF"/>
        <w:spacing w:after="0" w:line="240" w:lineRule="auto"/>
        <w:ind w:firstLine="709"/>
        <w:jc w:val="both"/>
        <w:rPr>
          <w:rFonts w:ascii="Times New Roman" w:hAnsi="Times New Roman" w:cs="Times New Roman"/>
          <w:sz w:val="24"/>
          <w:szCs w:val="21"/>
          <w:lang w:val="kk-KZ"/>
        </w:rPr>
      </w:pPr>
      <w:r w:rsidRPr="00480AD3">
        <w:rPr>
          <w:rFonts w:ascii="Times New Roman" w:hAnsi="Times New Roman" w:cs="Times New Roman"/>
          <w:b/>
          <w:bCs/>
          <w:sz w:val="24"/>
          <w:szCs w:val="24"/>
        </w:rPr>
        <w:t>–</w:t>
      </w:r>
      <w:r w:rsidRPr="00480AD3">
        <w:rPr>
          <w:rStyle w:val="ad"/>
          <w:rFonts w:ascii="Times New Roman" w:hAnsi="Times New Roman" w:cs="Times New Roman"/>
          <w:b w:val="0"/>
          <w:bCs w:val="0"/>
          <w:sz w:val="24"/>
          <w:szCs w:val="21"/>
        </w:rPr>
        <w:t xml:space="preserve"> </w:t>
      </w:r>
      <w:r w:rsidR="00450EF7" w:rsidRPr="00480AD3">
        <w:rPr>
          <w:rStyle w:val="ad"/>
          <w:rFonts w:ascii="Times New Roman" w:hAnsi="Times New Roman" w:cs="Times New Roman"/>
          <w:sz w:val="24"/>
          <w:szCs w:val="21"/>
          <w:lang w:val="kk-KZ"/>
        </w:rPr>
        <w:t>Литература.</w:t>
      </w:r>
      <w:r w:rsidR="00450EF7" w:rsidRPr="00480AD3">
        <w:rPr>
          <w:rStyle w:val="ad"/>
          <w:rFonts w:ascii="Times New Roman" w:hAnsi="Times New Roman" w:cs="Times New Roman"/>
          <w:b w:val="0"/>
          <w:bCs w:val="0"/>
          <w:sz w:val="24"/>
          <w:szCs w:val="21"/>
          <w:lang w:val="kk-KZ"/>
        </w:rPr>
        <w:t xml:space="preserve"> </w:t>
      </w:r>
      <w:r w:rsidR="006455CE" w:rsidRPr="00480AD3">
        <w:rPr>
          <w:rStyle w:val="ad"/>
          <w:rFonts w:ascii="Times New Roman" w:hAnsi="Times New Roman" w:cs="Times New Roman"/>
          <w:b w:val="0"/>
          <w:bCs w:val="0"/>
          <w:sz w:val="24"/>
          <w:szCs w:val="21"/>
        </w:rPr>
        <w:t>Стиль оформления списка литературы</w:t>
      </w:r>
      <w:r w:rsidR="006455CE" w:rsidRPr="00480AD3">
        <w:rPr>
          <w:rStyle w:val="ad"/>
          <w:rFonts w:ascii="Times New Roman" w:hAnsi="Times New Roman" w:cs="Times New Roman"/>
          <w:b w:val="0"/>
          <w:bCs w:val="0"/>
          <w:sz w:val="24"/>
          <w:szCs w:val="21"/>
          <w:lang w:val="kk-KZ"/>
        </w:rPr>
        <w:t xml:space="preserve"> </w:t>
      </w:r>
      <w:r w:rsidR="006455CE" w:rsidRPr="00480AD3">
        <w:rPr>
          <w:rStyle w:val="ad"/>
          <w:rFonts w:ascii="Times New Roman" w:hAnsi="Times New Roman" w:cs="Times New Roman"/>
          <w:b w:val="0"/>
          <w:bCs w:val="0"/>
          <w:sz w:val="24"/>
          <w:szCs w:val="21"/>
        </w:rPr>
        <w:t>согласно ГОСТ 7.1-2003 «Библиографическая запись. Библиографическое описание. Общие</w:t>
      </w:r>
      <w:r w:rsidR="006455CE" w:rsidRPr="00480AD3">
        <w:rPr>
          <w:rStyle w:val="ad"/>
          <w:rFonts w:ascii="Times New Roman" w:hAnsi="Times New Roman" w:cs="Times New Roman"/>
          <w:b w:val="0"/>
          <w:bCs w:val="0"/>
          <w:sz w:val="24"/>
          <w:szCs w:val="21"/>
          <w:lang w:val="kk-KZ"/>
        </w:rPr>
        <w:t xml:space="preserve"> </w:t>
      </w:r>
      <w:r w:rsidR="006455CE" w:rsidRPr="00480AD3">
        <w:rPr>
          <w:rStyle w:val="ad"/>
          <w:rFonts w:ascii="Times New Roman" w:hAnsi="Times New Roman" w:cs="Times New Roman"/>
          <w:b w:val="0"/>
          <w:bCs w:val="0"/>
          <w:sz w:val="24"/>
          <w:szCs w:val="21"/>
        </w:rPr>
        <w:t xml:space="preserve">требования и правила составления» (требование к изданиям, входящих в перечень </w:t>
      </w:r>
      <w:r w:rsidR="00E82BAC" w:rsidRPr="00480AD3">
        <w:rPr>
          <w:rStyle w:val="ad"/>
          <w:rFonts w:ascii="Times New Roman" w:hAnsi="Times New Roman" w:cs="Times New Roman"/>
          <w:b w:val="0"/>
          <w:bCs w:val="0"/>
          <w:sz w:val="24"/>
          <w:szCs w:val="21"/>
        </w:rPr>
        <w:t>КОКСНВО</w:t>
      </w:r>
      <w:r w:rsidR="006455CE" w:rsidRPr="00480AD3">
        <w:rPr>
          <w:rStyle w:val="ad"/>
          <w:rFonts w:ascii="Times New Roman" w:hAnsi="Times New Roman" w:cs="Times New Roman"/>
          <w:b w:val="0"/>
          <w:bCs w:val="0"/>
          <w:sz w:val="24"/>
          <w:szCs w:val="21"/>
        </w:rPr>
        <w:t>)</w:t>
      </w:r>
      <w:r w:rsidR="006455CE" w:rsidRPr="00480AD3">
        <w:rPr>
          <w:rFonts w:ascii="Times New Roman" w:hAnsi="Times New Roman" w:cs="Times New Roman"/>
          <w:b/>
          <w:bCs/>
          <w:sz w:val="24"/>
          <w:szCs w:val="21"/>
          <w:lang w:val="kk-KZ"/>
        </w:rPr>
        <w:t>.</w:t>
      </w:r>
      <w:r w:rsidRPr="00480AD3">
        <w:rPr>
          <w:rFonts w:ascii="Times New Roman" w:hAnsi="Times New Roman" w:cs="Times New Roman"/>
          <w:sz w:val="24"/>
          <w:szCs w:val="21"/>
        </w:rPr>
        <w:t xml:space="preserve"> </w:t>
      </w:r>
      <w:r w:rsidR="006455CE" w:rsidRPr="00480AD3">
        <w:rPr>
          <w:rFonts w:ascii="Times New Roman" w:hAnsi="Times New Roman" w:cs="Times New Roman"/>
          <w:sz w:val="24"/>
          <w:szCs w:val="21"/>
          <w:lang w:val="kk-KZ"/>
        </w:rPr>
        <w:t>Список использ</w:t>
      </w:r>
      <w:r w:rsidR="006F664D" w:rsidRPr="00480AD3">
        <w:rPr>
          <w:rFonts w:ascii="Times New Roman" w:hAnsi="Times New Roman" w:cs="Times New Roman"/>
          <w:sz w:val="24"/>
          <w:szCs w:val="21"/>
          <w:lang w:val="kk-KZ"/>
        </w:rPr>
        <w:t>ованной</w:t>
      </w:r>
      <w:r w:rsidR="006455CE" w:rsidRPr="00480AD3">
        <w:rPr>
          <w:rFonts w:ascii="Times New Roman" w:hAnsi="Times New Roman" w:cs="Times New Roman"/>
          <w:sz w:val="24"/>
          <w:szCs w:val="21"/>
          <w:lang w:val="kk-KZ"/>
        </w:rPr>
        <w:t xml:space="preserve"> литературы, или Библиографический список должен включать не менее 15 и не более 20 источников, включая обязательные ссылки на публикации, индексируемые в Web of Science и/или Scopus. </w:t>
      </w:r>
      <w:proofErr w:type="spellStart"/>
      <w:r w:rsidRPr="00480AD3">
        <w:rPr>
          <w:rFonts w:ascii="Times New Roman" w:hAnsi="Times New Roman" w:cs="Times New Roman"/>
          <w:sz w:val="24"/>
          <w:szCs w:val="21"/>
        </w:rPr>
        <w:t>Самоцитирование</w:t>
      </w:r>
      <w:proofErr w:type="spellEnd"/>
      <w:r w:rsidRPr="00480AD3">
        <w:rPr>
          <w:rFonts w:ascii="Times New Roman" w:hAnsi="Times New Roman" w:cs="Times New Roman"/>
          <w:sz w:val="24"/>
          <w:szCs w:val="21"/>
        </w:rPr>
        <w:t xml:space="preserve"> не более 1-2 источников. Не допускается автоматическая нумерация списка литературы. </w:t>
      </w:r>
    </w:p>
    <w:p w14:paraId="4454B6DB" w14:textId="291E621F" w:rsidR="000055A1" w:rsidRPr="00480AD3" w:rsidRDefault="00261063" w:rsidP="00407536">
      <w:pPr>
        <w:shd w:val="clear" w:color="auto" w:fill="FFFFFF"/>
        <w:spacing w:after="0" w:line="240" w:lineRule="auto"/>
        <w:ind w:firstLine="709"/>
        <w:jc w:val="both"/>
        <w:rPr>
          <w:rFonts w:ascii="Times New Roman" w:hAnsi="Times New Roman" w:cs="Times New Roman"/>
          <w:sz w:val="24"/>
          <w:szCs w:val="21"/>
        </w:rPr>
      </w:pPr>
      <w:r w:rsidRPr="00480AD3">
        <w:rPr>
          <w:rFonts w:ascii="Times New Roman" w:hAnsi="Times New Roman" w:cs="Times New Roman"/>
          <w:sz w:val="24"/>
          <w:szCs w:val="24"/>
        </w:rPr>
        <w:t xml:space="preserve">– </w:t>
      </w:r>
      <w:proofErr w:type="spellStart"/>
      <w:r w:rsidRPr="00480AD3">
        <w:rPr>
          <w:rStyle w:val="ad"/>
          <w:rFonts w:ascii="Times New Roman" w:hAnsi="Times New Roman" w:cs="Times New Roman"/>
          <w:sz w:val="24"/>
          <w:szCs w:val="21"/>
        </w:rPr>
        <w:t>References</w:t>
      </w:r>
      <w:proofErr w:type="spellEnd"/>
      <w:r w:rsidR="009D2732" w:rsidRPr="00480AD3">
        <w:rPr>
          <w:rFonts w:ascii="Times New Roman" w:hAnsi="Times New Roman" w:cs="Times New Roman"/>
          <w:sz w:val="24"/>
          <w:szCs w:val="21"/>
        </w:rPr>
        <w:t>. Д</w:t>
      </w:r>
      <w:r w:rsidRPr="00480AD3">
        <w:rPr>
          <w:rFonts w:ascii="Times New Roman" w:hAnsi="Times New Roman" w:cs="Times New Roman"/>
          <w:sz w:val="24"/>
          <w:szCs w:val="21"/>
        </w:rPr>
        <w:t>ля статей на казахском и русском языках обязательна транслитерация списка использованной литературы на латинице; для статей на английском языке список использованной литературы приводится на языке оригинала шри</w:t>
      </w:r>
      <w:r w:rsidR="000C1F04" w:rsidRPr="00480AD3">
        <w:rPr>
          <w:rFonts w:ascii="Times New Roman" w:hAnsi="Times New Roman" w:cs="Times New Roman"/>
          <w:sz w:val="24"/>
          <w:szCs w:val="21"/>
        </w:rPr>
        <w:t xml:space="preserve">фт – </w:t>
      </w:r>
      <w:r w:rsidR="00A52448" w:rsidRPr="00480AD3">
        <w:rPr>
          <w:rFonts w:ascii="Times New Roman" w:hAnsi="Times New Roman" w:cs="Times New Roman"/>
          <w:sz w:val="24"/>
          <w:szCs w:val="21"/>
        </w:rPr>
        <w:t xml:space="preserve">латиница. </w:t>
      </w:r>
      <w:r w:rsidRPr="00480AD3">
        <w:rPr>
          <w:rFonts w:ascii="Times New Roman" w:eastAsia="Times New Roman" w:hAnsi="Times New Roman" w:cs="Times New Roman"/>
          <w:sz w:val="10"/>
          <w:szCs w:val="24"/>
          <w:lang w:eastAsia="ru-RU"/>
        </w:rPr>
        <w:t xml:space="preserve"> </w:t>
      </w:r>
    </w:p>
    <w:p w14:paraId="45FC029A" w14:textId="16A58888" w:rsidR="00310F95" w:rsidRPr="00480AD3" w:rsidRDefault="00C22AC6" w:rsidP="00310F95">
      <w:pPr>
        <w:spacing w:after="0" w:line="240" w:lineRule="auto"/>
        <w:ind w:right="-2"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
          <w:i/>
          <w:sz w:val="24"/>
          <w:szCs w:val="24"/>
          <w:lang w:val="kk-KZ" w:eastAsia="ru-RU"/>
        </w:rPr>
        <w:t xml:space="preserve">Внимание! </w:t>
      </w:r>
      <w:r w:rsidR="00310F95" w:rsidRPr="00480AD3">
        <w:rPr>
          <w:rFonts w:ascii="Times New Roman" w:eastAsia="Times New Roman" w:hAnsi="Times New Roman" w:cs="Times New Roman"/>
          <w:sz w:val="24"/>
          <w:szCs w:val="24"/>
          <w:lang w:val="kk-KZ" w:eastAsia="ru-RU"/>
        </w:rPr>
        <w:t xml:space="preserve">Если в представленном списке литературы встречаются источники на кириллице, необходимо предоставить список литературы в двух вариантах: на языке оригинала в разделе «Литература» и в романизированной форме (транслитерация в латиницу) в разделе «References». Иностранные публикации полностью дублируются в разделе «References». Транслитерацию с кириллицы можно выполнить с помощью онлайн-конвертера на сайте </w:t>
      </w:r>
      <w:r w:rsidR="00310F95" w:rsidRPr="00480AD3">
        <w:fldChar w:fldCharType="begin"/>
      </w:r>
      <w:r w:rsidR="00310F95" w:rsidRPr="00480AD3">
        <w:instrText>HYPERLINK "https://qazlat.kz/"</w:instrText>
      </w:r>
      <w:r w:rsidR="00310F95" w:rsidRPr="00480AD3">
        <w:fldChar w:fldCharType="separate"/>
      </w:r>
      <w:r w:rsidR="00310F95" w:rsidRPr="00480AD3">
        <w:rPr>
          <w:rStyle w:val="a3"/>
          <w:rFonts w:ascii="Times New Roman" w:eastAsia="Times New Roman" w:hAnsi="Times New Roman" w:cs="Times New Roman"/>
          <w:sz w:val="24"/>
          <w:szCs w:val="24"/>
          <w:lang w:val="kk-KZ" w:eastAsia="ru-RU"/>
        </w:rPr>
        <w:t>https://qazlat.kz/</w:t>
      </w:r>
      <w:r w:rsidR="00310F95" w:rsidRPr="00480AD3">
        <w:fldChar w:fldCharType="end"/>
      </w:r>
      <w:r w:rsidR="00310F95" w:rsidRPr="00480AD3">
        <w:rPr>
          <w:rFonts w:ascii="Times New Roman" w:eastAsia="Times New Roman" w:hAnsi="Times New Roman" w:cs="Times New Roman"/>
          <w:sz w:val="24"/>
          <w:szCs w:val="24"/>
          <w:lang w:val="kk-KZ" w:eastAsia="ru-RU"/>
        </w:rPr>
        <w:t>.</w:t>
      </w:r>
    </w:p>
    <w:p w14:paraId="0979FBE6" w14:textId="0699D0DF" w:rsidR="00D422FC" w:rsidRPr="00480AD3" w:rsidRDefault="00CA10D9" w:rsidP="002053F2">
      <w:pPr>
        <w:spacing w:after="0" w:line="240" w:lineRule="auto"/>
        <w:ind w:right="-2"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 xml:space="preserve">Для транслитерированных списков литературы необходимо использовать следующую структуру: Автор(-ы) </w:t>
      </w:r>
      <w:r w:rsidR="00FA3F4B" w:rsidRPr="00480AD3">
        <w:rPr>
          <w:rFonts w:ascii="Times New Roman" w:eastAsia="Times New Roman" w:hAnsi="Times New Roman" w:cs="Times New Roman"/>
          <w:sz w:val="24"/>
          <w:szCs w:val="24"/>
          <w:lang w:val="kk-KZ" w:eastAsia="ru-RU"/>
        </w:rPr>
        <w:t xml:space="preserve">на английском языке. </w:t>
      </w:r>
      <w:r w:rsidRPr="00480AD3">
        <w:rPr>
          <w:rFonts w:ascii="Times New Roman" w:eastAsia="Times New Roman" w:hAnsi="Times New Roman" w:cs="Times New Roman"/>
          <w:sz w:val="24"/>
          <w:szCs w:val="24"/>
          <w:lang w:eastAsia="ru-RU"/>
        </w:rPr>
        <w:t>(год в круглых скобках)</w:t>
      </w:r>
      <w:r w:rsidR="00FA3F4B" w:rsidRPr="00480AD3">
        <w:rPr>
          <w:rFonts w:ascii="Times New Roman" w:eastAsia="Times New Roman" w:hAnsi="Times New Roman" w:cs="Times New Roman"/>
          <w:sz w:val="24"/>
          <w:szCs w:val="24"/>
          <w:lang w:val="kk-KZ" w:eastAsia="ru-RU"/>
        </w:rPr>
        <w:t>.</w:t>
      </w:r>
      <w:r w:rsidRPr="00480AD3">
        <w:rPr>
          <w:rFonts w:ascii="Times New Roman" w:eastAsia="Times New Roman" w:hAnsi="Times New Roman" w:cs="Times New Roman"/>
          <w:sz w:val="24"/>
          <w:szCs w:val="24"/>
          <w:lang w:eastAsia="ru-RU"/>
        </w:rPr>
        <w:t xml:space="preserve"> Название рукописи в транслитерированном варианте [перевод названия рукописи на английский язык], </w:t>
      </w:r>
      <w:r w:rsidR="00FA3F4B" w:rsidRPr="00480AD3">
        <w:rPr>
          <w:rFonts w:ascii="Times New Roman" w:eastAsia="Times New Roman" w:hAnsi="Times New Roman" w:cs="Times New Roman"/>
          <w:sz w:val="24"/>
          <w:szCs w:val="24"/>
          <w:lang w:val="kk-KZ" w:eastAsia="ru-RU"/>
        </w:rPr>
        <w:t>Т</w:t>
      </w:r>
      <w:proofErr w:type="spellStart"/>
      <w:r w:rsidR="00FA3F4B" w:rsidRPr="00480AD3">
        <w:rPr>
          <w:rFonts w:ascii="Times New Roman" w:eastAsia="Times New Roman" w:hAnsi="Times New Roman" w:cs="Times New Roman"/>
          <w:sz w:val="24"/>
          <w:szCs w:val="24"/>
          <w:lang w:eastAsia="ru-RU"/>
        </w:rPr>
        <w:t>ранслитерированн</w:t>
      </w:r>
      <w:proofErr w:type="spellEnd"/>
      <w:r w:rsidR="00FA3F4B" w:rsidRPr="00480AD3">
        <w:rPr>
          <w:rFonts w:ascii="Times New Roman" w:eastAsia="Times New Roman" w:hAnsi="Times New Roman" w:cs="Times New Roman"/>
          <w:sz w:val="24"/>
          <w:szCs w:val="24"/>
          <w:lang w:val="kk-KZ" w:eastAsia="ru-RU"/>
        </w:rPr>
        <w:t>ое</w:t>
      </w:r>
      <w:r w:rsidR="00FA3F4B" w:rsidRPr="00480AD3">
        <w:rPr>
          <w:rFonts w:ascii="Times New Roman" w:eastAsia="Times New Roman" w:hAnsi="Times New Roman" w:cs="Times New Roman"/>
          <w:sz w:val="24"/>
          <w:szCs w:val="24"/>
          <w:lang w:eastAsia="ru-RU"/>
        </w:rPr>
        <w:t xml:space="preserve"> </w:t>
      </w:r>
      <w:r w:rsidRPr="00480AD3">
        <w:rPr>
          <w:rFonts w:ascii="Times New Roman" w:eastAsia="Times New Roman" w:hAnsi="Times New Roman" w:cs="Times New Roman"/>
          <w:sz w:val="24"/>
          <w:szCs w:val="24"/>
          <w:lang w:eastAsia="ru-RU"/>
        </w:rPr>
        <w:t xml:space="preserve">название источника, выходные данные с обозначениями на английском языке. </w:t>
      </w:r>
    </w:p>
    <w:p w14:paraId="40656E0B" w14:textId="351A3F86" w:rsidR="00D422FC" w:rsidRPr="00480AD3" w:rsidRDefault="004C1ECF" w:rsidP="002053F2">
      <w:pPr>
        <w:spacing w:after="0" w:line="240" w:lineRule="auto"/>
        <w:ind w:right="-2"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val="kk-KZ" w:eastAsia="ru-RU"/>
        </w:rPr>
        <w:t xml:space="preserve">Пример: </w:t>
      </w:r>
    </w:p>
    <w:p w14:paraId="3E31F2D8" w14:textId="77777777" w:rsidR="00E73E1E" w:rsidRPr="00F93BE4" w:rsidRDefault="00E73E1E" w:rsidP="00E73E1E">
      <w:pPr>
        <w:spacing w:after="0" w:line="240" w:lineRule="auto"/>
        <w:ind w:right="-2" w:firstLine="709"/>
        <w:jc w:val="both"/>
        <w:rPr>
          <w:rFonts w:ascii="Times New Roman" w:eastAsia="Times New Roman" w:hAnsi="Times New Roman" w:cs="Times New Roman"/>
          <w:sz w:val="24"/>
          <w:szCs w:val="24"/>
          <w:lang w:val="kk-KZ" w:eastAsia="ru-RU"/>
        </w:rPr>
      </w:pPr>
      <w:r w:rsidRPr="00F93BE4">
        <w:rPr>
          <w:rFonts w:ascii="Times New Roman" w:eastAsia="Times New Roman" w:hAnsi="Times New Roman" w:cs="Times New Roman"/>
          <w:sz w:val="24"/>
          <w:szCs w:val="24"/>
          <w:lang w:val="kk-KZ" w:eastAsia="ru-RU"/>
        </w:rPr>
        <w:t xml:space="preserve">В разделе </w:t>
      </w:r>
      <w:r w:rsidRPr="00F93BE4">
        <w:rPr>
          <w:rFonts w:ascii="Times New Roman" w:eastAsia="Times New Roman" w:hAnsi="Times New Roman" w:cs="Times New Roman"/>
          <w:b/>
          <w:sz w:val="24"/>
          <w:szCs w:val="24"/>
          <w:lang w:val="kk-KZ" w:eastAsia="ru-RU"/>
        </w:rPr>
        <w:t>«ЛИТЕРАТУРА»</w:t>
      </w:r>
    </w:p>
    <w:p w14:paraId="1D3E0B3B" w14:textId="77777777" w:rsidR="00E73E1E" w:rsidRPr="00F93BE4" w:rsidRDefault="00E73E1E" w:rsidP="00E73E1E">
      <w:pPr>
        <w:tabs>
          <w:tab w:val="left" w:pos="709"/>
          <w:tab w:val="left" w:pos="851"/>
        </w:tabs>
        <w:spacing w:after="0" w:line="240" w:lineRule="auto"/>
        <w:ind w:firstLine="709"/>
        <w:jc w:val="both"/>
        <w:rPr>
          <w:rFonts w:ascii="Times New Roman" w:hAnsi="Times New Roman" w:cs="Times New Roman"/>
          <w:sz w:val="24"/>
          <w:szCs w:val="24"/>
          <w:lang w:val="kk-KZ"/>
        </w:rPr>
      </w:pPr>
      <w:bookmarkStart w:id="3" w:name="_Hlk219292820"/>
      <w:bookmarkStart w:id="4" w:name="_Hlk220050463"/>
      <w:r w:rsidRPr="00F93BE4">
        <w:rPr>
          <w:rFonts w:ascii="Times New Roman" w:hAnsi="Times New Roman" w:cs="Times New Roman"/>
          <w:sz w:val="24"/>
          <w:szCs w:val="24"/>
          <w:lang w:val="kk-KZ"/>
        </w:rPr>
        <w:t>1 Құдайбергенова С.Қ., Әбілдина С.Қ. Жасанды интеллект және білім беру: мүмкіндіктер мен перспективалар // Білім және қоғам. – Алматы, 2020. – № 2. – Б. 45–52.</w:t>
      </w:r>
    </w:p>
    <w:p w14:paraId="7041AA33" w14:textId="77777777" w:rsidR="00E73E1E" w:rsidRPr="00F93BE4" w:rsidRDefault="00E73E1E" w:rsidP="00E73E1E">
      <w:pPr>
        <w:tabs>
          <w:tab w:val="left" w:pos="709"/>
          <w:tab w:val="left" w:pos="851"/>
        </w:tabs>
        <w:spacing w:after="0" w:line="240" w:lineRule="auto"/>
        <w:ind w:firstLine="709"/>
        <w:jc w:val="both"/>
        <w:rPr>
          <w:rFonts w:ascii="Times New Roman" w:hAnsi="Times New Roman" w:cs="Times New Roman"/>
          <w:sz w:val="24"/>
          <w:szCs w:val="24"/>
          <w:lang w:val="kk-KZ"/>
        </w:rPr>
      </w:pPr>
      <w:r w:rsidRPr="00F93BE4">
        <w:rPr>
          <w:rFonts w:ascii="Times New Roman" w:hAnsi="Times New Roman" w:cs="Times New Roman"/>
          <w:sz w:val="24"/>
          <w:szCs w:val="24"/>
          <w:lang w:val="kk-KZ"/>
        </w:rPr>
        <w:t>2 Ахметов Ж.М. Аймақтық білім беру жүйесіндегі басқару мәселелері: оқу құралы. – Талдықорған: Жетісу университеті баспасы, 2023. – 45 б.</w:t>
      </w:r>
    </w:p>
    <w:p w14:paraId="222B6994" w14:textId="77777777" w:rsidR="00E73E1E" w:rsidRPr="00F93BE4" w:rsidRDefault="00E73E1E" w:rsidP="00E73E1E">
      <w:pPr>
        <w:tabs>
          <w:tab w:val="left" w:pos="709"/>
          <w:tab w:val="left" w:pos="851"/>
        </w:tabs>
        <w:spacing w:after="0" w:line="240" w:lineRule="auto"/>
        <w:ind w:firstLine="709"/>
        <w:jc w:val="both"/>
        <w:rPr>
          <w:rFonts w:ascii="Times New Roman" w:hAnsi="Times New Roman" w:cs="Times New Roman"/>
          <w:sz w:val="24"/>
          <w:szCs w:val="24"/>
          <w:lang w:val="kk-KZ"/>
        </w:rPr>
      </w:pPr>
      <w:r w:rsidRPr="00F93BE4">
        <w:rPr>
          <w:rFonts w:ascii="Times New Roman" w:hAnsi="Times New Roman" w:cs="Times New Roman"/>
          <w:sz w:val="24"/>
          <w:szCs w:val="24"/>
          <w:lang w:val="kk-KZ"/>
        </w:rPr>
        <w:t xml:space="preserve">3 </w:t>
      </w:r>
      <w:proofErr w:type="spellStart"/>
      <w:r w:rsidRPr="00F93BE4">
        <w:rPr>
          <w:rFonts w:ascii="Times New Roman" w:hAnsi="Times New Roman" w:cs="Times New Roman"/>
          <w:sz w:val="24"/>
          <w:szCs w:val="24"/>
          <w:lang w:val="en-US"/>
        </w:rPr>
        <w:t>Rahnavard</w:t>
      </w:r>
      <w:proofErr w:type="spellEnd"/>
      <w:r w:rsidRPr="00F93BE4">
        <w:rPr>
          <w:rFonts w:ascii="Times New Roman" w:hAnsi="Times New Roman" w:cs="Times New Roman"/>
          <w:sz w:val="24"/>
          <w:szCs w:val="24"/>
          <w:lang w:val="en-US"/>
        </w:rPr>
        <w:t xml:space="preserve"> A., Asadian G., </w:t>
      </w:r>
      <w:proofErr w:type="spellStart"/>
      <w:r w:rsidRPr="00F93BE4">
        <w:rPr>
          <w:rFonts w:ascii="Times New Roman" w:hAnsi="Times New Roman" w:cs="Times New Roman"/>
          <w:sz w:val="24"/>
          <w:szCs w:val="24"/>
          <w:lang w:val="en-US"/>
        </w:rPr>
        <w:t>Pourshamsian</w:t>
      </w:r>
      <w:proofErr w:type="spellEnd"/>
      <w:r w:rsidRPr="00F93BE4">
        <w:rPr>
          <w:rFonts w:ascii="Times New Roman" w:hAnsi="Times New Roman" w:cs="Times New Roman"/>
          <w:sz w:val="24"/>
          <w:szCs w:val="24"/>
          <w:lang w:val="en-US"/>
        </w:rPr>
        <w:t xml:space="preserve"> K., Taghavi M. Assessing genetic variation of dog rose (Rosa canina L.) in Caspian climate // </w:t>
      </w:r>
      <w:proofErr w:type="spellStart"/>
      <w:r w:rsidRPr="00F93BE4">
        <w:rPr>
          <w:rFonts w:ascii="Times New Roman" w:hAnsi="Times New Roman" w:cs="Times New Roman"/>
          <w:sz w:val="24"/>
          <w:szCs w:val="24"/>
          <w:lang w:val="en-US"/>
        </w:rPr>
        <w:t>Biosci</w:t>
      </w:r>
      <w:proofErr w:type="spellEnd"/>
      <w:r w:rsidRPr="00F93BE4">
        <w:rPr>
          <w:rFonts w:ascii="Times New Roman" w:hAnsi="Times New Roman" w:cs="Times New Roman"/>
          <w:sz w:val="24"/>
          <w:szCs w:val="24"/>
          <w:lang w:val="en-US"/>
        </w:rPr>
        <w:t xml:space="preserve">. </w:t>
      </w:r>
      <w:proofErr w:type="spellStart"/>
      <w:r w:rsidRPr="00F93BE4">
        <w:rPr>
          <w:rFonts w:ascii="Times New Roman" w:hAnsi="Times New Roman" w:cs="Times New Roman"/>
          <w:sz w:val="24"/>
          <w:szCs w:val="24"/>
          <w:lang w:val="en-US"/>
        </w:rPr>
        <w:t>Biotechnol</w:t>
      </w:r>
      <w:proofErr w:type="spellEnd"/>
      <w:r w:rsidRPr="00F93BE4">
        <w:rPr>
          <w:rFonts w:ascii="Times New Roman" w:hAnsi="Times New Roman" w:cs="Times New Roman"/>
          <w:sz w:val="24"/>
          <w:szCs w:val="24"/>
          <w:lang w:val="en-US"/>
        </w:rPr>
        <w:t>. Res. Asia. – 2014. – Vol. 10. – P. 119–125.</w:t>
      </w:r>
      <w:r w:rsidRPr="00F93BE4">
        <w:rPr>
          <w:rFonts w:ascii="Times New Roman" w:hAnsi="Times New Roman" w:cs="Times New Roman"/>
          <w:sz w:val="24"/>
          <w:szCs w:val="24"/>
          <w:lang w:val="kk-KZ"/>
        </w:rPr>
        <w:t xml:space="preserve"> </w:t>
      </w:r>
      <w:r w:rsidRPr="00F93BE4">
        <w:rPr>
          <w:rFonts w:ascii="Times New Roman" w:hAnsi="Times New Roman" w:cs="Times New Roman"/>
          <w:sz w:val="24"/>
          <w:szCs w:val="24"/>
          <w:lang w:val="en-US"/>
        </w:rPr>
        <w:t xml:space="preserve">URL: </w:t>
      </w:r>
      <w:hyperlink r:id="rId17" w:history="1">
        <w:r w:rsidRPr="00F93BE4">
          <w:rPr>
            <w:rStyle w:val="a3"/>
            <w:rFonts w:ascii="Times New Roman" w:hAnsi="Times New Roman" w:cs="Times New Roman"/>
            <w:sz w:val="24"/>
            <w:szCs w:val="24"/>
            <w:u w:val="none"/>
            <w:lang w:val="kk-KZ"/>
          </w:rPr>
          <w:t xml:space="preserve">https://biotech-asia.org/pdf/vol10no1/BBRAV10I01P119-125.pdf   </w:t>
        </w:r>
      </w:hyperlink>
      <w:r w:rsidRPr="00F93BE4">
        <w:rPr>
          <w:rFonts w:ascii="Times New Roman" w:hAnsi="Times New Roman" w:cs="Times New Roman"/>
          <w:sz w:val="24"/>
          <w:szCs w:val="24"/>
          <w:lang w:val="kk-KZ"/>
        </w:rPr>
        <w:t xml:space="preserve"> </w:t>
      </w:r>
    </w:p>
    <w:bookmarkEnd w:id="3"/>
    <w:p w14:paraId="767E20C3" w14:textId="77777777" w:rsidR="00E73E1E" w:rsidRPr="00F93BE4" w:rsidRDefault="00E73E1E" w:rsidP="00E73E1E">
      <w:pPr>
        <w:spacing w:after="0" w:line="240" w:lineRule="auto"/>
        <w:ind w:right="-2" w:firstLine="709"/>
        <w:jc w:val="both"/>
        <w:rPr>
          <w:rFonts w:ascii="Times New Roman" w:eastAsia="Times New Roman" w:hAnsi="Times New Roman" w:cs="Times New Roman"/>
          <w:sz w:val="24"/>
          <w:szCs w:val="24"/>
          <w:lang w:val="kk-KZ" w:eastAsia="ru-RU"/>
        </w:rPr>
      </w:pPr>
      <w:r w:rsidRPr="00F93BE4">
        <w:rPr>
          <w:rFonts w:ascii="Times New Roman" w:eastAsia="Times New Roman" w:hAnsi="Times New Roman" w:cs="Times New Roman"/>
          <w:sz w:val="24"/>
          <w:szCs w:val="24"/>
          <w:lang w:val="kk-KZ" w:eastAsia="ru-RU"/>
        </w:rPr>
        <w:t>В разделе «</w:t>
      </w:r>
      <w:r w:rsidRPr="00F93BE4">
        <w:rPr>
          <w:rFonts w:ascii="Times New Roman" w:eastAsia="Times New Roman" w:hAnsi="Times New Roman" w:cs="Times New Roman"/>
          <w:b/>
          <w:sz w:val="24"/>
          <w:szCs w:val="24"/>
          <w:lang w:val="kk-KZ" w:eastAsia="ru-RU"/>
        </w:rPr>
        <w:t>REFERENCES</w:t>
      </w:r>
      <w:r w:rsidRPr="00F93BE4">
        <w:rPr>
          <w:rFonts w:ascii="Times New Roman" w:eastAsia="Times New Roman" w:hAnsi="Times New Roman" w:cs="Times New Roman"/>
          <w:sz w:val="24"/>
          <w:szCs w:val="24"/>
          <w:lang w:val="kk-KZ" w:eastAsia="ru-RU"/>
        </w:rPr>
        <w:t>»</w:t>
      </w:r>
    </w:p>
    <w:p w14:paraId="5FBBDC6A" w14:textId="77777777" w:rsidR="00E73E1E" w:rsidRPr="00D2550D" w:rsidRDefault="00E73E1E" w:rsidP="00E73E1E">
      <w:pPr>
        <w:spacing w:after="0" w:line="240" w:lineRule="auto"/>
        <w:ind w:firstLine="709"/>
        <w:jc w:val="both"/>
        <w:rPr>
          <w:rFonts w:ascii="Times New Roman" w:eastAsia="Times New Roman" w:hAnsi="Times New Roman" w:cs="Times New Roman"/>
          <w:sz w:val="24"/>
          <w:szCs w:val="24"/>
          <w:lang w:val="en-US" w:eastAsia="ru-RU"/>
        </w:rPr>
      </w:pPr>
      <w:bookmarkStart w:id="5" w:name="_Hlk219292813"/>
      <w:r w:rsidRPr="00F93BE4">
        <w:rPr>
          <w:rFonts w:ascii="Times New Roman" w:eastAsia="Times New Roman" w:hAnsi="Times New Roman" w:cs="Times New Roman"/>
          <w:sz w:val="24"/>
          <w:szCs w:val="24"/>
          <w:lang w:val="kk-KZ" w:eastAsia="ru-RU"/>
        </w:rPr>
        <w:lastRenderedPageBreak/>
        <w:t xml:space="preserve">1 </w:t>
      </w:r>
      <w:proofErr w:type="spellStart"/>
      <w:r w:rsidRPr="00D2550D">
        <w:rPr>
          <w:rFonts w:ascii="Times New Roman" w:eastAsia="Times New Roman" w:hAnsi="Times New Roman" w:cs="Times New Roman"/>
          <w:sz w:val="24"/>
          <w:szCs w:val="24"/>
          <w:lang w:val="en-US" w:eastAsia="ru-RU"/>
        </w:rPr>
        <w:t>Kudaibergenova</w:t>
      </w:r>
      <w:proofErr w:type="spellEnd"/>
      <w:r w:rsidRPr="00D2550D">
        <w:rPr>
          <w:rFonts w:ascii="Times New Roman" w:eastAsia="Times New Roman" w:hAnsi="Times New Roman" w:cs="Times New Roman"/>
          <w:sz w:val="24"/>
          <w:szCs w:val="24"/>
          <w:lang w:val="en-US" w:eastAsia="ru-RU"/>
        </w:rPr>
        <w:t xml:space="preserve"> S.K., </w:t>
      </w:r>
      <w:proofErr w:type="spellStart"/>
      <w:r w:rsidRPr="00D2550D">
        <w:rPr>
          <w:rFonts w:ascii="Times New Roman" w:eastAsia="Times New Roman" w:hAnsi="Times New Roman" w:cs="Times New Roman"/>
          <w:sz w:val="24"/>
          <w:szCs w:val="24"/>
          <w:lang w:val="en-US" w:eastAsia="ru-RU"/>
        </w:rPr>
        <w:t>Abildina</w:t>
      </w:r>
      <w:proofErr w:type="spellEnd"/>
      <w:r w:rsidRPr="00D2550D">
        <w:rPr>
          <w:rFonts w:ascii="Times New Roman" w:eastAsia="Times New Roman" w:hAnsi="Times New Roman" w:cs="Times New Roman"/>
          <w:sz w:val="24"/>
          <w:szCs w:val="24"/>
          <w:lang w:val="en-US" w:eastAsia="ru-RU"/>
        </w:rPr>
        <w:t xml:space="preserve"> S.K. (2020). </w:t>
      </w:r>
      <w:proofErr w:type="spellStart"/>
      <w:r w:rsidRPr="00D2550D">
        <w:rPr>
          <w:rFonts w:ascii="Times New Roman" w:eastAsia="Times New Roman" w:hAnsi="Times New Roman" w:cs="Times New Roman"/>
          <w:sz w:val="24"/>
          <w:szCs w:val="24"/>
          <w:lang w:val="en-US" w:eastAsia="ru-RU"/>
        </w:rPr>
        <w:t>Zhasandy</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intellekt</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zhane</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bilim</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beru</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mumkindikter</w:t>
      </w:r>
      <w:proofErr w:type="spellEnd"/>
      <w:r w:rsidRPr="00D2550D">
        <w:rPr>
          <w:rFonts w:ascii="Times New Roman" w:eastAsia="Times New Roman" w:hAnsi="Times New Roman" w:cs="Times New Roman"/>
          <w:sz w:val="24"/>
          <w:szCs w:val="24"/>
          <w:lang w:val="en-US" w:eastAsia="ru-RU"/>
        </w:rPr>
        <w:t xml:space="preserve"> men </w:t>
      </w:r>
      <w:proofErr w:type="spellStart"/>
      <w:r w:rsidRPr="00D2550D">
        <w:rPr>
          <w:rFonts w:ascii="Times New Roman" w:eastAsia="Times New Roman" w:hAnsi="Times New Roman" w:cs="Times New Roman"/>
          <w:sz w:val="24"/>
          <w:szCs w:val="24"/>
          <w:lang w:val="en-US" w:eastAsia="ru-RU"/>
        </w:rPr>
        <w:t>perspektivalar</w:t>
      </w:r>
      <w:proofErr w:type="spellEnd"/>
      <w:r w:rsidRPr="00D2550D">
        <w:rPr>
          <w:rFonts w:ascii="Times New Roman" w:eastAsia="Times New Roman" w:hAnsi="Times New Roman" w:cs="Times New Roman"/>
          <w:sz w:val="24"/>
          <w:szCs w:val="24"/>
          <w:lang w:val="en-US" w:eastAsia="ru-RU"/>
        </w:rPr>
        <w:t xml:space="preserve"> [Artificial Intelligence and Education: Opportunities and Perspectives]. </w:t>
      </w:r>
      <w:proofErr w:type="spellStart"/>
      <w:r w:rsidRPr="00D2550D">
        <w:rPr>
          <w:rFonts w:ascii="Times New Roman" w:eastAsia="Times New Roman" w:hAnsi="Times New Roman" w:cs="Times New Roman"/>
          <w:sz w:val="24"/>
          <w:szCs w:val="24"/>
          <w:lang w:val="en-US" w:eastAsia="ru-RU"/>
        </w:rPr>
        <w:t>Bilim</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zhane</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kogam</w:t>
      </w:r>
      <w:proofErr w:type="spellEnd"/>
      <w:r w:rsidRPr="00D2550D">
        <w:rPr>
          <w:rFonts w:ascii="Times New Roman" w:eastAsia="Times New Roman" w:hAnsi="Times New Roman" w:cs="Times New Roman"/>
          <w:sz w:val="24"/>
          <w:szCs w:val="24"/>
          <w:lang w:val="en-US" w:eastAsia="ru-RU"/>
        </w:rPr>
        <w:t xml:space="preserve"> – Education and Society, no. 2, pp. 45–52. (in Kazakh)</w:t>
      </w:r>
    </w:p>
    <w:p w14:paraId="4503A6D9" w14:textId="77777777" w:rsidR="00E73E1E" w:rsidRPr="00D2550D" w:rsidRDefault="00E73E1E" w:rsidP="00E73E1E">
      <w:pPr>
        <w:spacing w:after="0" w:line="240" w:lineRule="auto"/>
        <w:ind w:firstLine="709"/>
        <w:jc w:val="both"/>
        <w:rPr>
          <w:rFonts w:ascii="Times New Roman" w:eastAsia="Times New Roman" w:hAnsi="Times New Roman" w:cs="Times New Roman"/>
          <w:sz w:val="24"/>
          <w:szCs w:val="24"/>
          <w:lang w:val="en-US" w:eastAsia="ru-RU"/>
        </w:rPr>
      </w:pPr>
      <w:r w:rsidRPr="00F93BE4">
        <w:rPr>
          <w:rFonts w:ascii="Times New Roman" w:eastAsia="Times New Roman" w:hAnsi="Times New Roman" w:cs="Times New Roman"/>
          <w:sz w:val="24"/>
          <w:szCs w:val="24"/>
          <w:lang w:val="kk-KZ" w:eastAsia="ru-RU"/>
        </w:rPr>
        <w:t xml:space="preserve">2 </w:t>
      </w:r>
      <w:proofErr w:type="spellStart"/>
      <w:r w:rsidRPr="00D2550D">
        <w:rPr>
          <w:rFonts w:ascii="Times New Roman" w:eastAsia="Times New Roman" w:hAnsi="Times New Roman" w:cs="Times New Roman"/>
          <w:sz w:val="24"/>
          <w:szCs w:val="24"/>
          <w:lang w:val="en-US" w:eastAsia="ru-RU"/>
        </w:rPr>
        <w:t>Akhmetov</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Zh.M</w:t>
      </w:r>
      <w:proofErr w:type="spellEnd"/>
      <w:r w:rsidRPr="00D2550D">
        <w:rPr>
          <w:rFonts w:ascii="Times New Roman" w:eastAsia="Times New Roman" w:hAnsi="Times New Roman" w:cs="Times New Roman"/>
          <w:sz w:val="24"/>
          <w:szCs w:val="24"/>
          <w:lang w:val="en-US" w:eastAsia="ru-RU"/>
        </w:rPr>
        <w:t xml:space="preserve">. (2023). </w:t>
      </w:r>
      <w:proofErr w:type="spellStart"/>
      <w:r w:rsidRPr="00D2550D">
        <w:rPr>
          <w:rFonts w:ascii="Times New Roman" w:eastAsia="Times New Roman" w:hAnsi="Times New Roman" w:cs="Times New Roman"/>
          <w:sz w:val="24"/>
          <w:szCs w:val="24"/>
          <w:lang w:val="en-US" w:eastAsia="ru-RU"/>
        </w:rPr>
        <w:t>Aimaqtyq</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bilim</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beru</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zhüiesindegi</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basqaru</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mäseleleri</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oqu</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quraly</w:t>
      </w:r>
      <w:proofErr w:type="spellEnd"/>
      <w:r w:rsidRPr="00D2550D">
        <w:rPr>
          <w:rFonts w:ascii="Times New Roman" w:eastAsia="Times New Roman" w:hAnsi="Times New Roman" w:cs="Times New Roman"/>
          <w:sz w:val="24"/>
          <w:szCs w:val="24"/>
          <w:lang w:val="en-US" w:eastAsia="ru-RU"/>
        </w:rPr>
        <w:t xml:space="preserve"> [Management issues in the regional education system: textbook]. </w:t>
      </w:r>
      <w:proofErr w:type="spellStart"/>
      <w:r w:rsidRPr="00D2550D">
        <w:rPr>
          <w:rFonts w:ascii="Times New Roman" w:eastAsia="Times New Roman" w:hAnsi="Times New Roman" w:cs="Times New Roman"/>
          <w:sz w:val="24"/>
          <w:szCs w:val="24"/>
          <w:lang w:val="en-US" w:eastAsia="ru-RU"/>
        </w:rPr>
        <w:t>Taldykorgan</w:t>
      </w:r>
      <w:proofErr w:type="spellEnd"/>
      <w:r w:rsidRPr="00D2550D">
        <w:rPr>
          <w:rFonts w:ascii="Times New Roman" w:eastAsia="Times New Roman" w:hAnsi="Times New Roman" w:cs="Times New Roman"/>
          <w:sz w:val="24"/>
          <w:szCs w:val="24"/>
          <w:lang w:val="en-US" w:eastAsia="ru-RU"/>
        </w:rPr>
        <w:t xml:space="preserve">: </w:t>
      </w:r>
      <w:proofErr w:type="spellStart"/>
      <w:r w:rsidRPr="00D2550D">
        <w:rPr>
          <w:rFonts w:ascii="Times New Roman" w:eastAsia="Times New Roman" w:hAnsi="Times New Roman" w:cs="Times New Roman"/>
          <w:sz w:val="24"/>
          <w:szCs w:val="24"/>
          <w:lang w:val="en-US" w:eastAsia="ru-RU"/>
        </w:rPr>
        <w:t>Zhetysu</w:t>
      </w:r>
      <w:proofErr w:type="spellEnd"/>
      <w:r w:rsidRPr="00D2550D">
        <w:rPr>
          <w:rFonts w:ascii="Times New Roman" w:eastAsia="Times New Roman" w:hAnsi="Times New Roman" w:cs="Times New Roman"/>
          <w:sz w:val="24"/>
          <w:szCs w:val="24"/>
          <w:lang w:val="en-US" w:eastAsia="ru-RU"/>
        </w:rPr>
        <w:t xml:space="preserve"> University Press, 45 p. (in Kazakh)</w:t>
      </w:r>
    </w:p>
    <w:p w14:paraId="3824B297" w14:textId="77777777" w:rsidR="00E73E1E" w:rsidRPr="00D2550D" w:rsidRDefault="00E73E1E" w:rsidP="00E73E1E">
      <w:pPr>
        <w:spacing w:after="0" w:line="240" w:lineRule="auto"/>
        <w:ind w:firstLine="709"/>
        <w:jc w:val="both"/>
        <w:rPr>
          <w:rFonts w:ascii="Times New Roman" w:eastAsia="Times New Roman" w:hAnsi="Times New Roman" w:cs="Times New Roman"/>
          <w:sz w:val="24"/>
          <w:szCs w:val="24"/>
          <w:lang w:val="en-US" w:eastAsia="ru-RU"/>
        </w:rPr>
      </w:pPr>
      <w:r w:rsidRPr="00F93BE4">
        <w:rPr>
          <w:rFonts w:ascii="Times New Roman" w:eastAsia="Times New Roman" w:hAnsi="Times New Roman" w:cs="Times New Roman"/>
          <w:sz w:val="24"/>
          <w:szCs w:val="24"/>
          <w:lang w:val="kk-KZ" w:eastAsia="ru-RU"/>
        </w:rPr>
        <w:t xml:space="preserve">3 </w:t>
      </w:r>
      <w:proofErr w:type="spellStart"/>
      <w:r w:rsidRPr="00D2550D">
        <w:rPr>
          <w:rFonts w:ascii="Times New Roman" w:eastAsia="Times New Roman" w:hAnsi="Times New Roman" w:cs="Times New Roman"/>
          <w:sz w:val="24"/>
          <w:szCs w:val="24"/>
          <w:lang w:val="en-US" w:eastAsia="ru-RU"/>
        </w:rPr>
        <w:t>Rahnavard</w:t>
      </w:r>
      <w:proofErr w:type="spellEnd"/>
      <w:r w:rsidRPr="00D2550D">
        <w:rPr>
          <w:rFonts w:ascii="Times New Roman" w:eastAsia="Times New Roman" w:hAnsi="Times New Roman" w:cs="Times New Roman"/>
          <w:sz w:val="24"/>
          <w:szCs w:val="24"/>
          <w:lang w:val="en-US" w:eastAsia="ru-RU"/>
        </w:rPr>
        <w:t xml:space="preserve"> A., Asadian G., </w:t>
      </w:r>
      <w:proofErr w:type="spellStart"/>
      <w:r w:rsidRPr="00D2550D">
        <w:rPr>
          <w:rFonts w:ascii="Times New Roman" w:eastAsia="Times New Roman" w:hAnsi="Times New Roman" w:cs="Times New Roman"/>
          <w:sz w:val="24"/>
          <w:szCs w:val="24"/>
          <w:lang w:val="en-US" w:eastAsia="ru-RU"/>
        </w:rPr>
        <w:t>Pourshamsian</w:t>
      </w:r>
      <w:proofErr w:type="spellEnd"/>
      <w:r w:rsidRPr="00D2550D">
        <w:rPr>
          <w:rFonts w:ascii="Times New Roman" w:eastAsia="Times New Roman" w:hAnsi="Times New Roman" w:cs="Times New Roman"/>
          <w:sz w:val="24"/>
          <w:szCs w:val="24"/>
          <w:lang w:val="en-US" w:eastAsia="ru-RU"/>
        </w:rPr>
        <w:t xml:space="preserve"> K., Taghavi M. (2014). Assessing genetic variation of dog rose (Rosa canina L.) in Caspian climate. Bioscience Biotechnology Research Asia, vol. 10, pp. 119–125. Available at: </w:t>
      </w:r>
      <w:hyperlink r:id="rId18" w:tgtFrame="_new" w:history="1">
        <w:r w:rsidRPr="00D2550D">
          <w:rPr>
            <w:rFonts w:ascii="Times New Roman" w:eastAsia="Times New Roman" w:hAnsi="Times New Roman" w:cs="Times New Roman"/>
            <w:color w:val="0000FF"/>
            <w:sz w:val="24"/>
            <w:szCs w:val="24"/>
            <w:u w:val="single"/>
            <w:lang w:val="en-US" w:eastAsia="ru-RU"/>
          </w:rPr>
          <w:t>https://biotech-asia.org/pdf/vol10no1/BBRAV10I01P119-125.pdf</w:t>
        </w:r>
      </w:hyperlink>
    </w:p>
    <w:bookmarkEnd w:id="4"/>
    <w:bookmarkEnd w:id="5"/>
    <w:p w14:paraId="5C95528C" w14:textId="52349101" w:rsidR="00CA10D9" w:rsidRPr="00480AD3" w:rsidRDefault="00CA10D9" w:rsidP="002053F2">
      <w:pPr>
        <w:spacing w:after="0" w:line="240" w:lineRule="auto"/>
        <w:ind w:right="-2"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 xml:space="preserve">Инструкция для авторов по оформлению рукописи в </w:t>
      </w:r>
      <w:r w:rsidRPr="004B735F">
        <w:rPr>
          <w:rFonts w:ascii="Times New Roman" w:eastAsia="Times New Roman" w:hAnsi="Times New Roman" w:cs="Times New Roman"/>
          <w:i/>
          <w:sz w:val="24"/>
          <w:szCs w:val="24"/>
          <w:lang w:eastAsia="ru-RU"/>
        </w:rPr>
        <w:t xml:space="preserve">Приложении </w:t>
      </w:r>
      <w:r w:rsidR="004B735F" w:rsidRPr="004B735F">
        <w:rPr>
          <w:rFonts w:ascii="Times New Roman" w:eastAsia="Times New Roman" w:hAnsi="Times New Roman" w:cs="Times New Roman"/>
          <w:i/>
          <w:sz w:val="24"/>
          <w:szCs w:val="24"/>
          <w:lang w:val="kk-KZ" w:eastAsia="ru-RU"/>
        </w:rPr>
        <w:t>В</w:t>
      </w:r>
      <w:r w:rsidRPr="004B735F">
        <w:rPr>
          <w:rFonts w:ascii="Times New Roman" w:eastAsia="Times New Roman" w:hAnsi="Times New Roman" w:cs="Times New Roman"/>
          <w:i/>
          <w:sz w:val="24"/>
          <w:szCs w:val="24"/>
          <w:lang w:eastAsia="ru-RU"/>
        </w:rPr>
        <w:t>.</w:t>
      </w:r>
    </w:p>
    <w:p w14:paraId="60575B41" w14:textId="77777777" w:rsidR="00D26E26" w:rsidRDefault="00D26E26">
      <w:pPr>
        <w:rPr>
          <w:rFonts w:ascii="Times New Roman" w:eastAsia="Times New Roman" w:hAnsi="Times New Roman" w:cs="Times New Roman"/>
          <w:i/>
          <w:sz w:val="24"/>
          <w:szCs w:val="24"/>
          <w:lang w:val="kk-KZ" w:eastAsia="ru-RU"/>
        </w:rPr>
      </w:pPr>
      <w:r w:rsidRPr="00E73E1E">
        <w:rPr>
          <w:rFonts w:ascii="Times New Roman" w:eastAsia="Times New Roman" w:hAnsi="Times New Roman" w:cs="Times New Roman"/>
          <w:i/>
          <w:sz w:val="24"/>
          <w:szCs w:val="24"/>
          <w:lang w:eastAsia="ru-RU"/>
        </w:rPr>
        <w:br w:type="page"/>
      </w:r>
    </w:p>
    <w:p w14:paraId="581073D0" w14:textId="77777777" w:rsidR="00767AE7" w:rsidRPr="00480AD3" w:rsidRDefault="00767AE7" w:rsidP="00767AE7">
      <w:pPr>
        <w:spacing w:after="0" w:line="240" w:lineRule="auto"/>
        <w:ind w:right="-2" w:firstLine="709"/>
        <w:jc w:val="right"/>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eastAsia="ru-RU"/>
        </w:rPr>
        <w:lastRenderedPageBreak/>
        <w:t>Приложение В</w:t>
      </w:r>
    </w:p>
    <w:p w14:paraId="0A37D5FF" w14:textId="77777777" w:rsidR="00767AE7" w:rsidRPr="00480AD3" w:rsidRDefault="00767AE7" w:rsidP="00767AE7">
      <w:pPr>
        <w:spacing w:after="0" w:line="240" w:lineRule="auto"/>
        <w:ind w:right="-2"/>
        <w:jc w:val="right"/>
        <w:rPr>
          <w:rFonts w:ascii="Times New Roman" w:hAnsi="Times New Roman" w:cs="Times New Roman"/>
          <w:sz w:val="24"/>
          <w:szCs w:val="24"/>
          <w:shd w:val="clear" w:color="auto" w:fill="FFFFFF"/>
        </w:rPr>
      </w:pPr>
    </w:p>
    <w:tbl>
      <w:tblPr>
        <w:tblW w:w="9855" w:type="dxa"/>
        <w:shd w:val="clear" w:color="auto" w:fill="FFFFFF"/>
        <w:tblCellMar>
          <w:top w:w="15" w:type="dxa"/>
          <w:left w:w="15" w:type="dxa"/>
          <w:bottom w:w="15" w:type="dxa"/>
          <w:right w:w="15" w:type="dxa"/>
        </w:tblCellMar>
        <w:tblLook w:val="04A0" w:firstRow="1" w:lastRow="0" w:firstColumn="1" w:lastColumn="0" w:noHBand="0" w:noVBand="1"/>
      </w:tblPr>
      <w:tblGrid>
        <w:gridCol w:w="9855"/>
      </w:tblGrid>
      <w:tr w:rsidR="00767AE7" w:rsidRPr="00480AD3" w14:paraId="349A06C0" w14:textId="77777777" w:rsidTr="008A3AB2">
        <w:tc>
          <w:tcPr>
            <w:tcW w:w="9855" w:type="dxa"/>
            <w:shd w:val="clear" w:color="auto" w:fill="FFFFFF"/>
            <w:vAlign w:val="center"/>
            <w:hideMark/>
          </w:tcPr>
          <w:p w14:paraId="1B194C8A" w14:textId="77777777" w:rsidR="00767AE7" w:rsidRPr="00480AD3" w:rsidRDefault="00767AE7" w:rsidP="008A3AB2">
            <w:pPr>
              <w:spacing w:after="100" w:afterAutospacing="1" w:line="240" w:lineRule="auto"/>
              <w:jc w:val="center"/>
              <w:rPr>
                <w:rFonts w:ascii="Times New Roman" w:eastAsia="Times New Roman" w:hAnsi="Times New Roman" w:cs="Times New Roman"/>
                <w:color w:val="212529"/>
                <w:sz w:val="21"/>
                <w:szCs w:val="21"/>
                <w:lang w:eastAsia="ru-RU"/>
              </w:rPr>
            </w:pPr>
            <w:r w:rsidRPr="00480AD3">
              <w:rPr>
                <w:rFonts w:ascii="Times New Roman" w:eastAsia="Times New Roman" w:hAnsi="Times New Roman" w:cs="Times New Roman"/>
                <w:b/>
                <w:bCs/>
                <w:color w:val="212529"/>
                <w:sz w:val="24"/>
                <w:szCs w:val="21"/>
                <w:lang w:eastAsia="ru-RU"/>
              </w:rPr>
              <w:t>ОБРАЗЕЦ СТРУКТУРЫ СТАТЬИ</w:t>
            </w:r>
          </w:p>
        </w:tc>
      </w:tr>
    </w:tbl>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767AE7" w:rsidRPr="00480AD3" w14:paraId="513CC213" w14:textId="77777777" w:rsidTr="008A3AB2">
        <w:tc>
          <w:tcPr>
            <w:tcW w:w="4785" w:type="dxa"/>
          </w:tcPr>
          <w:p w14:paraId="1401CB92" w14:textId="77777777" w:rsidR="00767AE7" w:rsidRPr="00480AD3" w:rsidRDefault="00767AE7" w:rsidP="008A3AB2">
            <w:pPr>
              <w:ind w:right="-2"/>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МРНТИ</w:t>
            </w:r>
          </w:p>
          <w:p w14:paraId="23EB4F05" w14:textId="77777777" w:rsidR="00767AE7" w:rsidRPr="00480AD3" w:rsidRDefault="00767AE7" w:rsidP="008A3AB2">
            <w:pPr>
              <w:ind w:right="-2"/>
              <w:rPr>
                <w:rFonts w:ascii="Times New Roman" w:eastAsia="Times New Roman" w:hAnsi="Times New Roman" w:cs="Times New Roman"/>
                <w:sz w:val="24"/>
                <w:szCs w:val="24"/>
                <w:lang w:val="kk-KZ" w:eastAsia="ru-RU"/>
              </w:rPr>
            </w:pPr>
          </w:p>
        </w:tc>
        <w:tc>
          <w:tcPr>
            <w:tcW w:w="4785" w:type="dxa"/>
          </w:tcPr>
          <w:p w14:paraId="15434863" w14:textId="77777777" w:rsidR="00767AE7" w:rsidRPr="00480AD3" w:rsidRDefault="00767AE7" w:rsidP="008A3AB2">
            <w:pPr>
              <w:ind w:right="-2"/>
              <w:jc w:val="right"/>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val="en-US" w:eastAsia="ru-RU"/>
              </w:rPr>
              <w:t>DOI</w:t>
            </w:r>
            <w:r w:rsidRPr="00480AD3">
              <w:rPr>
                <w:rFonts w:ascii="Times New Roman" w:eastAsia="Times New Roman" w:hAnsi="Times New Roman" w:cs="Times New Roman"/>
                <w:sz w:val="24"/>
                <w:szCs w:val="24"/>
                <w:lang w:eastAsia="ru-RU"/>
              </w:rPr>
              <w:t xml:space="preserve"> (</w:t>
            </w:r>
            <w:r w:rsidRPr="00480AD3">
              <w:rPr>
                <w:rFonts w:ascii="Times New Roman" w:eastAsia="Times New Roman" w:hAnsi="Times New Roman" w:cs="Times New Roman"/>
                <w:color w:val="EE0000"/>
                <w:sz w:val="24"/>
                <w:szCs w:val="24"/>
                <w:lang w:eastAsia="ru-RU"/>
              </w:rPr>
              <w:t>DOI статьи присваивается редакцией журнала после её принятия к публикации</w:t>
            </w:r>
            <w:r w:rsidRPr="00480AD3">
              <w:rPr>
                <w:rFonts w:ascii="Times New Roman" w:eastAsia="Times New Roman" w:hAnsi="Times New Roman" w:cs="Times New Roman"/>
                <w:sz w:val="24"/>
                <w:szCs w:val="24"/>
                <w:lang w:eastAsia="ru-RU"/>
              </w:rPr>
              <w:t>)</w:t>
            </w:r>
          </w:p>
        </w:tc>
      </w:tr>
    </w:tbl>
    <w:p w14:paraId="22EE3104" w14:textId="77777777" w:rsidR="00767AE7" w:rsidRPr="00480AD3" w:rsidRDefault="00767AE7" w:rsidP="00767AE7">
      <w:pPr>
        <w:spacing w:after="0" w:line="240" w:lineRule="auto"/>
        <w:ind w:right="-2" w:firstLine="709"/>
        <w:jc w:val="center"/>
        <w:rPr>
          <w:rFonts w:ascii="Times New Roman" w:eastAsia="Times New Roman" w:hAnsi="Times New Roman" w:cs="Times New Roman"/>
          <w:b/>
          <w:sz w:val="24"/>
          <w:szCs w:val="24"/>
          <w:lang w:eastAsia="ru-RU"/>
        </w:rPr>
      </w:pPr>
    </w:p>
    <w:p w14:paraId="26DB1F53" w14:textId="77777777" w:rsidR="00767AE7" w:rsidRPr="00480AD3" w:rsidRDefault="00767AE7" w:rsidP="00767AE7">
      <w:pPr>
        <w:spacing w:after="0" w:line="240" w:lineRule="auto"/>
        <w:ind w:right="-2"/>
        <w:jc w:val="center"/>
        <w:rPr>
          <w:rFonts w:ascii="Times New Roman" w:eastAsia="Times New Roman" w:hAnsi="Times New Roman" w:cs="Times New Roman"/>
          <w:b/>
          <w:sz w:val="24"/>
          <w:szCs w:val="24"/>
          <w:lang w:eastAsia="ru-RU"/>
        </w:rPr>
      </w:pPr>
      <w:r w:rsidRPr="00480AD3">
        <w:rPr>
          <w:rFonts w:ascii="Times New Roman" w:eastAsia="Times New Roman" w:hAnsi="Times New Roman" w:cs="Times New Roman"/>
          <w:b/>
          <w:sz w:val="24"/>
          <w:szCs w:val="24"/>
          <w:lang w:val="kk-KZ" w:eastAsia="ru-RU"/>
        </w:rPr>
        <w:t xml:space="preserve">НАЗВАНИЕ </w:t>
      </w:r>
      <w:r w:rsidRPr="00480AD3">
        <w:rPr>
          <w:rFonts w:ascii="Times New Roman" w:eastAsia="Times New Roman" w:hAnsi="Times New Roman" w:cs="Times New Roman"/>
          <w:b/>
          <w:sz w:val="24"/>
          <w:szCs w:val="24"/>
          <w:lang w:eastAsia="ru-RU"/>
        </w:rPr>
        <w:t>РУКОПИСИ НА РУССКОМ ЯЗЫКЕ</w:t>
      </w:r>
    </w:p>
    <w:p w14:paraId="3F4D87D2" w14:textId="77777777" w:rsidR="00767AE7" w:rsidRPr="00480AD3" w:rsidRDefault="00767AE7" w:rsidP="00767AE7">
      <w:pPr>
        <w:spacing w:after="0" w:line="240" w:lineRule="auto"/>
        <w:ind w:right="-2"/>
        <w:jc w:val="center"/>
        <w:rPr>
          <w:rFonts w:ascii="Times New Roman" w:eastAsia="Times New Roman" w:hAnsi="Times New Roman" w:cs="Times New Roman"/>
          <w:i/>
          <w:sz w:val="24"/>
          <w:szCs w:val="24"/>
          <w:lang w:eastAsia="ru-RU"/>
        </w:rPr>
      </w:pPr>
    </w:p>
    <w:p w14:paraId="1C6066DF" w14:textId="77777777" w:rsidR="00767AE7" w:rsidRPr="00480AD3" w:rsidRDefault="00767AE7" w:rsidP="00767AE7">
      <w:pPr>
        <w:spacing w:after="0" w:line="240" w:lineRule="auto"/>
        <w:ind w:right="-2"/>
        <w:jc w:val="center"/>
        <w:rPr>
          <w:color w:val="000000"/>
          <w:bdr w:val="none" w:sz="0" w:space="0" w:color="auto" w:frame="1"/>
        </w:rPr>
      </w:pPr>
      <w:proofErr w:type="spellStart"/>
      <w:r w:rsidRPr="00480AD3">
        <w:rPr>
          <w:rFonts w:ascii="Times New Roman" w:eastAsia="Times New Roman" w:hAnsi="Times New Roman" w:cs="Times New Roman"/>
          <w:i/>
          <w:sz w:val="24"/>
          <w:szCs w:val="24"/>
          <w:lang w:eastAsia="ru-RU"/>
        </w:rPr>
        <w:t>Шатырбаева</w:t>
      </w:r>
      <w:proofErr w:type="spellEnd"/>
      <w:r w:rsidRPr="00480AD3">
        <w:rPr>
          <w:rFonts w:ascii="Times New Roman" w:eastAsia="Times New Roman" w:hAnsi="Times New Roman" w:cs="Times New Roman"/>
          <w:i/>
          <w:sz w:val="24"/>
          <w:szCs w:val="24"/>
          <w:lang w:eastAsia="ru-RU"/>
        </w:rPr>
        <w:t xml:space="preserve"> М.Г.</w:t>
      </w:r>
      <w:r w:rsidRPr="00480AD3">
        <w:rPr>
          <w:rFonts w:ascii="Times New Roman" w:eastAsia="Times New Roman" w:hAnsi="Times New Roman" w:cs="Times New Roman"/>
          <w:i/>
          <w:sz w:val="24"/>
          <w:szCs w:val="24"/>
          <w:vertAlign w:val="superscript"/>
          <w:lang w:eastAsia="ru-RU"/>
        </w:rPr>
        <w:t>1,*</w:t>
      </w:r>
      <w:r w:rsidRPr="00480AD3">
        <w:rPr>
          <w:color w:val="000000"/>
          <w:bdr w:val="none" w:sz="0" w:space="0" w:color="auto" w:frame="1"/>
        </w:rPr>
        <w:t xml:space="preserve"> </w:t>
      </w:r>
      <w:r w:rsidRPr="00480AD3">
        <w:rPr>
          <w:noProof/>
          <w:color w:val="000000"/>
          <w:bdr w:val="none" w:sz="0" w:space="0" w:color="auto" w:frame="1"/>
          <w:lang w:eastAsia="ru-RU"/>
        </w:rPr>
        <w:drawing>
          <wp:inline distT="0" distB="0" distL="0" distR="0" wp14:anchorId="1C924882" wp14:editId="32F451FC">
            <wp:extent cx="257175" cy="247650"/>
            <wp:effectExtent l="0" t="0" r="9525" b="0"/>
            <wp:docPr id="4" name="Рисунок 4"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480AD3">
        <w:rPr>
          <w:rFonts w:ascii="Times New Roman" w:eastAsia="Times New Roman" w:hAnsi="Times New Roman" w:cs="Times New Roman"/>
          <w:i/>
          <w:sz w:val="24"/>
          <w:szCs w:val="24"/>
          <w:lang w:eastAsia="ru-RU"/>
        </w:rPr>
        <w:t xml:space="preserve">, </w:t>
      </w:r>
      <w:proofErr w:type="spellStart"/>
      <w:r w:rsidRPr="00480AD3">
        <w:rPr>
          <w:rFonts w:ascii="Times New Roman" w:eastAsia="Times New Roman" w:hAnsi="Times New Roman" w:cs="Times New Roman"/>
          <w:i/>
          <w:sz w:val="24"/>
          <w:szCs w:val="24"/>
          <w:lang w:eastAsia="ru-RU"/>
        </w:rPr>
        <w:t>Молдабаева</w:t>
      </w:r>
      <w:proofErr w:type="spellEnd"/>
      <w:r w:rsidRPr="00480AD3">
        <w:rPr>
          <w:rFonts w:ascii="Times New Roman" w:eastAsia="Times New Roman" w:hAnsi="Times New Roman" w:cs="Times New Roman"/>
          <w:i/>
          <w:sz w:val="24"/>
          <w:szCs w:val="24"/>
          <w:lang w:eastAsia="ru-RU"/>
        </w:rPr>
        <w:t xml:space="preserve"> М.</w:t>
      </w:r>
      <w:r w:rsidRPr="00480AD3">
        <w:rPr>
          <w:rFonts w:ascii="Times New Roman" w:eastAsia="Times New Roman" w:hAnsi="Times New Roman" w:cs="Times New Roman"/>
          <w:i/>
          <w:sz w:val="24"/>
          <w:szCs w:val="24"/>
          <w:lang w:val="kk-KZ" w:eastAsia="ru-RU"/>
        </w:rPr>
        <w:t>Б</w:t>
      </w:r>
      <w:r w:rsidRPr="00480AD3">
        <w:rPr>
          <w:rFonts w:ascii="Times New Roman" w:eastAsia="Times New Roman" w:hAnsi="Times New Roman" w:cs="Times New Roman"/>
          <w:i/>
          <w:sz w:val="24"/>
          <w:szCs w:val="24"/>
          <w:lang w:eastAsia="ru-RU"/>
        </w:rPr>
        <w:t>.</w:t>
      </w:r>
      <w:r w:rsidRPr="00480AD3">
        <w:rPr>
          <w:rFonts w:ascii="Times New Roman" w:eastAsia="Times New Roman" w:hAnsi="Times New Roman" w:cs="Times New Roman"/>
          <w:i/>
          <w:sz w:val="24"/>
          <w:szCs w:val="24"/>
          <w:vertAlign w:val="superscript"/>
          <w:lang w:eastAsia="ru-RU"/>
        </w:rPr>
        <w:t>2</w:t>
      </w:r>
      <w:r w:rsidRPr="00480AD3">
        <w:rPr>
          <w:color w:val="000000"/>
          <w:bdr w:val="none" w:sz="0" w:space="0" w:color="auto" w:frame="1"/>
        </w:rPr>
        <w:t xml:space="preserve"> </w:t>
      </w:r>
      <w:r w:rsidRPr="00480AD3">
        <w:rPr>
          <w:noProof/>
          <w:color w:val="000000"/>
          <w:bdr w:val="none" w:sz="0" w:space="0" w:color="auto" w:frame="1"/>
          <w:lang w:eastAsia="ru-RU"/>
        </w:rPr>
        <w:drawing>
          <wp:inline distT="0" distB="0" distL="0" distR="0" wp14:anchorId="61F9F135" wp14:editId="4CA77517">
            <wp:extent cx="257175" cy="247650"/>
            <wp:effectExtent l="0" t="0" r="9525" b="0"/>
            <wp:docPr id="5" name="Рисунок 5"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cid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p>
    <w:p w14:paraId="39573BD9" w14:textId="77777777" w:rsidR="00767AE7" w:rsidRPr="00480AD3" w:rsidRDefault="00767AE7" w:rsidP="00767AE7">
      <w:pPr>
        <w:spacing w:after="0" w:line="240" w:lineRule="auto"/>
        <w:ind w:right="-2"/>
        <w:jc w:val="center"/>
        <w:rPr>
          <w:rFonts w:ascii="Times New Roman" w:hAnsi="Times New Roman" w:cs="Times New Roman"/>
          <w:color w:val="000000"/>
          <w:sz w:val="24"/>
          <w:szCs w:val="24"/>
          <w:bdr w:val="none" w:sz="0" w:space="0" w:color="auto" w:frame="1"/>
        </w:rPr>
      </w:pPr>
      <w:r w:rsidRPr="00480AD3">
        <w:rPr>
          <w:rFonts w:ascii="Times New Roman" w:hAnsi="Times New Roman" w:cs="Times New Roman"/>
          <w:color w:val="000000"/>
          <w:sz w:val="24"/>
          <w:szCs w:val="24"/>
          <w:bdr w:val="none" w:sz="0" w:space="0" w:color="auto" w:frame="1"/>
        </w:rPr>
        <w:t>(</w:t>
      </w:r>
      <w:r w:rsidRPr="00480AD3">
        <w:rPr>
          <w:rFonts w:ascii="Times New Roman" w:hAnsi="Times New Roman" w:cs="Times New Roman"/>
          <w:color w:val="EE0000"/>
          <w:sz w:val="24"/>
          <w:szCs w:val="24"/>
          <w:bdr w:val="none" w:sz="0" w:space="0" w:color="auto" w:frame="1"/>
        </w:rPr>
        <w:t xml:space="preserve">должна быть гиперссылка на профиль </w:t>
      </w:r>
      <w:r w:rsidRPr="00480AD3">
        <w:rPr>
          <w:rFonts w:ascii="Times New Roman" w:hAnsi="Times New Roman" w:cs="Times New Roman"/>
          <w:color w:val="EE0000"/>
          <w:sz w:val="24"/>
          <w:szCs w:val="24"/>
          <w:bdr w:val="none" w:sz="0" w:space="0" w:color="auto" w:frame="1"/>
          <w:lang w:val="en-US"/>
        </w:rPr>
        <w:t>ORCID</w:t>
      </w:r>
      <w:r w:rsidRPr="00480AD3">
        <w:rPr>
          <w:rFonts w:ascii="Times New Roman" w:hAnsi="Times New Roman" w:cs="Times New Roman"/>
          <w:color w:val="EE0000"/>
          <w:sz w:val="24"/>
          <w:szCs w:val="24"/>
          <w:bdr w:val="none" w:sz="0" w:space="0" w:color="auto" w:frame="1"/>
        </w:rPr>
        <w:t xml:space="preserve"> в значке </w:t>
      </w:r>
      <w:r w:rsidRPr="00480AD3">
        <w:rPr>
          <w:noProof/>
          <w:color w:val="000000"/>
          <w:bdr w:val="none" w:sz="0" w:space="0" w:color="auto" w:frame="1"/>
          <w:lang w:eastAsia="ru-RU"/>
        </w:rPr>
        <w:drawing>
          <wp:inline distT="0" distB="0" distL="0" distR="0" wp14:anchorId="4F43D057" wp14:editId="779C8367">
            <wp:extent cx="257175" cy="247650"/>
            <wp:effectExtent l="0" t="0" r="9525" b="0"/>
            <wp:docPr id="6" name="Рисунок 6"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480AD3">
        <w:rPr>
          <w:rFonts w:ascii="Times New Roman" w:hAnsi="Times New Roman" w:cs="Times New Roman"/>
          <w:color w:val="000000"/>
          <w:sz w:val="24"/>
          <w:szCs w:val="24"/>
          <w:bdr w:val="none" w:sz="0" w:space="0" w:color="auto" w:frame="1"/>
        </w:rPr>
        <w:t>)</w:t>
      </w:r>
    </w:p>
    <w:p w14:paraId="629FCE92" w14:textId="77777777" w:rsidR="00767AE7" w:rsidRPr="00480AD3" w:rsidRDefault="00767AE7" w:rsidP="00767AE7">
      <w:pPr>
        <w:spacing w:after="0" w:line="240" w:lineRule="auto"/>
        <w:ind w:right="-2"/>
        <w:jc w:val="center"/>
        <w:rPr>
          <w:color w:val="000000"/>
          <w:bdr w:val="none" w:sz="0" w:space="0" w:color="auto" w:frame="1"/>
        </w:rPr>
      </w:pPr>
    </w:p>
    <w:p w14:paraId="27C48F9B"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rPr>
      </w:pPr>
      <w:r w:rsidRPr="00480AD3">
        <w:rPr>
          <w:rFonts w:ascii="Times New Roman" w:hAnsi="Times New Roman" w:cs="Times New Roman"/>
          <w:i/>
          <w:color w:val="000000"/>
          <w:bdr w:val="none" w:sz="0" w:space="0" w:color="auto" w:frame="1"/>
          <w:vertAlign w:val="superscript"/>
        </w:rPr>
        <w:t>1</w:t>
      </w:r>
      <w:r w:rsidRPr="00480AD3">
        <w:rPr>
          <w:rFonts w:ascii="Times New Roman" w:hAnsi="Times New Roman" w:cs="Times New Roman"/>
          <w:i/>
          <w:color w:val="000000"/>
          <w:bdr w:val="none" w:sz="0" w:space="0" w:color="auto" w:frame="1"/>
        </w:rPr>
        <w:t>Университет (полное название), Страна, Город</w:t>
      </w:r>
    </w:p>
    <w:p w14:paraId="3AC5FB9C"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rPr>
      </w:pPr>
      <w:r w:rsidRPr="00480AD3">
        <w:rPr>
          <w:rFonts w:ascii="Times New Roman" w:hAnsi="Times New Roman" w:cs="Times New Roman"/>
          <w:i/>
          <w:color w:val="000000"/>
          <w:bdr w:val="none" w:sz="0" w:space="0" w:color="auto" w:frame="1"/>
          <w:vertAlign w:val="superscript"/>
        </w:rPr>
        <w:t>2</w:t>
      </w:r>
      <w:r w:rsidRPr="00480AD3">
        <w:rPr>
          <w:rFonts w:ascii="Times New Roman" w:hAnsi="Times New Roman" w:cs="Times New Roman"/>
          <w:i/>
          <w:color w:val="000000"/>
          <w:bdr w:val="none" w:sz="0" w:space="0" w:color="auto" w:frame="1"/>
        </w:rPr>
        <w:t>Университет (полное название), Страна, Город</w:t>
      </w:r>
    </w:p>
    <w:p w14:paraId="58526264"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rPr>
      </w:pPr>
      <w:r w:rsidRPr="00480AD3">
        <w:rPr>
          <w:rFonts w:ascii="Times New Roman" w:hAnsi="Times New Roman" w:cs="Times New Roman"/>
          <w:i/>
          <w:color w:val="000000"/>
          <w:bdr w:val="none" w:sz="0" w:space="0" w:color="auto" w:frame="1"/>
        </w:rPr>
        <w:t>*</w:t>
      </w:r>
      <w:r w:rsidRPr="00480AD3">
        <w:rPr>
          <w:rFonts w:ascii="Times New Roman" w:hAnsi="Times New Roman" w:cs="Times New Roman"/>
          <w:i/>
          <w:color w:val="000000"/>
          <w:bdr w:val="none" w:sz="0" w:space="0" w:color="auto" w:frame="1"/>
          <w:lang w:val="en-US"/>
        </w:rPr>
        <w:t>e</w:t>
      </w:r>
      <w:r w:rsidRPr="00480AD3">
        <w:rPr>
          <w:rFonts w:ascii="Times New Roman" w:hAnsi="Times New Roman" w:cs="Times New Roman"/>
          <w:i/>
          <w:color w:val="000000"/>
          <w:bdr w:val="none" w:sz="0" w:space="0" w:color="auto" w:frame="1"/>
        </w:rPr>
        <w:t>-</w:t>
      </w:r>
      <w:r w:rsidRPr="00480AD3">
        <w:rPr>
          <w:rFonts w:ascii="Times New Roman" w:hAnsi="Times New Roman" w:cs="Times New Roman"/>
          <w:i/>
          <w:color w:val="000000"/>
          <w:bdr w:val="none" w:sz="0" w:space="0" w:color="auto" w:frame="1"/>
          <w:lang w:val="en-US"/>
        </w:rPr>
        <w:t>mail</w:t>
      </w:r>
      <w:r w:rsidRPr="00480AD3">
        <w:rPr>
          <w:rFonts w:ascii="Times New Roman" w:hAnsi="Times New Roman" w:cs="Times New Roman"/>
          <w:i/>
          <w:color w:val="000000"/>
          <w:bdr w:val="none" w:sz="0" w:space="0" w:color="auto" w:frame="1"/>
        </w:rPr>
        <w:t>: (</w:t>
      </w:r>
      <w:proofErr w:type="spellStart"/>
      <w:r w:rsidRPr="00480AD3">
        <w:rPr>
          <w:rFonts w:ascii="Times New Roman" w:hAnsi="Times New Roman" w:cs="Times New Roman"/>
          <w:i/>
          <w:color w:val="000000"/>
          <w:bdr w:val="none" w:sz="0" w:space="0" w:color="auto" w:frame="1"/>
        </w:rPr>
        <w:t>эл</w:t>
      </w:r>
      <w:proofErr w:type="gramStart"/>
      <w:r w:rsidRPr="00480AD3">
        <w:rPr>
          <w:rFonts w:ascii="Times New Roman" w:hAnsi="Times New Roman" w:cs="Times New Roman"/>
          <w:i/>
          <w:color w:val="000000"/>
          <w:bdr w:val="none" w:sz="0" w:space="0" w:color="auto" w:frame="1"/>
        </w:rPr>
        <w:t>.п</w:t>
      </w:r>
      <w:proofErr w:type="gramEnd"/>
      <w:r w:rsidRPr="00480AD3">
        <w:rPr>
          <w:rFonts w:ascii="Times New Roman" w:hAnsi="Times New Roman" w:cs="Times New Roman"/>
          <w:i/>
          <w:color w:val="000000"/>
          <w:bdr w:val="none" w:sz="0" w:space="0" w:color="auto" w:frame="1"/>
        </w:rPr>
        <w:t>очта</w:t>
      </w:r>
      <w:proofErr w:type="spellEnd"/>
      <w:r w:rsidRPr="00480AD3">
        <w:rPr>
          <w:rFonts w:ascii="Times New Roman" w:hAnsi="Times New Roman" w:cs="Times New Roman"/>
          <w:i/>
          <w:color w:val="000000"/>
          <w:bdr w:val="none" w:sz="0" w:space="0" w:color="auto" w:frame="1"/>
        </w:rPr>
        <w:t xml:space="preserve"> всех авторов)</w:t>
      </w:r>
    </w:p>
    <w:p w14:paraId="6B95848C" w14:textId="77777777" w:rsidR="00767AE7" w:rsidRPr="00480AD3" w:rsidRDefault="00767AE7" w:rsidP="00767AE7">
      <w:pPr>
        <w:spacing w:after="0" w:line="240" w:lineRule="auto"/>
        <w:ind w:right="-2" w:firstLine="709"/>
        <w:rPr>
          <w:rFonts w:ascii="KZ Times New Roman" w:eastAsia="Times New Roman" w:hAnsi="KZ Times New Roman" w:cs="Times New Roman"/>
          <w:i/>
          <w:sz w:val="24"/>
          <w:szCs w:val="24"/>
          <w:lang w:val="kk-KZ" w:eastAsia="ru-RU"/>
        </w:rPr>
      </w:pPr>
    </w:p>
    <w:p w14:paraId="620AD01D"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0"/>
          <w:szCs w:val="20"/>
          <w:lang w:val="kk-KZ" w:eastAsia="ru-RU"/>
        </w:rPr>
      </w:pPr>
      <w:r w:rsidRPr="00480AD3">
        <w:rPr>
          <w:rFonts w:ascii="KZ Times New Roman" w:eastAsia="Times New Roman" w:hAnsi="KZ Times New Roman" w:cs="Times New Roman"/>
          <w:i/>
          <w:sz w:val="20"/>
          <w:szCs w:val="20"/>
          <w:lang w:val="kk-KZ" w:eastAsia="ru-RU"/>
        </w:rPr>
        <w:t>Аннотация (150-300 слов). Аннотация должна включать следующие обязательные пункты:</w:t>
      </w:r>
    </w:p>
    <w:p w14:paraId="53DEE00B"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eastAsia="ru-RU"/>
        </w:rPr>
      </w:pPr>
      <w:r w:rsidRPr="00480AD3">
        <w:rPr>
          <w:rFonts w:ascii="KZ Times New Roman" w:eastAsia="Times New Roman" w:hAnsi="KZ Times New Roman" w:cs="Times New Roman"/>
          <w:i/>
          <w:sz w:val="24"/>
          <w:szCs w:val="24"/>
          <w:lang w:val="kk-KZ" w:eastAsia="ru-RU"/>
        </w:rPr>
        <w:t>Цель, идеи и основные направления исследования</w:t>
      </w:r>
      <w:r w:rsidRPr="00480AD3">
        <w:rPr>
          <w:rFonts w:ascii="KZ Times New Roman" w:eastAsia="Times New Roman" w:hAnsi="KZ Times New Roman" w:cs="Times New Roman"/>
          <w:i/>
          <w:sz w:val="24"/>
          <w:szCs w:val="24"/>
          <w:lang w:eastAsia="ru-RU"/>
        </w:rPr>
        <w:t>;</w:t>
      </w:r>
    </w:p>
    <w:p w14:paraId="2845FB56"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eastAsia="ru-RU"/>
        </w:rPr>
      </w:pPr>
      <w:r w:rsidRPr="00480AD3">
        <w:rPr>
          <w:rFonts w:ascii="KZ Times New Roman" w:eastAsia="Times New Roman" w:hAnsi="KZ Times New Roman" w:cs="Times New Roman"/>
          <w:i/>
          <w:sz w:val="24"/>
          <w:szCs w:val="24"/>
          <w:lang w:val="kk-KZ" w:eastAsia="ru-RU"/>
        </w:rPr>
        <w:t>Краткое описание научной и практической значимости исследования</w:t>
      </w:r>
      <w:r w:rsidRPr="00480AD3">
        <w:rPr>
          <w:rFonts w:ascii="KZ Times New Roman" w:eastAsia="Times New Roman" w:hAnsi="KZ Times New Roman" w:cs="Times New Roman"/>
          <w:i/>
          <w:sz w:val="24"/>
          <w:szCs w:val="24"/>
          <w:lang w:eastAsia="ru-RU"/>
        </w:rPr>
        <w:t>;</w:t>
      </w:r>
    </w:p>
    <w:p w14:paraId="1FC7D6F4"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eastAsia="ru-RU"/>
        </w:rPr>
      </w:pPr>
      <w:r w:rsidRPr="00480AD3">
        <w:rPr>
          <w:rFonts w:ascii="KZ Times New Roman" w:eastAsia="Times New Roman" w:hAnsi="KZ Times New Roman" w:cs="Times New Roman"/>
          <w:i/>
          <w:sz w:val="24"/>
          <w:szCs w:val="24"/>
          <w:lang w:val="kk-KZ" w:eastAsia="ru-RU"/>
        </w:rPr>
        <w:t>Краткое описание методологии исследования</w:t>
      </w:r>
      <w:r w:rsidRPr="00480AD3">
        <w:rPr>
          <w:rFonts w:ascii="KZ Times New Roman" w:eastAsia="Times New Roman" w:hAnsi="KZ Times New Roman" w:cs="Times New Roman"/>
          <w:i/>
          <w:sz w:val="24"/>
          <w:szCs w:val="24"/>
          <w:lang w:eastAsia="ru-RU"/>
        </w:rPr>
        <w:t>;</w:t>
      </w:r>
    </w:p>
    <w:p w14:paraId="508E17C5"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eastAsia="ru-RU"/>
        </w:rPr>
      </w:pPr>
      <w:r w:rsidRPr="00480AD3">
        <w:rPr>
          <w:rFonts w:ascii="KZ Times New Roman" w:eastAsia="Times New Roman" w:hAnsi="KZ Times New Roman" w:cs="Times New Roman"/>
          <w:i/>
          <w:sz w:val="24"/>
          <w:szCs w:val="24"/>
          <w:lang w:val="kk-KZ" w:eastAsia="ru-RU"/>
        </w:rPr>
        <w:t>Основные результаты и анализ, выводы исследовательской работы</w:t>
      </w:r>
      <w:r w:rsidRPr="00480AD3">
        <w:rPr>
          <w:rFonts w:ascii="KZ Times New Roman" w:eastAsia="Times New Roman" w:hAnsi="KZ Times New Roman" w:cs="Times New Roman"/>
          <w:i/>
          <w:sz w:val="24"/>
          <w:szCs w:val="24"/>
          <w:lang w:eastAsia="ru-RU"/>
        </w:rPr>
        <w:t>;</w:t>
      </w:r>
    </w:p>
    <w:p w14:paraId="7632C531"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eastAsia="ru-RU"/>
        </w:rPr>
      </w:pPr>
      <w:r w:rsidRPr="00480AD3">
        <w:rPr>
          <w:rFonts w:ascii="KZ Times New Roman" w:eastAsia="Times New Roman" w:hAnsi="KZ Times New Roman" w:cs="Times New Roman"/>
          <w:i/>
          <w:sz w:val="24"/>
          <w:szCs w:val="24"/>
          <w:lang w:val="kk-KZ" w:eastAsia="ru-RU"/>
        </w:rPr>
        <w:t>Ценность проведенного исследования</w:t>
      </w:r>
      <w:r w:rsidRPr="00480AD3">
        <w:rPr>
          <w:rFonts w:ascii="KZ Times New Roman" w:eastAsia="Times New Roman" w:hAnsi="KZ Times New Roman" w:cs="Times New Roman"/>
          <w:i/>
          <w:sz w:val="24"/>
          <w:szCs w:val="24"/>
          <w:lang w:eastAsia="ru-RU"/>
        </w:rPr>
        <w:t>;</w:t>
      </w:r>
    </w:p>
    <w:p w14:paraId="14C3E6D5"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eastAsia="ru-RU"/>
        </w:rPr>
      </w:pPr>
      <w:r w:rsidRPr="00480AD3">
        <w:rPr>
          <w:rFonts w:ascii="KZ Times New Roman" w:eastAsia="Times New Roman" w:hAnsi="KZ Times New Roman" w:cs="Times New Roman"/>
          <w:i/>
          <w:sz w:val="24"/>
          <w:szCs w:val="24"/>
          <w:lang w:val="kk-KZ" w:eastAsia="ru-RU"/>
        </w:rPr>
        <w:t>Практическое значение исследования</w:t>
      </w:r>
      <w:r w:rsidRPr="00480AD3">
        <w:rPr>
          <w:rFonts w:ascii="KZ Times New Roman" w:eastAsia="Times New Roman" w:hAnsi="KZ Times New Roman" w:cs="Times New Roman"/>
          <w:i/>
          <w:sz w:val="24"/>
          <w:szCs w:val="24"/>
          <w:lang w:eastAsia="ru-RU"/>
        </w:rPr>
        <w:t>.</w:t>
      </w:r>
    </w:p>
    <w:p w14:paraId="3A7B40F0" w14:textId="77777777" w:rsidR="00767AE7" w:rsidRPr="00480AD3" w:rsidRDefault="00767AE7" w:rsidP="00767AE7">
      <w:pPr>
        <w:spacing w:after="0" w:line="240" w:lineRule="auto"/>
        <w:ind w:right="-2" w:firstLine="709"/>
        <w:jc w:val="both"/>
        <w:rPr>
          <w:rFonts w:ascii="Times New Roman" w:eastAsia="Times New Roman" w:hAnsi="Times New Roman" w:cs="Times New Roman"/>
          <w:b/>
          <w:i/>
          <w:sz w:val="24"/>
          <w:szCs w:val="24"/>
          <w:lang w:val="kk-KZ" w:eastAsia="ru-RU"/>
        </w:rPr>
      </w:pPr>
      <w:r w:rsidRPr="00480AD3">
        <w:rPr>
          <w:rFonts w:ascii="Times New Roman" w:eastAsia="Times New Roman" w:hAnsi="Times New Roman" w:cs="Times New Roman"/>
          <w:b/>
          <w:i/>
          <w:noProof/>
          <w:spacing w:val="-5"/>
          <w:sz w:val="24"/>
          <w:szCs w:val="24"/>
          <w:lang w:val="kk-KZ" w:eastAsia="ru-RU"/>
        </w:rPr>
        <w:t xml:space="preserve">Ключевые слова: </w:t>
      </w:r>
      <w:r w:rsidRPr="00480AD3">
        <w:rPr>
          <w:rFonts w:ascii="Times New Roman" w:eastAsia="Times New Roman" w:hAnsi="Times New Roman" w:cs="Times New Roman"/>
          <w:i/>
          <w:noProof/>
          <w:spacing w:val="-5"/>
          <w:sz w:val="24"/>
          <w:szCs w:val="24"/>
          <w:lang w:val="kk-KZ" w:eastAsia="ru-RU"/>
        </w:rPr>
        <w:t>5-10 ключевых слов.</w:t>
      </w:r>
    </w:p>
    <w:p w14:paraId="2576FC93" w14:textId="77777777" w:rsidR="00767AE7" w:rsidRPr="00480AD3" w:rsidRDefault="00767AE7" w:rsidP="00767AE7">
      <w:pPr>
        <w:spacing w:after="0" w:line="240" w:lineRule="auto"/>
        <w:ind w:right="-2" w:firstLine="709"/>
        <w:rPr>
          <w:rFonts w:ascii="Times New Roman" w:eastAsia="Times New Roman" w:hAnsi="Times New Roman" w:cs="Times New Roman"/>
          <w:b/>
          <w:sz w:val="24"/>
          <w:szCs w:val="24"/>
          <w:lang w:val="kk-KZ" w:eastAsia="ru-RU"/>
        </w:rPr>
      </w:pPr>
      <w:r w:rsidRPr="00480AD3">
        <w:rPr>
          <w:rFonts w:ascii="Times New Roman" w:eastAsia="Times New Roman" w:hAnsi="Times New Roman" w:cs="Times New Roman"/>
          <w:b/>
          <w:sz w:val="24"/>
          <w:szCs w:val="24"/>
          <w:lang w:val="kk-KZ" w:eastAsia="ru-RU"/>
        </w:rPr>
        <w:t>Введение</w:t>
      </w:r>
    </w:p>
    <w:p w14:paraId="60C44E85"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val="kk-KZ" w:eastAsia="ru-RU"/>
        </w:rPr>
        <w:t>Введение должно содержать информацию о целях работы, важности области исследования, теоретической и практической значимости, актуальности проблемы, решения проблемы или формирования гипотезы.</w:t>
      </w:r>
    </w:p>
    <w:p w14:paraId="66052A38" w14:textId="77777777" w:rsidR="00767AE7" w:rsidRPr="00480AD3" w:rsidRDefault="00767AE7" w:rsidP="00767AE7">
      <w:pPr>
        <w:spacing w:after="0" w:line="240" w:lineRule="auto"/>
        <w:ind w:right="-2" w:firstLine="709"/>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
          <w:sz w:val="24"/>
          <w:szCs w:val="24"/>
          <w:lang w:val="kk-KZ" w:eastAsia="ru-RU"/>
        </w:rPr>
        <w:t>Материалы и методы</w:t>
      </w:r>
    </w:p>
    <w:p w14:paraId="6F318161" w14:textId="77777777" w:rsidR="00767AE7" w:rsidRPr="00480AD3" w:rsidRDefault="00767AE7" w:rsidP="00767AE7">
      <w:pPr>
        <w:spacing w:after="0" w:line="240" w:lineRule="auto"/>
        <w:ind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Этот раздел должен содержать детальное описание используемых материалов, оборудования и программного обеспечения (с указанием модели, производителя и страны), а также подробное изложение применённых методов, включая новые методы, которые следует раскрыть более подробно. Для ранее известных методов достаточно указать ссылки на литературные источники. Если метод не является широко распространённым, следует объяснить его принцип и указать автора. Материалы, использованные в исследовании, должны быть описаны как в качественном, так и в количественном выражении. Статистический анализ полученных данных обязателен, а также необходимо указать используемое программное обеспечение. В разделе подробно описывается ход исследования, последовательность его этапов, проводится критический анализ существующих работ, выдвигаются гипотезы, которые в процессе рассуждений либо подтверждаются, либо опровергаются автором.</w:t>
      </w:r>
    </w:p>
    <w:p w14:paraId="593D5AAD" w14:textId="77777777" w:rsidR="00767AE7" w:rsidRPr="00480AD3" w:rsidRDefault="00767AE7" w:rsidP="00767AE7">
      <w:pPr>
        <w:spacing w:after="0" w:line="240" w:lineRule="auto"/>
        <w:ind w:right="-2" w:firstLine="709"/>
        <w:rPr>
          <w:rFonts w:ascii="Times New Roman" w:eastAsia="Times New Roman" w:hAnsi="Times New Roman" w:cs="Times New Roman"/>
          <w:b/>
          <w:sz w:val="24"/>
          <w:szCs w:val="24"/>
          <w:lang w:val="kk-KZ" w:eastAsia="ru-RU"/>
        </w:rPr>
      </w:pPr>
      <w:r w:rsidRPr="00480AD3">
        <w:rPr>
          <w:rFonts w:ascii="Times New Roman" w:eastAsia="Times New Roman" w:hAnsi="Times New Roman" w:cs="Times New Roman"/>
          <w:b/>
          <w:sz w:val="24"/>
          <w:szCs w:val="24"/>
          <w:lang w:val="kk-KZ" w:eastAsia="ru-RU"/>
        </w:rPr>
        <w:t>Результаты и обсуждение</w:t>
      </w:r>
    </w:p>
    <w:p w14:paraId="21CC832E"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val="kk-KZ" w:eastAsia="ru-RU"/>
        </w:rPr>
        <w:t>Этот раздел раскрывает результаты работы и должен содержать анализ исследования. Результаты должны быть представлены в виде таблиц, рисунков и других иллюстративных материалов с их обсуждением.</w:t>
      </w:r>
    </w:p>
    <w:p w14:paraId="3DD13781" w14:textId="77777777" w:rsidR="00767AE7" w:rsidRPr="00480AD3" w:rsidRDefault="00767AE7" w:rsidP="00767AE7">
      <w:pPr>
        <w:spacing w:after="0" w:line="240" w:lineRule="auto"/>
        <w:ind w:right="-2" w:firstLine="709"/>
        <w:jc w:val="both"/>
        <w:rPr>
          <w:rFonts w:ascii="Times New Roman" w:eastAsia="Times New Roman" w:hAnsi="Times New Roman" w:cs="Times New Roman"/>
          <w:i/>
          <w:sz w:val="24"/>
          <w:szCs w:val="24"/>
          <w:lang w:val="kk-KZ" w:eastAsia="ru-RU"/>
        </w:rPr>
      </w:pPr>
      <w:r w:rsidRPr="00480AD3">
        <w:rPr>
          <w:rFonts w:ascii="Times New Roman" w:eastAsia="Times New Roman" w:hAnsi="Times New Roman" w:cs="Times New Roman"/>
          <w:i/>
          <w:sz w:val="24"/>
          <w:szCs w:val="24"/>
          <w:lang w:val="kk-KZ" w:eastAsia="ru-RU"/>
        </w:rPr>
        <w:t>Таблицы</w:t>
      </w:r>
    </w:p>
    <w:p w14:paraId="1E4B27C2"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val="kk-KZ" w:eastAsia="ru-RU"/>
        </w:rPr>
        <w:t xml:space="preserve">Таблицы должны быть созданы в формате таблицы Microsoft Word и пронумерованы сквозной нумерацией. Заголовок таблицы должен располагаться слева над таблицей. Заголовки и таблицы должны быть разделены пробелами от остального текста. Шрифт – Times New Roman, кегль – 12 пт. </w:t>
      </w:r>
    </w:p>
    <w:p w14:paraId="4440F36D"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eastAsia="ru-RU"/>
        </w:rPr>
      </w:pPr>
    </w:p>
    <w:p w14:paraId="0AC76E0C" w14:textId="77777777" w:rsidR="00767AE7" w:rsidRPr="00480AD3" w:rsidRDefault="00767AE7" w:rsidP="00767AE7">
      <w:pPr>
        <w:spacing w:after="0" w:line="240" w:lineRule="auto"/>
        <w:ind w:right="-2"/>
        <w:rPr>
          <w:rFonts w:ascii="Times New Roman" w:eastAsia="Times New Roman" w:hAnsi="Times New Roman" w:cs="Times New Roman"/>
          <w:bCs/>
          <w:sz w:val="24"/>
          <w:szCs w:val="24"/>
          <w:lang w:val="kk-KZ" w:eastAsia="ru-RU"/>
        </w:rPr>
      </w:pPr>
      <w:r w:rsidRPr="00480AD3">
        <w:rPr>
          <w:rFonts w:ascii="Times New Roman" w:eastAsia="Times New Roman" w:hAnsi="Times New Roman" w:cs="Times New Roman"/>
          <w:bCs/>
          <w:sz w:val="24"/>
          <w:szCs w:val="24"/>
          <w:lang w:eastAsia="ru-RU"/>
        </w:rPr>
        <w:t>Таблица 1 – Название таблицы</w:t>
      </w:r>
    </w:p>
    <w:p w14:paraId="1FD586D9" w14:textId="77777777" w:rsidR="00767AE7" w:rsidRPr="00480AD3" w:rsidRDefault="00767AE7" w:rsidP="00767AE7">
      <w:pPr>
        <w:spacing w:after="0" w:line="240" w:lineRule="auto"/>
        <w:ind w:right="-2"/>
        <w:rPr>
          <w:rFonts w:ascii="Times New Roman" w:eastAsia="Times New Roman" w:hAnsi="Times New Roman" w:cs="Times New Roman"/>
          <w:sz w:val="24"/>
          <w:szCs w:val="24"/>
          <w:lang w:val="kk-KZ" w:eastAsia="ru-RU"/>
        </w:rPr>
      </w:pPr>
    </w:p>
    <w:tbl>
      <w:tblPr>
        <w:tblStyle w:val="a9"/>
        <w:tblW w:w="0" w:type="auto"/>
        <w:tblLook w:val="04A0" w:firstRow="1" w:lastRow="0" w:firstColumn="1" w:lastColumn="0" w:noHBand="0" w:noVBand="1"/>
      </w:tblPr>
      <w:tblGrid>
        <w:gridCol w:w="2392"/>
        <w:gridCol w:w="2392"/>
        <w:gridCol w:w="2393"/>
        <w:gridCol w:w="2393"/>
      </w:tblGrid>
      <w:tr w:rsidR="00767AE7" w:rsidRPr="00480AD3" w14:paraId="38A487E2" w14:textId="77777777" w:rsidTr="008A3AB2">
        <w:tc>
          <w:tcPr>
            <w:tcW w:w="2392" w:type="dxa"/>
          </w:tcPr>
          <w:p w14:paraId="5DA2E70E" w14:textId="77777777" w:rsidR="00767AE7" w:rsidRPr="00480AD3" w:rsidRDefault="00767AE7" w:rsidP="008A3AB2">
            <w:pPr>
              <w:ind w:right="-2"/>
              <w:jc w:val="center"/>
              <w:rPr>
                <w:rFonts w:ascii="Times New Roman" w:eastAsia="Times New Roman" w:hAnsi="Times New Roman" w:cs="Times New Roman"/>
                <w:b/>
                <w:sz w:val="24"/>
                <w:szCs w:val="24"/>
                <w:lang w:eastAsia="ru-RU"/>
              </w:rPr>
            </w:pPr>
            <w:r w:rsidRPr="00480AD3">
              <w:rPr>
                <w:rFonts w:ascii="Times New Roman" w:eastAsia="Times New Roman" w:hAnsi="Times New Roman" w:cs="Times New Roman"/>
                <w:b/>
                <w:sz w:val="24"/>
                <w:szCs w:val="24"/>
                <w:lang w:eastAsia="ru-RU"/>
              </w:rPr>
              <w:t>Название</w:t>
            </w:r>
          </w:p>
        </w:tc>
        <w:tc>
          <w:tcPr>
            <w:tcW w:w="2392" w:type="dxa"/>
          </w:tcPr>
          <w:p w14:paraId="4D86F514" w14:textId="77777777" w:rsidR="00767AE7" w:rsidRPr="00480AD3" w:rsidRDefault="00767AE7" w:rsidP="008A3AB2">
            <w:pPr>
              <w:ind w:right="-2"/>
              <w:jc w:val="center"/>
              <w:rPr>
                <w:rFonts w:ascii="Times New Roman" w:eastAsia="Times New Roman" w:hAnsi="Times New Roman" w:cs="Times New Roman"/>
                <w:b/>
                <w:sz w:val="24"/>
                <w:szCs w:val="24"/>
                <w:lang w:eastAsia="ru-RU"/>
              </w:rPr>
            </w:pPr>
            <w:r w:rsidRPr="00480AD3">
              <w:rPr>
                <w:rFonts w:ascii="Times New Roman" w:eastAsia="Times New Roman" w:hAnsi="Times New Roman" w:cs="Times New Roman"/>
                <w:b/>
                <w:sz w:val="24"/>
                <w:szCs w:val="24"/>
                <w:lang w:eastAsia="ru-RU"/>
              </w:rPr>
              <w:t>Результат 1</w:t>
            </w:r>
          </w:p>
        </w:tc>
        <w:tc>
          <w:tcPr>
            <w:tcW w:w="2393" w:type="dxa"/>
          </w:tcPr>
          <w:p w14:paraId="4D74D6CF" w14:textId="77777777" w:rsidR="00767AE7" w:rsidRPr="00480AD3" w:rsidRDefault="00767AE7" w:rsidP="008A3AB2">
            <w:pPr>
              <w:ind w:right="-2"/>
              <w:jc w:val="center"/>
              <w:rPr>
                <w:rFonts w:ascii="Times New Roman" w:eastAsia="Times New Roman" w:hAnsi="Times New Roman" w:cs="Times New Roman"/>
                <w:b/>
                <w:sz w:val="24"/>
                <w:szCs w:val="24"/>
                <w:lang w:eastAsia="ru-RU"/>
              </w:rPr>
            </w:pPr>
            <w:r w:rsidRPr="00480AD3">
              <w:rPr>
                <w:rFonts w:ascii="Times New Roman" w:eastAsia="Times New Roman" w:hAnsi="Times New Roman" w:cs="Times New Roman"/>
                <w:b/>
                <w:sz w:val="24"/>
                <w:szCs w:val="24"/>
                <w:lang w:eastAsia="ru-RU"/>
              </w:rPr>
              <w:t>Результат 2</w:t>
            </w:r>
          </w:p>
        </w:tc>
        <w:tc>
          <w:tcPr>
            <w:tcW w:w="2393" w:type="dxa"/>
          </w:tcPr>
          <w:p w14:paraId="1661952C" w14:textId="77777777" w:rsidR="00767AE7" w:rsidRPr="00480AD3" w:rsidRDefault="00767AE7" w:rsidP="008A3AB2">
            <w:pPr>
              <w:ind w:right="-2"/>
              <w:jc w:val="center"/>
              <w:rPr>
                <w:rFonts w:ascii="Times New Roman" w:eastAsia="Times New Roman" w:hAnsi="Times New Roman" w:cs="Times New Roman"/>
                <w:b/>
                <w:sz w:val="24"/>
                <w:szCs w:val="24"/>
                <w:lang w:eastAsia="ru-RU"/>
              </w:rPr>
            </w:pPr>
            <w:r w:rsidRPr="00480AD3">
              <w:rPr>
                <w:rFonts w:ascii="Times New Roman" w:eastAsia="Times New Roman" w:hAnsi="Times New Roman" w:cs="Times New Roman"/>
                <w:b/>
                <w:sz w:val="24"/>
                <w:szCs w:val="24"/>
                <w:lang w:eastAsia="ru-RU"/>
              </w:rPr>
              <w:t>Результат 3</w:t>
            </w:r>
          </w:p>
        </w:tc>
      </w:tr>
      <w:tr w:rsidR="00767AE7" w:rsidRPr="00480AD3" w14:paraId="3DA2AE01" w14:textId="77777777" w:rsidTr="008A3AB2">
        <w:tc>
          <w:tcPr>
            <w:tcW w:w="2392" w:type="dxa"/>
          </w:tcPr>
          <w:p w14:paraId="1AFDCD35" w14:textId="77777777" w:rsidR="00767AE7" w:rsidRPr="00480AD3" w:rsidRDefault="00767AE7" w:rsidP="008A3AB2">
            <w:pPr>
              <w:ind w:right="-2"/>
              <w:jc w:val="center"/>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lastRenderedPageBreak/>
              <w:t>Название 1</w:t>
            </w:r>
          </w:p>
        </w:tc>
        <w:tc>
          <w:tcPr>
            <w:tcW w:w="2392" w:type="dxa"/>
          </w:tcPr>
          <w:p w14:paraId="15B63782" w14:textId="77777777" w:rsidR="00767AE7" w:rsidRPr="00480AD3" w:rsidRDefault="00767AE7" w:rsidP="008A3AB2">
            <w:pPr>
              <w:ind w:right="-2"/>
              <w:jc w:val="center"/>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1</w:t>
            </w:r>
          </w:p>
        </w:tc>
        <w:tc>
          <w:tcPr>
            <w:tcW w:w="2393" w:type="dxa"/>
          </w:tcPr>
          <w:p w14:paraId="0A7C341F" w14:textId="77777777" w:rsidR="00767AE7" w:rsidRPr="00480AD3" w:rsidRDefault="00767AE7" w:rsidP="008A3AB2">
            <w:pPr>
              <w:ind w:right="-2"/>
              <w:jc w:val="center"/>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2</w:t>
            </w:r>
          </w:p>
        </w:tc>
        <w:tc>
          <w:tcPr>
            <w:tcW w:w="2393" w:type="dxa"/>
          </w:tcPr>
          <w:p w14:paraId="59E83E16" w14:textId="77777777" w:rsidR="00767AE7" w:rsidRPr="00480AD3" w:rsidRDefault="00767AE7" w:rsidP="008A3AB2">
            <w:pPr>
              <w:ind w:right="-2"/>
              <w:jc w:val="center"/>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3</w:t>
            </w:r>
          </w:p>
        </w:tc>
      </w:tr>
    </w:tbl>
    <w:p w14:paraId="24FA384D" w14:textId="77777777" w:rsidR="00767AE7" w:rsidRPr="00480AD3" w:rsidRDefault="00767AE7" w:rsidP="00767AE7">
      <w:pPr>
        <w:spacing w:after="0" w:line="240" w:lineRule="auto"/>
        <w:ind w:right="-2"/>
        <w:rPr>
          <w:rFonts w:ascii="Times New Roman" w:eastAsia="Times New Roman" w:hAnsi="Times New Roman" w:cs="Times New Roman"/>
          <w:b/>
          <w:sz w:val="24"/>
          <w:szCs w:val="24"/>
          <w:lang w:val="kk-KZ" w:eastAsia="ru-RU"/>
        </w:rPr>
      </w:pPr>
    </w:p>
    <w:p w14:paraId="2E4EB6F1" w14:textId="77777777" w:rsidR="00767AE7" w:rsidRPr="00480AD3" w:rsidRDefault="00767AE7" w:rsidP="00767AE7">
      <w:pPr>
        <w:spacing w:after="0" w:line="240" w:lineRule="auto"/>
        <w:ind w:right="-2" w:firstLine="709"/>
        <w:rPr>
          <w:rFonts w:ascii="Times New Roman" w:eastAsia="Times New Roman" w:hAnsi="Times New Roman" w:cs="Times New Roman"/>
          <w:i/>
          <w:sz w:val="24"/>
          <w:szCs w:val="24"/>
          <w:lang w:val="kk-KZ" w:eastAsia="ru-RU"/>
        </w:rPr>
      </w:pPr>
      <w:r w:rsidRPr="00480AD3">
        <w:rPr>
          <w:rFonts w:ascii="Times New Roman" w:eastAsia="Times New Roman" w:hAnsi="Times New Roman" w:cs="Times New Roman"/>
          <w:i/>
          <w:sz w:val="24"/>
          <w:szCs w:val="24"/>
          <w:lang w:val="kk-KZ" w:eastAsia="ru-RU"/>
        </w:rPr>
        <w:t>Иллюстрации</w:t>
      </w:r>
    </w:p>
    <w:p w14:paraId="1CCD14A5"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val="kk-KZ" w:eastAsia="ru-RU"/>
        </w:rPr>
        <w:t>Иллюстрации должны быть хорошего качества (минимум 300dpi) и пронумерованы сквозной нумерацией. Все иллюстрации с их подписями должны быть выровнены по центру, подписи располагаться непосредственно под иллюстрацией и отделяться пробелами от остального текста. Шрифт – Times New Roman, кегль – 12 пт.</w:t>
      </w:r>
    </w:p>
    <w:p w14:paraId="029DB04C"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val="kk-KZ" w:eastAsia="ru-RU"/>
        </w:rPr>
      </w:pPr>
    </w:p>
    <w:p w14:paraId="7681097B" w14:textId="77777777" w:rsidR="00767AE7" w:rsidRPr="00480AD3" w:rsidRDefault="00767AE7" w:rsidP="00767AE7">
      <w:pPr>
        <w:spacing w:after="0" w:line="240" w:lineRule="auto"/>
        <w:ind w:right="-2" w:firstLine="709"/>
        <w:jc w:val="center"/>
        <w:rPr>
          <w:rFonts w:ascii="Times New Roman" w:eastAsia="Times New Roman" w:hAnsi="Times New Roman" w:cs="Times New Roman"/>
          <w:b/>
          <w:sz w:val="24"/>
          <w:szCs w:val="24"/>
          <w:lang w:val="kk-KZ" w:eastAsia="ru-RU"/>
        </w:rPr>
      </w:pPr>
      <w:r w:rsidRPr="00480AD3">
        <w:rPr>
          <w:noProof/>
          <w:lang w:eastAsia="ru-RU"/>
        </w:rPr>
        <w:drawing>
          <wp:inline distT="0" distB="0" distL="0" distR="0" wp14:anchorId="4A69F28A" wp14:editId="5D8A762B">
            <wp:extent cx="1781175" cy="15430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778271" cy="1540534"/>
                    </a:xfrm>
                    <a:prstGeom prst="rect">
                      <a:avLst/>
                    </a:prstGeom>
                  </pic:spPr>
                </pic:pic>
              </a:graphicData>
            </a:graphic>
          </wp:inline>
        </w:drawing>
      </w:r>
    </w:p>
    <w:p w14:paraId="4F55A487" w14:textId="77777777" w:rsidR="00767AE7" w:rsidRPr="00480AD3" w:rsidRDefault="00767AE7" w:rsidP="00767AE7">
      <w:pPr>
        <w:spacing w:after="0" w:line="240" w:lineRule="auto"/>
        <w:ind w:right="-2" w:firstLine="709"/>
        <w:jc w:val="center"/>
        <w:rPr>
          <w:rFonts w:ascii="Times New Roman" w:eastAsia="Times New Roman" w:hAnsi="Times New Roman" w:cs="Times New Roman"/>
          <w:b/>
          <w:sz w:val="24"/>
          <w:szCs w:val="24"/>
          <w:lang w:val="kk-KZ" w:eastAsia="ru-RU"/>
        </w:rPr>
      </w:pPr>
    </w:p>
    <w:p w14:paraId="2395AEBA" w14:textId="77777777" w:rsidR="00767AE7" w:rsidRPr="00480AD3" w:rsidRDefault="00767AE7" w:rsidP="00767AE7">
      <w:pPr>
        <w:spacing w:after="0" w:line="240" w:lineRule="auto"/>
        <w:ind w:right="-2" w:firstLine="709"/>
        <w:jc w:val="center"/>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Cs/>
          <w:sz w:val="24"/>
          <w:szCs w:val="24"/>
          <w:lang w:val="kk-KZ" w:eastAsia="ru-RU"/>
        </w:rPr>
        <w:t>Рисунок 1</w:t>
      </w:r>
      <w:r w:rsidRPr="00480AD3">
        <w:rPr>
          <w:rFonts w:ascii="Times New Roman" w:eastAsia="Times New Roman" w:hAnsi="Times New Roman" w:cs="Times New Roman"/>
          <w:sz w:val="24"/>
          <w:szCs w:val="24"/>
          <w:lang w:val="kk-KZ" w:eastAsia="ru-RU"/>
        </w:rPr>
        <w:t xml:space="preserve"> </w:t>
      </w:r>
      <w:bookmarkStart w:id="6" w:name="_Hlk207991925"/>
      <w:r w:rsidRPr="00480AD3">
        <w:rPr>
          <w:rFonts w:ascii="Times New Roman" w:eastAsia="Times New Roman" w:hAnsi="Times New Roman" w:cs="Times New Roman"/>
          <w:sz w:val="24"/>
          <w:szCs w:val="24"/>
          <w:lang w:val="kk-KZ" w:eastAsia="ru-RU"/>
        </w:rPr>
        <w:t>–</w:t>
      </w:r>
      <w:bookmarkEnd w:id="6"/>
      <w:r w:rsidRPr="00480AD3">
        <w:rPr>
          <w:rFonts w:ascii="Times New Roman" w:eastAsia="Times New Roman" w:hAnsi="Times New Roman" w:cs="Times New Roman"/>
          <w:sz w:val="24"/>
          <w:szCs w:val="24"/>
          <w:lang w:val="kk-KZ" w:eastAsia="ru-RU"/>
        </w:rPr>
        <w:t xml:space="preserve"> Название рисунка</w:t>
      </w:r>
    </w:p>
    <w:p w14:paraId="405CEDB0" w14:textId="77777777" w:rsidR="00767AE7" w:rsidRPr="00480AD3" w:rsidRDefault="00767AE7" w:rsidP="00767AE7">
      <w:pPr>
        <w:spacing w:after="0" w:line="240" w:lineRule="auto"/>
        <w:ind w:right="-2" w:firstLine="709"/>
        <w:rPr>
          <w:rFonts w:ascii="Times New Roman" w:eastAsia="Times New Roman" w:hAnsi="Times New Roman" w:cs="Times New Roman"/>
          <w:i/>
          <w:sz w:val="24"/>
          <w:szCs w:val="24"/>
          <w:lang w:val="kk-KZ" w:eastAsia="ru-RU"/>
        </w:rPr>
      </w:pPr>
      <w:r w:rsidRPr="00480AD3">
        <w:rPr>
          <w:rFonts w:ascii="Times New Roman" w:eastAsia="Times New Roman" w:hAnsi="Times New Roman" w:cs="Times New Roman"/>
          <w:i/>
          <w:sz w:val="24"/>
          <w:szCs w:val="24"/>
          <w:lang w:val="kk-KZ" w:eastAsia="ru-RU"/>
        </w:rPr>
        <w:t>Уравнения</w:t>
      </w:r>
    </w:p>
    <w:p w14:paraId="481743CA"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eastAsia="ru-RU"/>
        </w:rPr>
      </w:pPr>
      <w:r w:rsidRPr="00480AD3">
        <w:rPr>
          <w:rFonts w:ascii="Times New Roman" w:hAnsi="Times New Roman" w:cs="Times New Roman"/>
          <w:sz w:val="24"/>
          <w:szCs w:val="24"/>
          <w:shd w:val="clear" w:color="auto" w:fill="FFFFFF"/>
        </w:rPr>
        <w:t xml:space="preserve">Все формулы, численные значения, обозначения величин должны быть набраны в формате </w:t>
      </w:r>
      <w:proofErr w:type="spellStart"/>
      <w:r w:rsidRPr="00480AD3">
        <w:rPr>
          <w:rFonts w:ascii="Times New Roman" w:hAnsi="Times New Roman" w:cs="Times New Roman"/>
          <w:sz w:val="24"/>
          <w:szCs w:val="24"/>
          <w:shd w:val="clear" w:color="auto" w:fill="FFFFFF"/>
        </w:rPr>
        <w:t>Microsoft</w:t>
      </w:r>
      <w:proofErr w:type="spellEnd"/>
      <w:r w:rsidRPr="00480AD3">
        <w:rPr>
          <w:rFonts w:ascii="Times New Roman" w:hAnsi="Times New Roman" w:cs="Times New Roman"/>
          <w:sz w:val="24"/>
          <w:szCs w:val="24"/>
          <w:shd w:val="clear" w:color="auto" w:fill="FFFFFF"/>
        </w:rPr>
        <w:t xml:space="preserve"> </w:t>
      </w:r>
      <w:proofErr w:type="spellStart"/>
      <w:r w:rsidRPr="00480AD3">
        <w:rPr>
          <w:rFonts w:ascii="Times New Roman" w:hAnsi="Times New Roman" w:cs="Times New Roman"/>
          <w:sz w:val="24"/>
          <w:szCs w:val="24"/>
          <w:shd w:val="clear" w:color="auto" w:fill="FFFFFF"/>
        </w:rPr>
        <w:t>Equation</w:t>
      </w:r>
      <w:proofErr w:type="spellEnd"/>
      <w:r w:rsidRPr="00480AD3">
        <w:rPr>
          <w:rFonts w:ascii="Times New Roman" w:hAnsi="Times New Roman" w:cs="Times New Roman"/>
          <w:sz w:val="24"/>
          <w:szCs w:val="24"/>
          <w:shd w:val="clear" w:color="auto" w:fill="FFFFFF"/>
        </w:rPr>
        <w:t xml:space="preserve"> 3.0 или </w:t>
      </w:r>
      <w:proofErr w:type="spellStart"/>
      <w:r w:rsidRPr="00480AD3">
        <w:rPr>
          <w:rFonts w:ascii="Times New Roman" w:hAnsi="Times New Roman" w:cs="Times New Roman"/>
          <w:sz w:val="24"/>
          <w:szCs w:val="24"/>
          <w:shd w:val="clear" w:color="auto" w:fill="FFFFFF"/>
        </w:rPr>
        <w:t>MathType</w:t>
      </w:r>
      <w:proofErr w:type="spellEnd"/>
      <w:r w:rsidRPr="00480AD3">
        <w:rPr>
          <w:rFonts w:ascii="Times New Roman" w:hAnsi="Times New Roman" w:cs="Times New Roman"/>
          <w:sz w:val="24"/>
          <w:szCs w:val="24"/>
          <w:shd w:val="clear" w:color="auto" w:fill="FFFFFF"/>
        </w:rPr>
        <w:t>.</w:t>
      </w:r>
      <w:r w:rsidRPr="00480AD3">
        <w:rPr>
          <w:rFonts w:ascii="Times New Roman" w:eastAsia="Times New Roman" w:hAnsi="Times New Roman" w:cs="Times New Roman"/>
          <w:sz w:val="24"/>
          <w:szCs w:val="24"/>
          <w:lang w:eastAsia="ru-RU"/>
        </w:rPr>
        <w:t xml:space="preserve"> Не допускаются рисунки формул. Все формулы должны быть пронумерованы. Формулы должны быть выровнены по центру. Нумерация формул должна располагаться справа от формулы в круглых скобках. Все формулы должны быть разделены пробелами от остального текста.</w:t>
      </w:r>
    </w:p>
    <w:p w14:paraId="3F9087D5"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363"/>
        <w:gridCol w:w="673"/>
      </w:tblGrid>
      <w:tr w:rsidR="00767AE7" w:rsidRPr="00480AD3" w14:paraId="761B7605" w14:textId="77777777" w:rsidTr="008A3AB2">
        <w:tc>
          <w:tcPr>
            <w:tcW w:w="534" w:type="dxa"/>
          </w:tcPr>
          <w:p w14:paraId="26B7BBFD" w14:textId="77777777" w:rsidR="00767AE7" w:rsidRPr="00480AD3" w:rsidRDefault="00767AE7" w:rsidP="008A3AB2">
            <w:pPr>
              <w:ind w:right="-2"/>
              <w:jc w:val="both"/>
              <w:rPr>
                <w:rFonts w:ascii="Times New Roman" w:eastAsia="Times New Roman" w:hAnsi="Times New Roman" w:cs="Times New Roman"/>
                <w:sz w:val="24"/>
                <w:szCs w:val="24"/>
                <w:lang w:eastAsia="ru-RU"/>
              </w:rPr>
            </w:pPr>
          </w:p>
        </w:tc>
        <w:tc>
          <w:tcPr>
            <w:tcW w:w="8363" w:type="dxa"/>
          </w:tcPr>
          <w:p w14:paraId="71B3A8EE" w14:textId="77777777" w:rsidR="00767AE7" w:rsidRPr="00480AD3" w:rsidRDefault="00767AE7" w:rsidP="008A3AB2">
            <w:pPr>
              <w:ind w:right="-2"/>
              <w:jc w:val="center"/>
              <w:rPr>
                <w:rFonts w:ascii="Times New Roman" w:eastAsia="Times New Roman" w:hAnsi="Times New Roman" w:cs="Times New Roman"/>
                <w:sz w:val="24"/>
                <w:szCs w:val="24"/>
                <w:lang w:eastAsia="ru-RU"/>
              </w:rPr>
            </w:pPr>
            <m:oMathPara>
              <m:oMath>
                <m:r>
                  <w:rPr>
                    <w:rFonts w:ascii="Cambria Math" w:eastAsia="Times New Roman" w:hAnsi="Cambria Math" w:cs="Times New Roman"/>
                    <w:sz w:val="24"/>
                    <w:szCs w:val="24"/>
                    <w:lang w:eastAsia="ru-RU"/>
                  </w:rPr>
                  <m:t>f=</m:t>
                </m:r>
                <m:nary>
                  <m:naryPr>
                    <m:chr m:val="∑"/>
                    <m:limLoc m:val="undOvr"/>
                    <m:subHide m:val="1"/>
                    <m:supHide m:val="1"/>
                    <m:ctrlPr>
                      <w:rPr>
                        <w:rFonts w:ascii="Cambria Math" w:eastAsia="Times New Roman" w:hAnsi="Cambria Math" w:cs="Times New Roman"/>
                        <w:i/>
                        <w:sz w:val="24"/>
                        <w:szCs w:val="24"/>
                        <w:lang w:eastAsia="ru-RU"/>
                      </w:rPr>
                    </m:ctrlPr>
                  </m:naryPr>
                  <m:sub/>
                  <m:sup/>
                  <m:e>
                    <m:r>
                      <w:rPr>
                        <w:rFonts w:ascii="Cambria Math" w:eastAsia="Times New Roman" w:hAnsi="Cambria Math" w:cs="Times New Roman"/>
                        <w:sz w:val="24"/>
                        <w:szCs w:val="24"/>
                        <w:lang w:eastAsia="ru-RU"/>
                      </w:rPr>
                      <m:t>(a+</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a</m:t>
                        </m:r>
                      </m:num>
                      <m:den>
                        <m:r>
                          <w:rPr>
                            <w:rFonts w:ascii="Cambria Math" w:eastAsia="Times New Roman" w:hAnsi="Cambria Math" w:cs="Times New Roman"/>
                            <w:sz w:val="24"/>
                            <w:szCs w:val="24"/>
                            <w:lang w:eastAsia="ru-RU"/>
                          </w:rPr>
                          <m:t>10</m:t>
                        </m:r>
                      </m:den>
                    </m:f>
                    <m:r>
                      <w:rPr>
                        <w:rFonts w:ascii="Cambria Math" w:eastAsia="Times New Roman" w:hAnsi="Cambria Math" w:cs="Times New Roman"/>
                        <w:sz w:val="24"/>
                        <w:szCs w:val="24"/>
                        <w:lang w:eastAsia="ru-RU"/>
                      </w:rPr>
                      <m:t>)</m:t>
                    </m:r>
                  </m:e>
                </m:nary>
              </m:oMath>
            </m:oMathPara>
          </w:p>
        </w:tc>
        <w:tc>
          <w:tcPr>
            <w:tcW w:w="673" w:type="dxa"/>
          </w:tcPr>
          <w:p w14:paraId="1464B25E" w14:textId="77777777" w:rsidR="00767AE7" w:rsidRPr="00480AD3" w:rsidRDefault="00767AE7" w:rsidP="008A3AB2">
            <w:pPr>
              <w:ind w:right="-2"/>
              <w:jc w:val="right"/>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(1)</w:t>
            </w:r>
          </w:p>
        </w:tc>
      </w:tr>
    </w:tbl>
    <w:p w14:paraId="168B8EA9"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eastAsia="ru-RU"/>
        </w:rPr>
      </w:pPr>
    </w:p>
    <w:p w14:paraId="02ECB227" w14:textId="77777777" w:rsidR="00767AE7" w:rsidRPr="00480AD3" w:rsidRDefault="00767AE7" w:rsidP="00767AE7">
      <w:pPr>
        <w:spacing w:after="0" w:line="240" w:lineRule="auto"/>
        <w:ind w:right="-2" w:firstLine="709"/>
        <w:rPr>
          <w:rFonts w:ascii="Times New Roman" w:eastAsia="Times New Roman" w:hAnsi="Times New Roman" w:cs="Times New Roman"/>
          <w:sz w:val="24"/>
          <w:szCs w:val="24"/>
          <w:lang w:val="en-US" w:eastAsia="ru-RU"/>
        </w:rPr>
      </w:pPr>
      <w:r w:rsidRPr="00480AD3">
        <w:rPr>
          <w:rFonts w:ascii="Times New Roman" w:eastAsia="Times New Roman" w:hAnsi="Times New Roman" w:cs="Times New Roman"/>
          <w:sz w:val="24"/>
          <w:szCs w:val="24"/>
          <w:lang w:eastAsia="ru-RU"/>
        </w:rPr>
        <w:t xml:space="preserve">где: </w:t>
      </w:r>
      <w:r w:rsidRPr="00480AD3">
        <w:rPr>
          <w:rFonts w:ascii="Times New Roman" w:eastAsia="Times New Roman" w:hAnsi="Times New Roman" w:cs="Times New Roman"/>
          <w:i/>
          <w:sz w:val="24"/>
          <w:szCs w:val="24"/>
          <w:lang w:val="en-US" w:eastAsia="ru-RU"/>
        </w:rPr>
        <w:t>f</w:t>
      </w:r>
      <w:r w:rsidRPr="00480AD3">
        <w:rPr>
          <w:rFonts w:ascii="Times New Roman" w:eastAsia="Times New Roman" w:hAnsi="Times New Roman" w:cs="Times New Roman"/>
          <w:sz w:val="24"/>
          <w:szCs w:val="24"/>
          <w:lang w:val="en-US" w:eastAsia="ru-RU"/>
        </w:rPr>
        <w:t xml:space="preserve"> – </w:t>
      </w:r>
      <w:r w:rsidRPr="00480AD3">
        <w:rPr>
          <w:rFonts w:ascii="Times New Roman" w:eastAsia="Times New Roman" w:hAnsi="Times New Roman" w:cs="Times New Roman"/>
          <w:sz w:val="24"/>
          <w:szCs w:val="24"/>
          <w:lang w:eastAsia="ru-RU"/>
        </w:rPr>
        <w:t>название обозначения</w:t>
      </w:r>
      <w:r w:rsidRPr="00480AD3">
        <w:rPr>
          <w:rFonts w:ascii="Times New Roman" w:eastAsia="Times New Roman" w:hAnsi="Times New Roman" w:cs="Times New Roman"/>
          <w:sz w:val="24"/>
          <w:szCs w:val="24"/>
          <w:lang w:val="en-US" w:eastAsia="ru-RU"/>
        </w:rPr>
        <w:t>;</w:t>
      </w:r>
    </w:p>
    <w:p w14:paraId="4D7B43F4" w14:textId="77777777" w:rsidR="00767AE7" w:rsidRPr="00480AD3" w:rsidRDefault="00767AE7" w:rsidP="00767AE7">
      <w:pPr>
        <w:spacing w:after="0" w:line="240" w:lineRule="auto"/>
        <w:ind w:right="-2" w:firstLine="709"/>
        <w:rPr>
          <w:rFonts w:ascii="Times New Roman" w:eastAsia="Times New Roman" w:hAnsi="Times New Roman" w:cs="Times New Roman"/>
          <w:i/>
          <w:sz w:val="24"/>
          <w:szCs w:val="24"/>
          <w:lang w:val="en-US" w:eastAsia="ru-RU"/>
        </w:rPr>
      </w:pPr>
      <w:r w:rsidRPr="00480AD3">
        <w:rPr>
          <w:rFonts w:ascii="Times New Roman" w:eastAsia="Times New Roman" w:hAnsi="Times New Roman" w:cs="Times New Roman"/>
          <w:sz w:val="24"/>
          <w:szCs w:val="24"/>
          <w:lang w:eastAsia="ru-RU"/>
        </w:rPr>
        <w:t xml:space="preserve">       </w:t>
      </w:r>
      <w:r w:rsidRPr="00480AD3">
        <w:rPr>
          <w:rFonts w:ascii="Times New Roman" w:eastAsia="Times New Roman" w:hAnsi="Times New Roman" w:cs="Times New Roman"/>
          <w:i/>
          <w:sz w:val="24"/>
          <w:szCs w:val="24"/>
          <w:lang w:eastAsia="ru-RU"/>
        </w:rPr>
        <w:t xml:space="preserve">а – </w:t>
      </w:r>
      <w:r w:rsidRPr="00480AD3">
        <w:rPr>
          <w:rFonts w:ascii="Times New Roman" w:eastAsia="Times New Roman" w:hAnsi="Times New Roman" w:cs="Times New Roman"/>
          <w:sz w:val="24"/>
          <w:szCs w:val="24"/>
          <w:lang w:eastAsia="ru-RU"/>
        </w:rPr>
        <w:t>название обозначения.</w:t>
      </w:r>
    </w:p>
    <w:p w14:paraId="0CEAD3EB" w14:textId="77777777" w:rsidR="00767AE7" w:rsidRPr="00480AD3" w:rsidRDefault="00767AE7" w:rsidP="00767AE7">
      <w:pPr>
        <w:spacing w:after="0" w:line="240" w:lineRule="auto"/>
        <w:ind w:right="-2" w:firstLine="709"/>
        <w:jc w:val="both"/>
        <w:rPr>
          <w:rFonts w:ascii="Times New Roman" w:eastAsia="Times New Roman" w:hAnsi="Times New Roman" w:cs="Times New Roman"/>
          <w:bCs/>
          <w:sz w:val="24"/>
          <w:szCs w:val="24"/>
          <w:lang w:val="kk-KZ" w:eastAsia="ru-RU"/>
        </w:rPr>
      </w:pPr>
    </w:p>
    <w:p w14:paraId="27D0948C" w14:textId="77777777" w:rsidR="00767AE7" w:rsidRPr="00480AD3" w:rsidRDefault="00767AE7" w:rsidP="00767AE7">
      <w:pPr>
        <w:spacing w:after="0" w:line="240" w:lineRule="auto"/>
        <w:ind w:right="-2" w:firstLine="709"/>
        <w:jc w:val="both"/>
        <w:rPr>
          <w:rFonts w:ascii="Times New Roman" w:eastAsia="Times New Roman" w:hAnsi="Times New Roman" w:cs="Times New Roman"/>
          <w:bCs/>
          <w:sz w:val="24"/>
          <w:szCs w:val="24"/>
          <w:lang w:eastAsia="ru-RU"/>
        </w:rPr>
      </w:pPr>
      <w:r w:rsidRPr="00480AD3">
        <w:rPr>
          <w:rFonts w:ascii="Times New Roman" w:eastAsia="Times New Roman" w:hAnsi="Times New Roman" w:cs="Times New Roman"/>
          <w:bCs/>
          <w:sz w:val="24"/>
          <w:szCs w:val="24"/>
          <w:lang w:eastAsia="ru-RU"/>
        </w:rPr>
        <w:t>Этот раздел включает в себя интерпретацию и объяснение полученных в результате исследования данных, сравнение результатов с опытом других ученых. </w:t>
      </w:r>
    </w:p>
    <w:p w14:paraId="07DF7EDA" w14:textId="77777777" w:rsidR="00767AE7" w:rsidRPr="00480AD3" w:rsidRDefault="00767AE7" w:rsidP="00767AE7">
      <w:pPr>
        <w:spacing w:after="0" w:line="240" w:lineRule="auto"/>
        <w:ind w:right="-2" w:firstLine="709"/>
        <w:rPr>
          <w:rFonts w:ascii="Times New Roman" w:eastAsia="Times New Roman" w:hAnsi="Times New Roman" w:cs="Times New Roman"/>
          <w:b/>
          <w:sz w:val="24"/>
          <w:szCs w:val="24"/>
          <w:lang w:val="kk-KZ" w:eastAsia="ru-RU"/>
        </w:rPr>
      </w:pPr>
      <w:r w:rsidRPr="00480AD3">
        <w:rPr>
          <w:rFonts w:ascii="Times New Roman" w:eastAsia="Times New Roman" w:hAnsi="Times New Roman" w:cs="Times New Roman"/>
          <w:b/>
          <w:sz w:val="24"/>
          <w:szCs w:val="24"/>
          <w:lang w:val="kk-KZ" w:eastAsia="ru-RU"/>
        </w:rPr>
        <w:t>Заключение</w:t>
      </w:r>
    </w:p>
    <w:p w14:paraId="24122952" w14:textId="77777777" w:rsidR="00767AE7" w:rsidRPr="00480AD3" w:rsidRDefault="00767AE7" w:rsidP="00767AE7">
      <w:pPr>
        <w:spacing w:after="0" w:line="240" w:lineRule="auto"/>
        <w:ind w:right="-2" w:firstLine="709"/>
        <w:jc w:val="both"/>
        <w:rPr>
          <w:rFonts w:ascii="Times New Roman" w:eastAsia="Times New Roman" w:hAnsi="Times New Roman" w:cs="Times New Roman"/>
          <w:sz w:val="24"/>
          <w:szCs w:val="24"/>
          <w:lang w:eastAsia="ru-RU"/>
        </w:rPr>
      </w:pPr>
      <w:r w:rsidRPr="00480AD3">
        <w:rPr>
          <w:rFonts w:ascii="Times New Roman" w:eastAsia="Times New Roman" w:hAnsi="Times New Roman" w:cs="Times New Roman"/>
          <w:sz w:val="24"/>
          <w:szCs w:val="24"/>
          <w:lang w:eastAsia="ru-RU"/>
        </w:rPr>
        <w:t>В этом разделе должны быть обобщены и подведены итоги проведенной работы</w:t>
      </w:r>
      <w:r w:rsidRPr="00480AD3">
        <w:rPr>
          <w:rFonts w:ascii="Times New Roman" w:eastAsia="Times New Roman" w:hAnsi="Times New Roman" w:cs="Times New Roman"/>
          <w:sz w:val="24"/>
          <w:szCs w:val="24"/>
          <w:lang w:val="kk-KZ" w:eastAsia="ru-RU"/>
        </w:rPr>
        <w:t xml:space="preserve">, </w:t>
      </w:r>
      <w:r w:rsidRPr="00480AD3">
        <w:rPr>
          <w:rFonts w:ascii="Times New Roman" w:eastAsia="Times New Roman" w:hAnsi="Times New Roman" w:cs="Times New Roman"/>
          <w:sz w:val="24"/>
          <w:szCs w:val="24"/>
          <w:lang w:eastAsia="ru-RU"/>
        </w:rPr>
        <w:t>показаны, как потенциально могут быть использованы полученные результаты и их значимость для развития науки.</w:t>
      </w:r>
    </w:p>
    <w:p w14:paraId="67C7E423" w14:textId="77777777" w:rsidR="00767AE7" w:rsidRPr="00480AD3" w:rsidRDefault="00767AE7" w:rsidP="00767AE7">
      <w:pPr>
        <w:spacing w:after="0" w:line="240" w:lineRule="auto"/>
        <w:ind w:right="-2" w:firstLine="709"/>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b/>
          <w:sz w:val="24"/>
          <w:szCs w:val="24"/>
          <w:lang w:val="kk-KZ" w:eastAsia="ru-RU"/>
        </w:rPr>
        <w:t>Информация о финансировании (при наличии)</w:t>
      </w:r>
    </w:p>
    <w:p w14:paraId="4D6DBF88" w14:textId="7F037672" w:rsidR="00767AE7" w:rsidRPr="00480AD3" w:rsidRDefault="00767AE7" w:rsidP="00C23A28">
      <w:pPr>
        <w:spacing w:after="0" w:line="240" w:lineRule="auto"/>
        <w:ind w:right="-2" w:firstLine="709"/>
        <w:jc w:val="both"/>
        <w:rPr>
          <w:rFonts w:ascii="Times New Roman" w:eastAsia="Times New Roman" w:hAnsi="Times New Roman" w:cs="Times New Roman"/>
          <w:sz w:val="24"/>
          <w:szCs w:val="24"/>
          <w:lang w:val="kk-KZ" w:eastAsia="ru-RU"/>
        </w:rPr>
      </w:pPr>
      <w:r w:rsidRPr="00480AD3">
        <w:rPr>
          <w:rFonts w:ascii="Times New Roman" w:eastAsia="Times New Roman" w:hAnsi="Times New Roman" w:cs="Times New Roman"/>
          <w:sz w:val="24"/>
          <w:szCs w:val="24"/>
          <w:lang w:val="kk-KZ" w:eastAsia="ru-RU"/>
        </w:rPr>
        <w:t>Перечислить источники финансирования, при поддержке которых была выполнена работа.</w:t>
      </w:r>
    </w:p>
    <w:p w14:paraId="774236D3" w14:textId="77777777" w:rsidR="00C23A28" w:rsidRPr="00C23A28" w:rsidRDefault="00C23A28" w:rsidP="00C23A28">
      <w:pPr>
        <w:spacing w:after="0" w:line="240" w:lineRule="auto"/>
        <w:ind w:right="-2" w:firstLine="709"/>
        <w:jc w:val="both"/>
        <w:rPr>
          <w:rFonts w:ascii="Times New Roman" w:eastAsia="Times New Roman" w:hAnsi="Times New Roman" w:cs="Times New Roman"/>
          <w:b/>
          <w:sz w:val="24"/>
          <w:szCs w:val="24"/>
          <w:lang w:val="kk-KZ" w:eastAsia="ru-RU"/>
        </w:rPr>
      </w:pPr>
      <w:r w:rsidRPr="00C23A28">
        <w:rPr>
          <w:rFonts w:ascii="Times New Roman" w:eastAsia="Times New Roman" w:hAnsi="Times New Roman" w:cs="Times New Roman"/>
          <w:b/>
          <w:sz w:val="24"/>
          <w:szCs w:val="24"/>
          <w:lang w:val="kk-KZ" w:eastAsia="ru-RU"/>
        </w:rPr>
        <w:t>Список литературы</w:t>
      </w:r>
    </w:p>
    <w:p w14:paraId="423E2135" w14:textId="77777777" w:rsidR="00C23A28" w:rsidRPr="00C23A28" w:rsidRDefault="00C23A28" w:rsidP="00C23A28">
      <w:pPr>
        <w:spacing w:after="0" w:line="240" w:lineRule="auto"/>
        <w:ind w:right="-2" w:firstLine="709"/>
        <w:jc w:val="both"/>
        <w:rPr>
          <w:rFonts w:ascii="Times New Roman" w:eastAsia="Times New Roman" w:hAnsi="Times New Roman" w:cs="Times New Roman"/>
          <w:sz w:val="24"/>
          <w:szCs w:val="24"/>
          <w:lang w:val="kk-KZ" w:eastAsia="ru-RU"/>
        </w:rPr>
      </w:pPr>
      <w:r w:rsidRPr="00C23A28">
        <w:rPr>
          <w:rFonts w:ascii="Times New Roman" w:eastAsia="Times New Roman" w:hAnsi="Times New Roman" w:cs="Times New Roman"/>
          <w:sz w:val="24"/>
          <w:szCs w:val="24"/>
          <w:lang w:val="kk-KZ" w:eastAsia="ru-RU"/>
        </w:rPr>
        <w:t>Список использованной литературы, или библиографический список, должен содержать не менее 15 и не более 20 источников, в том числе 2–3 обязательные публикации, индексируемые в Web of Science и/или Scopus, а также 2–3 статьи из журналов, рекомендованных Комитетом по обеспечению качества в сфере науки и высшего образования Республики Казахстан. Самоцитирование допускается не более чем по одному источнику. Количество нормативных документов не должно превышать двух. Автоматическая нумерация списка литературы не допускается.</w:t>
      </w:r>
    </w:p>
    <w:p w14:paraId="648CBF1A" w14:textId="77777777" w:rsidR="00C23A28" w:rsidRPr="00C23A28" w:rsidRDefault="00C23A28" w:rsidP="00C23A28">
      <w:pPr>
        <w:spacing w:after="0" w:line="240" w:lineRule="auto"/>
        <w:ind w:right="-2" w:firstLine="709"/>
        <w:jc w:val="both"/>
        <w:rPr>
          <w:rFonts w:ascii="Times New Roman" w:eastAsia="Times New Roman" w:hAnsi="Times New Roman" w:cs="Times New Roman"/>
          <w:sz w:val="24"/>
          <w:szCs w:val="24"/>
          <w:lang w:val="kk-KZ" w:eastAsia="ru-RU"/>
        </w:rPr>
      </w:pPr>
      <w:r w:rsidRPr="00C23A28">
        <w:rPr>
          <w:rFonts w:ascii="Times New Roman" w:eastAsia="Times New Roman" w:hAnsi="Times New Roman" w:cs="Times New Roman"/>
          <w:sz w:val="24"/>
          <w:szCs w:val="24"/>
          <w:lang w:val="kk-KZ" w:eastAsia="ru-RU"/>
        </w:rPr>
        <w:t>В тексте номер источника следует указывать в квадратных скобках. Например: формула С.К. Кудайбергеновой и С.К. Абильдиной [1] подтверждает это (…).</w:t>
      </w:r>
    </w:p>
    <w:p w14:paraId="42E4000E" w14:textId="77777777" w:rsidR="00C23A28" w:rsidRDefault="00C23A28" w:rsidP="00C23A28">
      <w:pPr>
        <w:spacing w:after="0" w:line="240" w:lineRule="auto"/>
        <w:ind w:right="-2" w:firstLine="709"/>
        <w:jc w:val="both"/>
        <w:rPr>
          <w:rFonts w:ascii="Times New Roman" w:eastAsia="Times New Roman" w:hAnsi="Times New Roman" w:cs="Times New Roman"/>
          <w:b/>
          <w:sz w:val="24"/>
          <w:szCs w:val="24"/>
          <w:lang w:val="kk-KZ" w:eastAsia="ru-RU"/>
        </w:rPr>
      </w:pPr>
    </w:p>
    <w:p w14:paraId="068C21EA" w14:textId="77777777" w:rsidR="00C23A28" w:rsidRPr="00C23A28" w:rsidRDefault="00C23A28" w:rsidP="00C23A28">
      <w:pPr>
        <w:spacing w:after="0" w:line="240" w:lineRule="auto"/>
        <w:ind w:right="-2" w:firstLine="709"/>
        <w:jc w:val="both"/>
        <w:rPr>
          <w:rFonts w:ascii="Times New Roman" w:eastAsia="Times New Roman" w:hAnsi="Times New Roman" w:cs="Times New Roman"/>
          <w:b/>
          <w:sz w:val="24"/>
          <w:szCs w:val="24"/>
          <w:lang w:val="kk-KZ" w:eastAsia="ru-RU"/>
        </w:rPr>
      </w:pPr>
      <w:r w:rsidRPr="00C23A28">
        <w:rPr>
          <w:rFonts w:ascii="Times New Roman" w:eastAsia="Times New Roman" w:hAnsi="Times New Roman" w:cs="Times New Roman"/>
          <w:b/>
          <w:sz w:val="24"/>
          <w:szCs w:val="24"/>
          <w:lang w:val="kk-KZ" w:eastAsia="ru-RU"/>
        </w:rPr>
        <w:t>Вклад авторов (пример):</w:t>
      </w:r>
    </w:p>
    <w:p w14:paraId="48FDBCD6" w14:textId="77777777" w:rsidR="00C23A28" w:rsidRPr="00C23A28" w:rsidRDefault="00C23A28" w:rsidP="00C23A28">
      <w:pPr>
        <w:spacing w:after="0" w:line="240" w:lineRule="auto"/>
        <w:ind w:right="-2" w:firstLine="709"/>
        <w:jc w:val="both"/>
        <w:rPr>
          <w:rFonts w:ascii="Times New Roman" w:eastAsia="Times New Roman" w:hAnsi="Times New Roman" w:cs="Times New Roman"/>
          <w:sz w:val="24"/>
          <w:szCs w:val="24"/>
          <w:lang w:val="kk-KZ" w:eastAsia="ru-RU"/>
        </w:rPr>
      </w:pPr>
      <w:r w:rsidRPr="00C23A28">
        <w:rPr>
          <w:rFonts w:ascii="Times New Roman" w:eastAsia="Times New Roman" w:hAnsi="Times New Roman" w:cs="Times New Roman"/>
          <w:sz w:val="24"/>
          <w:szCs w:val="24"/>
          <w:lang w:val="kk-KZ" w:eastAsia="ru-RU"/>
        </w:rPr>
        <w:t>Шатырбаева М.Г. — осуществляла руководство исследованием, разработала методологию и выполнила научное редактирование статьи.</w:t>
      </w:r>
    </w:p>
    <w:p w14:paraId="49424BBD" w14:textId="77777777" w:rsidR="00C23A28" w:rsidRPr="00C23A28" w:rsidRDefault="00C23A28" w:rsidP="00C23A28">
      <w:pPr>
        <w:spacing w:after="0" w:line="240" w:lineRule="auto"/>
        <w:ind w:right="-2" w:firstLine="709"/>
        <w:jc w:val="both"/>
        <w:rPr>
          <w:rFonts w:ascii="Times New Roman" w:eastAsia="Times New Roman" w:hAnsi="Times New Roman" w:cs="Times New Roman"/>
          <w:sz w:val="24"/>
          <w:szCs w:val="24"/>
          <w:lang w:val="kk-KZ" w:eastAsia="ru-RU"/>
        </w:rPr>
      </w:pPr>
      <w:r w:rsidRPr="00C23A28">
        <w:rPr>
          <w:rFonts w:ascii="Times New Roman" w:eastAsia="Times New Roman" w:hAnsi="Times New Roman" w:cs="Times New Roman"/>
          <w:sz w:val="24"/>
          <w:szCs w:val="24"/>
          <w:lang w:val="kk-KZ" w:eastAsia="ru-RU"/>
        </w:rPr>
        <w:lastRenderedPageBreak/>
        <w:t>Молдабаева М.Б. — провела исследование, проанализировала результаты, участвовала в написании и редактировании статьи.</w:t>
      </w:r>
    </w:p>
    <w:p w14:paraId="7F22C526" w14:textId="0F605E04" w:rsidR="00767AE7" w:rsidRPr="00C23A28" w:rsidRDefault="00C23A28" w:rsidP="00C23A28">
      <w:pPr>
        <w:spacing w:after="0" w:line="240" w:lineRule="auto"/>
        <w:ind w:right="-2" w:firstLine="709"/>
        <w:jc w:val="both"/>
        <w:rPr>
          <w:rFonts w:ascii="Times New Roman" w:eastAsia="Times New Roman" w:hAnsi="Times New Roman" w:cs="Times New Roman"/>
          <w:sz w:val="24"/>
          <w:szCs w:val="24"/>
          <w:lang w:val="kk-KZ" w:eastAsia="ru-RU"/>
        </w:rPr>
      </w:pPr>
      <w:r w:rsidRPr="00C23A28">
        <w:rPr>
          <w:rFonts w:ascii="Times New Roman" w:eastAsia="Times New Roman" w:hAnsi="Times New Roman" w:cs="Times New Roman"/>
          <w:sz w:val="24"/>
          <w:szCs w:val="24"/>
          <w:lang w:val="kk-KZ" w:eastAsia="ru-RU"/>
        </w:rPr>
        <w:t>Жумабаева Э.Ф., Молдабаева М.Б. — осуществляли сбор и обработку данных, участвовали в оформлении результатов.</w:t>
      </w:r>
    </w:p>
    <w:p w14:paraId="73F24ACC" w14:textId="77777777" w:rsidR="00767AE7" w:rsidRPr="00480AD3" w:rsidRDefault="00767AE7" w:rsidP="00767AE7">
      <w:pPr>
        <w:spacing w:after="0" w:line="240" w:lineRule="auto"/>
        <w:jc w:val="center"/>
        <w:rPr>
          <w:rFonts w:ascii="Times New Roman" w:eastAsia="Times New Roman" w:hAnsi="Times New Roman" w:cs="Times New Roman"/>
          <w:b/>
          <w:sz w:val="20"/>
          <w:szCs w:val="20"/>
          <w:lang w:val="kk-KZ" w:eastAsia="ru-RU"/>
        </w:rPr>
      </w:pPr>
      <w:r w:rsidRPr="00480AD3">
        <w:rPr>
          <w:rFonts w:ascii="Times New Roman" w:eastAsia="Times New Roman" w:hAnsi="Times New Roman" w:cs="Times New Roman"/>
          <w:b/>
          <w:sz w:val="20"/>
          <w:szCs w:val="20"/>
          <w:lang w:val="kk-KZ" w:eastAsia="ru-RU"/>
        </w:rPr>
        <w:t>ЛИТЕРАТУРА:</w:t>
      </w:r>
    </w:p>
    <w:p w14:paraId="312C6806"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bookmarkStart w:id="7" w:name="_Hlk219292723"/>
      <w:bookmarkStart w:id="8" w:name="_Hlk220050873"/>
      <w:r w:rsidRPr="00F93BE4">
        <w:rPr>
          <w:rFonts w:ascii="Times New Roman" w:hAnsi="Times New Roman" w:cs="Times New Roman"/>
          <w:sz w:val="20"/>
          <w:szCs w:val="20"/>
          <w:lang w:val="kk-KZ"/>
        </w:rPr>
        <w:t>1 Құдайбергенова С.Қ., Әбілдина С.Қ. Жасанды интеллект және білім беру: мүмкіндіктер мен перспективалар // Білім және қоғам. – Алматы, 2020. – № 2. – Б. 45–52.</w:t>
      </w:r>
    </w:p>
    <w:p w14:paraId="0F9F8806"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2 Ахметов Ж.М. Аймақтық білім беру жүйесіндегі басқару мәселелері: оқу құралы. – Талдықорған: Жетісу университеті баспасы, 2023. – 45 б.</w:t>
      </w:r>
    </w:p>
    <w:p w14:paraId="7631F97C"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3 </w:t>
      </w:r>
      <w:proofErr w:type="spellStart"/>
      <w:r w:rsidRPr="00F93BE4">
        <w:rPr>
          <w:rFonts w:ascii="Times New Roman" w:hAnsi="Times New Roman" w:cs="Times New Roman"/>
          <w:sz w:val="20"/>
          <w:szCs w:val="20"/>
          <w:lang w:val="en-US"/>
        </w:rPr>
        <w:t>Rahnavard</w:t>
      </w:r>
      <w:proofErr w:type="spellEnd"/>
      <w:r w:rsidRPr="00F93BE4">
        <w:rPr>
          <w:rFonts w:ascii="Times New Roman" w:hAnsi="Times New Roman" w:cs="Times New Roman"/>
          <w:sz w:val="20"/>
          <w:szCs w:val="20"/>
          <w:lang w:val="en-US"/>
        </w:rPr>
        <w:t xml:space="preserve"> A., </w:t>
      </w:r>
      <w:proofErr w:type="spellStart"/>
      <w:r w:rsidRPr="00F93BE4">
        <w:rPr>
          <w:rFonts w:ascii="Times New Roman" w:hAnsi="Times New Roman" w:cs="Times New Roman"/>
          <w:sz w:val="20"/>
          <w:szCs w:val="20"/>
          <w:lang w:val="en-US"/>
        </w:rPr>
        <w:t>Asadian</w:t>
      </w:r>
      <w:proofErr w:type="spellEnd"/>
      <w:r w:rsidRPr="00F93BE4">
        <w:rPr>
          <w:rFonts w:ascii="Times New Roman" w:hAnsi="Times New Roman" w:cs="Times New Roman"/>
          <w:sz w:val="20"/>
          <w:szCs w:val="20"/>
          <w:lang w:val="en-US"/>
        </w:rPr>
        <w:t xml:space="preserve"> G., </w:t>
      </w:r>
      <w:proofErr w:type="spellStart"/>
      <w:r w:rsidRPr="00F93BE4">
        <w:rPr>
          <w:rFonts w:ascii="Times New Roman" w:hAnsi="Times New Roman" w:cs="Times New Roman"/>
          <w:sz w:val="20"/>
          <w:szCs w:val="20"/>
          <w:lang w:val="en-US"/>
        </w:rPr>
        <w:t>Pourshamsian</w:t>
      </w:r>
      <w:proofErr w:type="spellEnd"/>
      <w:r w:rsidRPr="00F93BE4">
        <w:rPr>
          <w:rFonts w:ascii="Times New Roman" w:hAnsi="Times New Roman" w:cs="Times New Roman"/>
          <w:sz w:val="20"/>
          <w:szCs w:val="20"/>
          <w:lang w:val="en-US"/>
        </w:rPr>
        <w:t xml:space="preserve"> K., </w:t>
      </w:r>
      <w:proofErr w:type="spellStart"/>
      <w:r w:rsidRPr="00F93BE4">
        <w:rPr>
          <w:rFonts w:ascii="Times New Roman" w:hAnsi="Times New Roman" w:cs="Times New Roman"/>
          <w:sz w:val="20"/>
          <w:szCs w:val="20"/>
          <w:lang w:val="en-US"/>
        </w:rPr>
        <w:t>Taghavi</w:t>
      </w:r>
      <w:proofErr w:type="spellEnd"/>
      <w:r w:rsidRPr="00F93BE4">
        <w:rPr>
          <w:rFonts w:ascii="Times New Roman" w:hAnsi="Times New Roman" w:cs="Times New Roman"/>
          <w:sz w:val="20"/>
          <w:szCs w:val="20"/>
          <w:lang w:val="en-US"/>
        </w:rPr>
        <w:t xml:space="preserve"> M. Assessing genetic variation of dog rose (Rosa </w:t>
      </w:r>
      <w:proofErr w:type="spellStart"/>
      <w:r w:rsidRPr="00F93BE4">
        <w:rPr>
          <w:rFonts w:ascii="Times New Roman" w:hAnsi="Times New Roman" w:cs="Times New Roman"/>
          <w:sz w:val="20"/>
          <w:szCs w:val="20"/>
          <w:lang w:val="en-US"/>
        </w:rPr>
        <w:t>canina</w:t>
      </w:r>
      <w:proofErr w:type="spellEnd"/>
      <w:r w:rsidRPr="00F93BE4">
        <w:rPr>
          <w:rFonts w:ascii="Times New Roman" w:hAnsi="Times New Roman" w:cs="Times New Roman"/>
          <w:sz w:val="20"/>
          <w:szCs w:val="20"/>
          <w:lang w:val="en-US"/>
        </w:rPr>
        <w:t xml:space="preserve"> L.) in Caspian climate // </w:t>
      </w:r>
      <w:proofErr w:type="spellStart"/>
      <w:r w:rsidRPr="00F93BE4">
        <w:rPr>
          <w:rFonts w:ascii="Times New Roman" w:hAnsi="Times New Roman" w:cs="Times New Roman"/>
          <w:sz w:val="20"/>
          <w:szCs w:val="20"/>
          <w:lang w:val="en-US"/>
        </w:rPr>
        <w:t>Biosci</w:t>
      </w:r>
      <w:proofErr w:type="spellEnd"/>
      <w:r w:rsidRPr="00F93BE4">
        <w:rPr>
          <w:rFonts w:ascii="Times New Roman" w:hAnsi="Times New Roman" w:cs="Times New Roman"/>
          <w:sz w:val="20"/>
          <w:szCs w:val="20"/>
          <w:lang w:val="en-US"/>
        </w:rPr>
        <w:t xml:space="preserve">. </w:t>
      </w:r>
      <w:proofErr w:type="spellStart"/>
      <w:proofErr w:type="gramStart"/>
      <w:r w:rsidRPr="00F93BE4">
        <w:rPr>
          <w:rFonts w:ascii="Times New Roman" w:hAnsi="Times New Roman" w:cs="Times New Roman"/>
          <w:sz w:val="20"/>
          <w:szCs w:val="20"/>
          <w:lang w:val="en-US"/>
        </w:rPr>
        <w:t>Biotechnol</w:t>
      </w:r>
      <w:proofErr w:type="spellEnd"/>
      <w:r w:rsidRPr="00F93BE4">
        <w:rPr>
          <w:rFonts w:ascii="Times New Roman" w:hAnsi="Times New Roman" w:cs="Times New Roman"/>
          <w:sz w:val="20"/>
          <w:szCs w:val="20"/>
          <w:lang w:val="en-US"/>
        </w:rPr>
        <w:t>.</w:t>
      </w:r>
      <w:proofErr w:type="gramEnd"/>
      <w:r w:rsidRPr="00F93BE4">
        <w:rPr>
          <w:rFonts w:ascii="Times New Roman" w:hAnsi="Times New Roman" w:cs="Times New Roman"/>
          <w:sz w:val="20"/>
          <w:szCs w:val="20"/>
          <w:lang w:val="en-US"/>
        </w:rPr>
        <w:t xml:space="preserve"> Res. Asia. – 2014. – Vol. 10. – P. 119–125.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hyperlink r:id="rId21" w:history="1">
        <w:r w:rsidRPr="00F93BE4">
          <w:rPr>
            <w:rStyle w:val="a3"/>
            <w:rFonts w:ascii="Times New Roman" w:hAnsi="Times New Roman" w:cs="Times New Roman"/>
            <w:sz w:val="20"/>
            <w:szCs w:val="20"/>
            <w:u w:val="none"/>
            <w:lang w:val="kk-KZ"/>
          </w:rPr>
          <w:t xml:space="preserve">https://biotech-asia.org/pdf/vol10no1/BBRAV10I01P119-125.pdf   </w:t>
        </w:r>
      </w:hyperlink>
      <w:r w:rsidRPr="00F93BE4">
        <w:rPr>
          <w:rFonts w:ascii="Times New Roman" w:hAnsi="Times New Roman" w:cs="Times New Roman"/>
          <w:sz w:val="20"/>
          <w:szCs w:val="20"/>
          <w:lang w:val="kk-KZ"/>
        </w:rPr>
        <w:t xml:space="preserve"> </w:t>
      </w:r>
    </w:p>
    <w:p w14:paraId="763D09CC"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4 </w:t>
      </w:r>
      <w:r w:rsidRPr="00F93BE4">
        <w:rPr>
          <w:rFonts w:ascii="Times New Roman" w:hAnsi="Times New Roman" w:cs="Times New Roman"/>
          <w:sz w:val="20"/>
          <w:szCs w:val="20"/>
          <w:lang w:val="en-US"/>
        </w:rPr>
        <w:t xml:space="preserve">Trust  T., </w:t>
      </w:r>
      <w:proofErr w:type="spellStart"/>
      <w:r w:rsidRPr="00F93BE4">
        <w:rPr>
          <w:rFonts w:ascii="Times New Roman" w:hAnsi="Times New Roman" w:cs="Times New Roman"/>
          <w:sz w:val="20"/>
          <w:szCs w:val="20"/>
          <w:lang w:val="en-US"/>
        </w:rPr>
        <w:t>Horrocks</w:t>
      </w:r>
      <w:proofErr w:type="spellEnd"/>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B.  Six  key  elements  identified  in  an  active  and  thriving  blended  community  of  practice. </w:t>
      </w:r>
      <w:proofErr w:type="spellStart"/>
      <w:proofErr w:type="gramStart"/>
      <w:r w:rsidRPr="00F93BE4">
        <w:rPr>
          <w:rFonts w:ascii="Times New Roman" w:hAnsi="Times New Roman" w:cs="Times New Roman"/>
          <w:sz w:val="20"/>
          <w:szCs w:val="20"/>
          <w:lang w:val="en-US"/>
        </w:rPr>
        <w:t>TechTrends</w:t>
      </w:r>
      <w:proofErr w:type="spellEnd"/>
      <w:r w:rsidRPr="00F93BE4">
        <w:rPr>
          <w:rFonts w:ascii="Times New Roman" w:hAnsi="Times New Roman" w:cs="Times New Roman"/>
          <w:sz w:val="20"/>
          <w:szCs w:val="20"/>
          <w:lang w:val="en-US"/>
        </w:rPr>
        <w:t>.</w:t>
      </w:r>
      <w:proofErr w:type="gramEnd"/>
      <w:r w:rsidRPr="00F93BE4">
        <w:rPr>
          <w:rFonts w:ascii="Times New Roman" w:hAnsi="Times New Roman" w:cs="Times New Roman"/>
          <w:sz w:val="20"/>
          <w:szCs w:val="20"/>
          <w:lang w:val="en-US"/>
        </w:rPr>
        <w:t xml:space="preserve">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2019.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Vol. 63(2).</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P.</w:t>
      </w:r>
      <w:r w:rsidRPr="00F93BE4">
        <w:rPr>
          <w:rFonts w:ascii="Times New Roman" w:hAnsi="Times New Roman" w:cs="Times New Roman"/>
          <w:sz w:val="20"/>
          <w:szCs w:val="20"/>
          <w:lang w:val="kk-KZ"/>
        </w:rPr>
        <w:t> </w:t>
      </w:r>
      <w:r w:rsidRPr="00F93BE4">
        <w:rPr>
          <w:rFonts w:ascii="Times New Roman" w:hAnsi="Times New Roman" w:cs="Times New Roman"/>
          <w:sz w:val="20"/>
          <w:szCs w:val="20"/>
          <w:lang w:val="en-US"/>
        </w:rPr>
        <w:t>108</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–115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hyperlink r:id="rId22" w:history="1">
        <w:r w:rsidRPr="00F93BE4">
          <w:rPr>
            <w:rStyle w:val="a3"/>
            <w:rFonts w:ascii="Times New Roman" w:hAnsi="Times New Roman" w:cs="Times New Roman"/>
            <w:sz w:val="20"/>
            <w:szCs w:val="20"/>
            <w:u w:val="none"/>
            <w:lang w:val="kk-KZ"/>
          </w:rPr>
          <w:t>https://link.springer.com/article/10.1007/s11528-018-0265-x</w:t>
        </w:r>
      </w:hyperlink>
      <w:r w:rsidRPr="00F93BE4">
        <w:rPr>
          <w:rFonts w:ascii="Times New Roman" w:hAnsi="Times New Roman" w:cs="Times New Roman"/>
          <w:sz w:val="20"/>
          <w:szCs w:val="20"/>
          <w:lang w:val="kk-KZ"/>
        </w:rPr>
        <w:t xml:space="preserve"> </w:t>
      </w:r>
    </w:p>
    <w:p w14:paraId="1EADCBC6"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5 </w:t>
      </w:r>
      <w:proofErr w:type="spellStart"/>
      <w:r w:rsidRPr="00F93BE4">
        <w:rPr>
          <w:rFonts w:ascii="Times New Roman" w:hAnsi="Times New Roman" w:cs="Times New Roman"/>
          <w:sz w:val="20"/>
          <w:szCs w:val="20"/>
          <w:lang w:val="en-US"/>
        </w:rPr>
        <w:t>Stralsjo</w:t>
      </w:r>
      <w:proofErr w:type="spellEnd"/>
      <w:r w:rsidRPr="00F93BE4">
        <w:rPr>
          <w:rFonts w:ascii="Times New Roman" w:hAnsi="Times New Roman" w:cs="Times New Roman"/>
          <w:sz w:val="20"/>
          <w:szCs w:val="20"/>
          <w:lang w:val="en-US"/>
        </w:rPr>
        <w:t xml:space="preserve"> L., </w:t>
      </w:r>
      <w:proofErr w:type="spellStart"/>
      <w:r w:rsidRPr="00F93BE4">
        <w:rPr>
          <w:rFonts w:ascii="Times New Roman" w:hAnsi="Times New Roman" w:cs="Times New Roman"/>
          <w:sz w:val="20"/>
          <w:szCs w:val="20"/>
          <w:lang w:val="en-US"/>
        </w:rPr>
        <w:t>Alklint</w:t>
      </w:r>
      <w:proofErr w:type="spellEnd"/>
      <w:r w:rsidRPr="00F93BE4">
        <w:rPr>
          <w:rFonts w:ascii="Times New Roman" w:hAnsi="Times New Roman" w:cs="Times New Roman"/>
          <w:sz w:val="20"/>
          <w:szCs w:val="20"/>
          <w:lang w:val="en-US"/>
        </w:rPr>
        <w:t xml:space="preserve"> C., Olsson M.E., </w:t>
      </w:r>
      <w:proofErr w:type="spellStart"/>
      <w:r w:rsidRPr="00F93BE4">
        <w:rPr>
          <w:rFonts w:ascii="Times New Roman" w:hAnsi="Times New Roman" w:cs="Times New Roman"/>
          <w:sz w:val="20"/>
          <w:szCs w:val="20"/>
          <w:lang w:val="en-US"/>
        </w:rPr>
        <w:t>Sjöholm</w:t>
      </w:r>
      <w:proofErr w:type="spellEnd"/>
      <w:r w:rsidRPr="00F93BE4">
        <w:rPr>
          <w:rFonts w:ascii="Times New Roman" w:hAnsi="Times New Roman" w:cs="Times New Roman"/>
          <w:sz w:val="20"/>
          <w:szCs w:val="20"/>
          <w:lang w:val="en-US"/>
        </w:rPr>
        <w:t xml:space="preserve"> I. Total </w:t>
      </w:r>
      <w:proofErr w:type="spellStart"/>
      <w:r w:rsidRPr="00F93BE4">
        <w:rPr>
          <w:rFonts w:ascii="Times New Roman" w:hAnsi="Times New Roman" w:cs="Times New Roman"/>
          <w:sz w:val="20"/>
          <w:szCs w:val="20"/>
          <w:lang w:val="en-US"/>
        </w:rPr>
        <w:t>folate</w:t>
      </w:r>
      <w:proofErr w:type="spellEnd"/>
      <w:r w:rsidRPr="00F93BE4">
        <w:rPr>
          <w:rFonts w:ascii="Times New Roman" w:hAnsi="Times New Roman" w:cs="Times New Roman"/>
          <w:sz w:val="20"/>
          <w:szCs w:val="20"/>
          <w:lang w:val="en-US"/>
        </w:rPr>
        <w:t xml:space="preserve"> content and retention in rosehips (Rosa ssp.) after drying // J. Agric. Food Chem. – 2003. – Vol. 51. – P. 4291–4295.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r w:rsidRPr="00F93BE4">
        <w:rPr>
          <w:rFonts w:ascii="Times New Roman" w:hAnsi="Times New Roman" w:cs="Times New Roman"/>
          <w:sz w:val="20"/>
          <w:szCs w:val="20"/>
          <w:lang w:val="kk-KZ"/>
        </w:rPr>
        <w:t xml:space="preserve"> </w:t>
      </w:r>
      <w:hyperlink r:id="rId23" w:history="1">
        <w:r w:rsidRPr="00F93BE4">
          <w:rPr>
            <w:rStyle w:val="a3"/>
            <w:rFonts w:ascii="Times New Roman" w:hAnsi="Times New Roman" w:cs="Times New Roman"/>
            <w:color w:val="auto"/>
            <w:sz w:val="20"/>
            <w:szCs w:val="20"/>
            <w:u w:val="none"/>
            <w:lang w:val="kk-KZ"/>
          </w:rPr>
          <w:t>https://pubs.acs.org/doi/abs/10.1021/jf034208q</w:t>
        </w:r>
      </w:hyperlink>
      <w:r w:rsidRPr="00F93BE4">
        <w:rPr>
          <w:rFonts w:ascii="Times New Roman" w:hAnsi="Times New Roman" w:cs="Times New Roman"/>
          <w:sz w:val="20"/>
          <w:szCs w:val="20"/>
          <w:lang w:val="kk-KZ"/>
        </w:rPr>
        <w:t xml:space="preserve"> </w:t>
      </w:r>
    </w:p>
    <w:p w14:paraId="0C6F3DBB"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6 </w:t>
      </w:r>
      <w:r w:rsidRPr="00F93BE4">
        <w:rPr>
          <w:rFonts w:ascii="Times New Roman" w:hAnsi="Times New Roman" w:cs="Times New Roman"/>
          <w:sz w:val="20"/>
          <w:szCs w:val="20"/>
          <w:lang w:val="en-US"/>
        </w:rPr>
        <w:t xml:space="preserve">Larsen E., </w:t>
      </w:r>
      <w:proofErr w:type="spellStart"/>
      <w:r w:rsidRPr="00F93BE4">
        <w:rPr>
          <w:rFonts w:ascii="Times New Roman" w:hAnsi="Times New Roman" w:cs="Times New Roman"/>
          <w:sz w:val="20"/>
          <w:szCs w:val="20"/>
          <w:lang w:val="en-US"/>
        </w:rPr>
        <w:t>Kharazmi</w:t>
      </w:r>
      <w:proofErr w:type="spellEnd"/>
      <w:r w:rsidRPr="00F93BE4">
        <w:rPr>
          <w:rFonts w:ascii="Times New Roman" w:hAnsi="Times New Roman" w:cs="Times New Roman"/>
          <w:sz w:val="20"/>
          <w:szCs w:val="20"/>
          <w:lang w:val="en-US"/>
        </w:rPr>
        <w:t xml:space="preserve"> A., Christensen L.P., Christensen S.B. An anti-inflammatory </w:t>
      </w:r>
      <w:proofErr w:type="spellStart"/>
      <w:r w:rsidRPr="00F93BE4">
        <w:rPr>
          <w:rFonts w:ascii="Times New Roman" w:hAnsi="Times New Roman" w:cs="Times New Roman"/>
          <w:sz w:val="20"/>
          <w:szCs w:val="20"/>
          <w:lang w:val="en-US"/>
        </w:rPr>
        <w:t>galactolipid</w:t>
      </w:r>
      <w:proofErr w:type="spellEnd"/>
      <w:r w:rsidRPr="00F93BE4">
        <w:rPr>
          <w:rFonts w:ascii="Times New Roman" w:hAnsi="Times New Roman" w:cs="Times New Roman"/>
          <w:sz w:val="20"/>
          <w:szCs w:val="20"/>
          <w:lang w:val="en-US"/>
        </w:rPr>
        <w:t xml:space="preserve"> from rose hip (Rosa </w:t>
      </w:r>
      <w:proofErr w:type="spellStart"/>
      <w:r w:rsidRPr="00F93BE4">
        <w:rPr>
          <w:rFonts w:ascii="Times New Roman" w:hAnsi="Times New Roman" w:cs="Times New Roman"/>
          <w:sz w:val="20"/>
          <w:szCs w:val="20"/>
          <w:lang w:val="en-US"/>
        </w:rPr>
        <w:t>canina</w:t>
      </w:r>
      <w:proofErr w:type="spellEnd"/>
      <w:r w:rsidRPr="00F93BE4">
        <w:rPr>
          <w:rFonts w:ascii="Times New Roman" w:hAnsi="Times New Roman" w:cs="Times New Roman"/>
          <w:sz w:val="20"/>
          <w:szCs w:val="20"/>
          <w:lang w:val="en-US"/>
        </w:rPr>
        <w:t xml:space="preserve">) that inhibits </w:t>
      </w:r>
      <w:proofErr w:type="spellStart"/>
      <w:r w:rsidRPr="00F93BE4">
        <w:rPr>
          <w:rFonts w:ascii="Times New Roman" w:hAnsi="Times New Roman" w:cs="Times New Roman"/>
          <w:sz w:val="20"/>
          <w:szCs w:val="20"/>
          <w:lang w:val="en-US"/>
        </w:rPr>
        <w:t>chemotaxis</w:t>
      </w:r>
      <w:proofErr w:type="spellEnd"/>
      <w:r w:rsidRPr="00F93BE4">
        <w:rPr>
          <w:rFonts w:ascii="Times New Roman" w:hAnsi="Times New Roman" w:cs="Times New Roman"/>
          <w:sz w:val="20"/>
          <w:szCs w:val="20"/>
          <w:lang w:val="en-US"/>
        </w:rPr>
        <w:t xml:space="preserve"> of human peripheral blood neutrophils in vitro // J. Nat. Prod. – 2003. – Vol. 66. – P. 994–995.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r w:rsidRPr="00F93BE4">
        <w:rPr>
          <w:rFonts w:ascii="Times New Roman" w:hAnsi="Times New Roman" w:cs="Times New Roman"/>
          <w:sz w:val="20"/>
          <w:szCs w:val="20"/>
          <w:lang w:val="kk-KZ"/>
        </w:rPr>
        <w:t xml:space="preserve"> </w:t>
      </w:r>
      <w:hyperlink r:id="rId24" w:history="1">
        <w:r w:rsidRPr="00F93BE4">
          <w:rPr>
            <w:rStyle w:val="a3"/>
            <w:rFonts w:ascii="Times New Roman" w:hAnsi="Times New Roman" w:cs="Times New Roman"/>
            <w:sz w:val="20"/>
            <w:szCs w:val="20"/>
            <w:u w:val="none"/>
            <w:lang w:val="kk-KZ"/>
          </w:rPr>
          <w:t>https://colab.ws/articles/10.1021%2Fnp0300636?utm_source=chatgpt.com</w:t>
        </w:r>
      </w:hyperlink>
      <w:r w:rsidRPr="00F93BE4">
        <w:rPr>
          <w:rFonts w:ascii="Times New Roman" w:hAnsi="Times New Roman" w:cs="Times New Roman"/>
          <w:sz w:val="20"/>
          <w:szCs w:val="20"/>
          <w:lang w:val="kk-KZ"/>
        </w:rPr>
        <w:t xml:space="preserve"> </w:t>
      </w:r>
    </w:p>
    <w:p w14:paraId="229FD766"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7 </w:t>
      </w:r>
      <w:proofErr w:type="spellStart"/>
      <w:r w:rsidRPr="00F93BE4">
        <w:rPr>
          <w:rFonts w:ascii="Times New Roman" w:hAnsi="Times New Roman" w:cs="Times New Roman"/>
          <w:sz w:val="20"/>
          <w:szCs w:val="20"/>
          <w:lang w:val="en-US"/>
        </w:rPr>
        <w:t>Roșu</w:t>
      </w:r>
      <w:proofErr w:type="spellEnd"/>
      <w:r w:rsidRPr="00F93BE4">
        <w:rPr>
          <w:rFonts w:ascii="Times New Roman" w:hAnsi="Times New Roman" w:cs="Times New Roman"/>
          <w:sz w:val="20"/>
          <w:szCs w:val="20"/>
          <w:lang w:val="en-US"/>
        </w:rPr>
        <w:t xml:space="preserve"> C.M., </w:t>
      </w:r>
      <w:proofErr w:type="spellStart"/>
      <w:r w:rsidRPr="00F93BE4">
        <w:rPr>
          <w:rFonts w:ascii="Times New Roman" w:hAnsi="Times New Roman" w:cs="Times New Roman"/>
          <w:sz w:val="20"/>
          <w:szCs w:val="20"/>
          <w:lang w:val="en-US"/>
        </w:rPr>
        <w:t>Manzu</w:t>
      </w:r>
      <w:proofErr w:type="spellEnd"/>
      <w:r w:rsidRPr="00F93BE4">
        <w:rPr>
          <w:rFonts w:ascii="Times New Roman" w:hAnsi="Times New Roman" w:cs="Times New Roman"/>
          <w:sz w:val="20"/>
          <w:szCs w:val="20"/>
          <w:lang w:val="en-US"/>
        </w:rPr>
        <w:t xml:space="preserve"> C., </w:t>
      </w:r>
      <w:proofErr w:type="spellStart"/>
      <w:r w:rsidRPr="00F93BE4">
        <w:rPr>
          <w:rFonts w:ascii="Times New Roman" w:hAnsi="Times New Roman" w:cs="Times New Roman"/>
          <w:sz w:val="20"/>
          <w:szCs w:val="20"/>
          <w:lang w:val="en-US"/>
        </w:rPr>
        <w:t>Olteanu</w:t>
      </w:r>
      <w:proofErr w:type="spellEnd"/>
      <w:r w:rsidRPr="00F93BE4">
        <w:rPr>
          <w:rFonts w:ascii="Times New Roman" w:hAnsi="Times New Roman" w:cs="Times New Roman"/>
          <w:sz w:val="20"/>
          <w:szCs w:val="20"/>
          <w:lang w:val="en-US"/>
        </w:rPr>
        <w:t xml:space="preserve"> Z., </w:t>
      </w:r>
      <w:proofErr w:type="spellStart"/>
      <w:r w:rsidRPr="00F93BE4">
        <w:rPr>
          <w:rFonts w:ascii="Times New Roman" w:hAnsi="Times New Roman" w:cs="Times New Roman"/>
          <w:sz w:val="20"/>
          <w:szCs w:val="20"/>
          <w:lang w:val="en-US"/>
        </w:rPr>
        <w:t>Oprica</w:t>
      </w:r>
      <w:proofErr w:type="spellEnd"/>
      <w:r w:rsidRPr="00F93BE4">
        <w:rPr>
          <w:rFonts w:ascii="Times New Roman" w:hAnsi="Times New Roman" w:cs="Times New Roman"/>
          <w:sz w:val="20"/>
          <w:szCs w:val="20"/>
          <w:lang w:val="en-US"/>
        </w:rPr>
        <w:t xml:space="preserve"> L., </w:t>
      </w:r>
      <w:proofErr w:type="spellStart"/>
      <w:r w:rsidRPr="00F93BE4">
        <w:rPr>
          <w:rFonts w:ascii="Times New Roman" w:hAnsi="Times New Roman" w:cs="Times New Roman"/>
          <w:sz w:val="20"/>
          <w:szCs w:val="20"/>
          <w:lang w:val="en-US"/>
        </w:rPr>
        <w:t>Oprea</w:t>
      </w:r>
      <w:proofErr w:type="spellEnd"/>
      <w:r w:rsidRPr="00F93BE4">
        <w:rPr>
          <w:rFonts w:ascii="Times New Roman" w:hAnsi="Times New Roman" w:cs="Times New Roman"/>
          <w:sz w:val="20"/>
          <w:szCs w:val="20"/>
          <w:lang w:val="en-US"/>
        </w:rPr>
        <w:t xml:space="preserve"> A., </w:t>
      </w:r>
      <w:proofErr w:type="spellStart"/>
      <w:r w:rsidRPr="00F93BE4">
        <w:rPr>
          <w:rFonts w:ascii="Times New Roman" w:hAnsi="Times New Roman" w:cs="Times New Roman"/>
          <w:sz w:val="20"/>
          <w:szCs w:val="20"/>
          <w:lang w:val="en-US"/>
        </w:rPr>
        <w:t>Ciornea</w:t>
      </w:r>
      <w:proofErr w:type="spellEnd"/>
      <w:r w:rsidRPr="00F93BE4">
        <w:rPr>
          <w:rFonts w:ascii="Times New Roman" w:hAnsi="Times New Roman" w:cs="Times New Roman"/>
          <w:sz w:val="20"/>
          <w:szCs w:val="20"/>
          <w:lang w:val="en-US"/>
        </w:rPr>
        <w:t xml:space="preserve"> E., </w:t>
      </w:r>
      <w:proofErr w:type="spellStart"/>
      <w:r w:rsidRPr="00F93BE4">
        <w:rPr>
          <w:rFonts w:ascii="Times New Roman" w:hAnsi="Times New Roman" w:cs="Times New Roman"/>
          <w:sz w:val="20"/>
          <w:szCs w:val="20"/>
          <w:lang w:val="en-US"/>
        </w:rPr>
        <w:t>Zamfirache</w:t>
      </w:r>
      <w:proofErr w:type="spellEnd"/>
      <w:r w:rsidRPr="00F93BE4">
        <w:rPr>
          <w:rFonts w:ascii="Times New Roman" w:hAnsi="Times New Roman" w:cs="Times New Roman"/>
          <w:sz w:val="20"/>
          <w:szCs w:val="20"/>
          <w:lang w:val="en-US"/>
        </w:rPr>
        <w:t xml:space="preserve"> M.M. Several fruit characteristics of Rosa sp. genotypes from the Northeastern region of Romania // Not. </w:t>
      </w:r>
      <w:proofErr w:type="gramStart"/>
      <w:r w:rsidRPr="00F93BE4">
        <w:rPr>
          <w:rFonts w:ascii="Times New Roman" w:hAnsi="Times New Roman" w:cs="Times New Roman"/>
          <w:sz w:val="20"/>
          <w:szCs w:val="20"/>
          <w:lang w:val="en-US"/>
        </w:rPr>
        <w:t xml:space="preserve">Bot. </w:t>
      </w:r>
      <w:proofErr w:type="spellStart"/>
      <w:r w:rsidRPr="00F93BE4">
        <w:rPr>
          <w:rFonts w:ascii="Times New Roman" w:hAnsi="Times New Roman" w:cs="Times New Roman"/>
          <w:sz w:val="20"/>
          <w:szCs w:val="20"/>
          <w:lang w:val="en-US"/>
        </w:rPr>
        <w:t>Horti</w:t>
      </w:r>
      <w:proofErr w:type="spellEnd"/>
      <w:r w:rsidRPr="00F93BE4">
        <w:rPr>
          <w:rFonts w:ascii="Times New Roman" w:hAnsi="Times New Roman" w:cs="Times New Roman"/>
          <w:sz w:val="20"/>
          <w:szCs w:val="20"/>
          <w:lang w:val="en-US"/>
        </w:rPr>
        <w:t xml:space="preserve"> </w:t>
      </w:r>
      <w:proofErr w:type="spellStart"/>
      <w:r w:rsidRPr="00F93BE4">
        <w:rPr>
          <w:rFonts w:ascii="Times New Roman" w:hAnsi="Times New Roman" w:cs="Times New Roman"/>
          <w:sz w:val="20"/>
          <w:szCs w:val="20"/>
          <w:lang w:val="en-US"/>
        </w:rPr>
        <w:t>Agrobot</w:t>
      </w:r>
      <w:proofErr w:type="spellEnd"/>
      <w:r w:rsidRPr="00F93BE4">
        <w:rPr>
          <w:rFonts w:ascii="Times New Roman" w:hAnsi="Times New Roman" w:cs="Times New Roman"/>
          <w:sz w:val="20"/>
          <w:szCs w:val="20"/>
          <w:lang w:val="en-US"/>
        </w:rPr>
        <w:t>.</w:t>
      </w:r>
      <w:proofErr w:type="gramEnd"/>
      <w:r w:rsidRPr="00F93BE4">
        <w:rPr>
          <w:rFonts w:ascii="Times New Roman" w:hAnsi="Times New Roman" w:cs="Times New Roman"/>
          <w:sz w:val="20"/>
          <w:szCs w:val="20"/>
          <w:lang w:val="en-US"/>
        </w:rPr>
        <w:t xml:space="preserve"> Cluj-Napoca. – 2011. – Vol. 39. – P.</w:t>
      </w:r>
      <w:r w:rsidRPr="00F93BE4">
        <w:rPr>
          <w:rFonts w:ascii="Times New Roman" w:hAnsi="Times New Roman" w:cs="Times New Roman"/>
          <w:sz w:val="20"/>
          <w:szCs w:val="20"/>
          <w:lang w:val="kk-KZ"/>
        </w:rPr>
        <w:t> </w:t>
      </w:r>
      <w:r w:rsidRPr="00F93BE4">
        <w:rPr>
          <w:rFonts w:ascii="Times New Roman" w:hAnsi="Times New Roman" w:cs="Times New Roman"/>
          <w:sz w:val="20"/>
          <w:szCs w:val="20"/>
          <w:lang w:val="en-US"/>
        </w:rPr>
        <w:t>203–208.</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r w:rsidRPr="00F93BE4">
        <w:rPr>
          <w:rFonts w:ascii="Times New Roman" w:hAnsi="Times New Roman" w:cs="Times New Roman"/>
          <w:sz w:val="20"/>
          <w:szCs w:val="20"/>
          <w:lang w:val="kk-KZ"/>
        </w:rPr>
        <w:t xml:space="preserve"> </w:t>
      </w:r>
      <w:hyperlink r:id="rId25" w:history="1">
        <w:r w:rsidRPr="00F93BE4">
          <w:rPr>
            <w:rStyle w:val="a3"/>
            <w:rFonts w:ascii="Times New Roman" w:hAnsi="Times New Roman" w:cs="Times New Roman"/>
            <w:sz w:val="20"/>
            <w:szCs w:val="20"/>
            <w:u w:val="none"/>
            <w:lang w:val="kk-KZ"/>
          </w:rPr>
          <w:t>https://www.notulaebotanicae.ro/index.php/nbha/article/view/6333</w:t>
        </w:r>
      </w:hyperlink>
      <w:r w:rsidRPr="00F93BE4">
        <w:rPr>
          <w:rFonts w:ascii="Times New Roman" w:hAnsi="Times New Roman" w:cs="Times New Roman"/>
          <w:sz w:val="20"/>
          <w:szCs w:val="20"/>
          <w:lang w:val="kk-KZ"/>
        </w:rPr>
        <w:t xml:space="preserve">  </w:t>
      </w:r>
    </w:p>
    <w:p w14:paraId="69171AD3"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8 </w:t>
      </w:r>
      <w:proofErr w:type="spellStart"/>
      <w:r w:rsidRPr="00F93BE4">
        <w:rPr>
          <w:rFonts w:ascii="Times New Roman" w:hAnsi="Times New Roman" w:cs="Times New Roman"/>
          <w:sz w:val="20"/>
          <w:szCs w:val="20"/>
        </w:rPr>
        <w:t>Чилдибаева</w:t>
      </w:r>
      <w:proofErr w:type="spellEnd"/>
      <w:r w:rsidRPr="00F93BE4">
        <w:rPr>
          <w:rFonts w:ascii="Times New Roman" w:hAnsi="Times New Roman" w:cs="Times New Roman"/>
          <w:sz w:val="20"/>
          <w:szCs w:val="20"/>
        </w:rPr>
        <w:t xml:space="preserve"> А.Ж., </w:t>
      </w:r>
      <w:proofErr w:type="spellStart"/>
      <w:r w:rsidRPr="00F93BE4">
        <w:rPr>
          <w:rFonts w:ascii="Times New Roman" w:hAnsi="Times New Roman" w:cs="Times New Roman"/>
          <w:sz w:val="20"/>
          <w:szCs w:val="20"/>
        </w:rPr>
        <w:t>Аметов</w:t>
      </w:r>
      <w:proofErr w:type="spellEnd"/>
      <w:r w:rsidRPr="00F93BE4">
        <w:rPr>
          <w:rFonts w:ascii="Times New Roman" w:hAnsi="Times New Roman" w:cs="Times New Roman"/>
          <w:sz w:val="20"/>
          <w:szCs w:val="20"/>
        </w:rPr>
        <w:t xml:space="preserve"> А.А., </w:t>
      </w:r>
      <w:proofErr w:type="spellStart"/>
      <w:r w:rsidRPr="00F93BE4">
        <w:rPr>
          <w:rFonts w:ascii="Times New Roman" w:hAnsi="Times New Roman" w:cs="Times New Roman"/>
          <w:sz w:val="20"/>
          <w:szCs w:val="20"/>
        </w:rPr>
        <w:t>Тыныбеков</w:t>
      </w:r>
      <w:proofErr w:type="spellEnd"/>
      <w:r w:rsidRPr="00F93BE4">
        <w:rPr>
          <w:rFonts w:ascii="Times New Roman" w:hAnsi="Times New Roman" w:cs="Times New Roman"/>
          <w:sz w:val="20"/>
          <w:szCs w:val="20"/>
        </w:rPr>
        <w:t xml:space="preserve"> Б.М. Характеристика некоторых растительных сообществ с участием </w:t>
      </w:r>
      <w:proofErr w:type="spellStart"/>
      <w:r w:rsidRPr="00F93BE4">
        <w:rPr>
          <w:rFonts w:ascii="Times New Roman" w:hAnsi="Times New Roman" w:cs="Times New Roman"/>
          <w:sz w:val="20"/>
          <w:szCs w:val="20"/>
        </w:rPr>
        <w:t>узкоэндемичного</w:t>
      </w:r>
      <w:proofErr w:type="spellEnd"/>
      <w:r w:rsidRPr="00F93BE4">
        <w:rPr>
          <w:rFonts w:ascii="Times New Roman" w:hAnsi="Times New Roman" w:cs="Times New Roman"/>
          <w:sz w:val="20"/>
          <w:szCs w:val="20"/>
        </w:rPr>
        <w:t xml:space="preserve"> вида </w:t>
      </w:r>
      <w:r w:rsidRPr="00F93BE4">
        <w:rPr>
          <w:rFonts w:ascii="Times New Roman" w:hAnsi="Times New Roman" w:cs="Times New Roman"/>
          <w:sz w:val="20"/>
          <w:szCs w:val="20"/>
          <w:lang w:val="en-US"/>
        </w:rPr>
        <w:t>Rosa</w:t>
      </w:r>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lang w:val="en-US"/>
        </w:rPr>
        <w:t>iliensis</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lang w:val="en-US"/>
        </w:rPr>
        <w:t>Chrshan</w:t>
      </w:r>
      <w:proofErr w:type="spellEnd"/>
      <w:r w:rsidRPr="00F93BE4">
        <w:rPr>
          <w:rFonts w:ascii="Times New Roman" w:hAnsi="Times New Roman" w:cs="Times New Roman"/>
          <w:sz w:val="20"/>
          <w:szCs w:val="20"/>
        </w:rPr>
        <w:t>. в поймах реки</w:t>
      </w:r>
      <w:proofErr w:type="gramStart"/>
      <w:r w:rsidRPr="00F93BE4">
        <w:rPr>
          <w:rFonts w:ascii="Times New Roman" w:hAnsi="Times New Roman" w:cs="Times New Roman"/>
          <w:sz w:val="20"/>
          <w:szCs w:val="20"/>
        </w:rPr>
        <w:t xml:space="preserve"> И</w:t>
      </w:r>
      <w:proofErr w:type="gramEnd"/>
      <w:r w:rsidRPr="00F93BE4">
        <w:rPr>
          <w:rFonts w:ascii="Times New Roman" w:hAnsi="Times New Roman" w:cs="Times New Roman"/>
          <w:sz w:val="20"/>
          <w:szCs w:val="20"/>
        </w:rPr>
        <w:t xml:space="preserve">ли // Вестник </w:t>
      </w:r>
      <w:proofErr w:type="spellStart"/>
      <w:r w:rsidRPr="00F93BE4">
        <w:rPr>
          <w:rFonts w:ascii="Times New Roman" w:hAnsi="Times New Roman" w:cs="Times New Roman"/>
          <w:sz w:val="20"/>
          <w:szCs w:val="20"/>
        </w:rPr>
        <w:t>КазНУ</w:t>
      </w:r>
      <w:proofErr w:type="spellEnd"/>
      <w:r w:rsidRPr="00F93BE4">
        <w:rPr>
          <w:rFonts w:ascii="Times New Roman" w:hAnsi="Times New Roman" w:cs="Times New Roman"/>
          <w:sz w:val="20"/>
          <w:szCs w:val="20"/>
        </w:rPr>
        <w:t>. Серия</w:t>
      </w:r>
      <w:r w:rsidRPr="00F93BE4">
        <w:rPr>
          <w:rFonts w:ascii="Times New Roman" w:hAnsi="Times New Roman" w:cs="Times New Roman"/>
          <w:sz w:val="20"/>
          <w:szCs w:val="20"/>
          <w:lang w:val="en-US"/>
        </w:rPr>
        <w:t xml:space="preserve"> </w:t>
      </w:r>
      <w:r w:rsidRPr="00F93BE4">
        <w:rPr>
          <w:rFonts w:ascii="Times New Roman" w:hAnsi="Times New Roman" w:cs="Times New Roman"/>
          <w:sz w:val="20"/>
          <w:szCs w:val="20"/>
        </w:rPr>
        <w:t>биологическая</w:t>
      </w:r>
      <w:r w:rsidRPr="00F93BE4">
        <w:rPr>
          <w:rFonts w:ascii="Times New Roman" w:hAnsi="Times New Roman" w:cs="Times New Roman"/>
          <w:sz w:val="20"/>
          <w:szCs w:val="20"/>
          <w:lang w:val="en-US"/>
        </w:rPr>
        <w:t xml:space="preserve">. – </w:t>
      </w:r>
      <w:r w:rsidRPr="00F93BE4">
        <w:rPr>
          <w:rFonts w:ascii="Times New Roman" w:hAnsi="Times New Roman" w:cs="Times New Roman"/>
          <w:sz w:val="20"/>
          <w:szCs w:val="20"/>
        </w:rPr>
        <w:t>Алматы</w:t>
      </w:r>
      <w:r w:rsidRPr="00F93BE4">
        <w:rPr>
          <w:rFonts w:ascii="Times New Roman" w:hAnsi="Times New Roman" w:cs="Times New Roman"/>
          <w:sz w:val="20"/>
          <w:szCs w:val="20"/>
          <w:lang w:val="en-US"/>
        </w:rPr>
        <w:t xml:space="preserve">, 2019. – № 1(78). – </w:t>
      </w:r>
      <w:r w:rsidRPr="00F93BE4">
        <w:rPr>
          <w:rFonts w:ascii="Times New Roman" w:hAnsi="Times New Roman" w:cs="Times New Roman"/>
          <w:sz w:val="20"/>
          <w:szCs w:val="20"/>
        </w:rPr>
        <w:t>С</w:t>
      </w:r>
      <w:r w:rsidRPr="00F93BE4">
        <w:rPr>
          <w:rFonts w:ascii="Times New Roman" w:hAnsi="Times New Roman" w:cs="Times New Roman"/>
          <w:sz w:val="20"/>
          <w:szCs w:val="20"/>
          <w:lang w:val="en-US"/>
        </w:rPr>
        <w:t>. 58–73.</w:t>
      </w:r>
    </w:p>
    <w:p w14:paraId="366D0863" w14:textId="77777777" w:rsidR="00767AE7" w:rsidRPr="00F93BE4" w:rsidRDefault="00767AE7" w:rsidP="00767AE7">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9 </w:t>
      </w:r>
      <w:r w:rsidRPr="00F93BE4">
        <w:rPr>
          <w:rFonts w:ascii="Times New Roman" w:hAnsi="Times New Roman" w:cs="Times New Roman"/>
          <w:sz w:val="20"/>
          <w:szCs w:val="20"/>
          <w:lang w:val="en-US"/>
        </w:rPr>
        <w:t xml:space="preserve">Engelmann F. Use of biotechnologies for the conservation of plant biodiversity // In Vitro Cell. </w:t>
      </w:r>
      <w:proofErr w:type="gramStart"/>
      <w:r w:rsidRPr="00F93BE4">
        <w:rPr>
          <w:rFonts w:ascii="Times New Roman" w:hAnsi="Times New Roman" w:cs="Times New Roman"/>
          <w:sz w:val="20"/>
          <w:szCs w:val="20"/>
          <w:lang w:val="en-US"/>
        </w:rPr>
        <w:t>&amp; Dev. Bio.</w:t>
      </w:r>
      <w:proofErr w:type="gramEnd"/>
      <w:r w:rsidRPr="00F93BE4">
        <w:rPr>
          <w:rFonts w:ascii="Times New Roman" w:hAnsi="Times New Roman" w:cs="Times New Roman"/>
          <w:sz w:val="20"/>
          <w:szCs w:val="20"/>
          <w:lang w:val="en-US"/>
        </w:rPr>
        <w:t xml:space="preserve"> – Plant. – 2011. – Vol. 47(1). – P. 5–16.</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hyperlink r:id="rId26" w:history="1">
        <w:r w:rsidRPr="00F93BE4">
          <w:rPr>
            <w:rStyle w:val="a3"/>
            <w:rFonts w:ascii="Times New Roman" w:hAnsi="Times New Roman" w:cs="Times New Roman"/>
            <w:color w:val="0070C0"/>
            <w:sz w:val="20"/>
            <w:szCs w:val="20"/>
            <w:u w:val="none"/>
            <w:lang w:val="kk-KZ"/>
          </w:rPr>
          <w:t>https://link.springer.com/article/10.1007/S11627-010-9327-2</w:t>
        </w:r>
      </w:hyperlink>
      <w:r w:rsidRPr="00F93BE4">
        <w:rPr>
          <w:rStyle w:val="a3"/>
          <w:rFonts w:ascii="Times New Roman" w:hAnsi="Times New Roman" w:cs="Times New Roman"/>
          <w:color w:val="0070C0"/>
          <w:sz w:val="20"/>
          <w:szCs w:val="20"/>
          <w:lang w:val="kk-KZ"/>
        </w:rPr>
        <w:t xml:space="preserve"> </w:t>
      </w:r>
      <w:r w:rsidRPr="00F93BE4">
        <w:rPr>
          <w:rFonts w:ascii="Times New Roman" w:hAnsi="Times New Roman" w:cs="Times New Roman"/>
          <w:color w:val="0070C0"/>
          <w:sz w:val="20"/>
          <w:szCs w:val="20"/>
          <w:lang w:val="kk-KZ"/>
        </w:rPr>
        <w:t xml:space="preserve"> </w:t>
      </w:r>
    </w:p>
    <w:p w14:paraId="0FE7A1D9" w14:textId="77777777" w:rsidR="00767AE7" w:rsidRPr="00F93BE4" w:rsidRDefault="00767AE7" w:rsidP="00767AE7">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10 </w:t>
      </w:r>
      <w:r w:rsidRPr="00F93BE4">
        <w:rPr>
          <w:rFonts w:ascii="Times New Roman" w:hAnsi="Times New Roman" w:cs="Times New Roman"/>
          <w:sz w:val="20"/>
          <w:szCs w:val="20"/>
        </w:rPr>
        <w:t>Новикова Т.И. Использование биотехнологических подходов для сохранения биоразнообразия растений // Растительный мир Азиатской России. – 2013. – № 2(12). – С. 119–128.</w:t>
      </w:r>
    </w:p>
    <w:p w14:paraId="4438BA2E" w14:textId="77777777" w:rsidR="00767AE7" w:rsidRPr="00F93BE4" w:rsidRDefault="00767AE7" w:rsidP="00767AE7">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11 </w:t>
      </w:r>
      <w:r w:rsidRPr="00F93BE4">
        <w:rPr>
          <w:rFonts w:ascii="Times New Roman" w:hAnsi="Times New Roman" w:cs="Times New Roman"/>
          <w:sz w:val="20"/>
          <w:szCs w:val="20"/>
        </w:rPr>
        <w:t xml:space="preserve">Назарбаев Н. </w:t>
      </w:r>
      <w:proofErr w:type="spellStart"/>
      <w:proofErr w:type="gramStart"/>
      <w:r w:rsidRPr="00F93BE4">
        <w:rPr>
          <w:rFonts w:ascii="Times New Roman" w:hAnsi="Times New Roman" w:cs="Times New Roman"/>
          <w:sz w:val="20"/>
          <w:szCs w:val="20"/>
        </w:rPr>
        <w:t>Болаша</w:t>
      </w:r>
      <w:proofErr w:type="gramEnd"/>
      <w:r w:rsidRPr="00F93BE4">
        <w:rPr>
          <w:rFonts w:ascii="Times New Roman" w:hAnsi="Times New Roman" w:cs="Times New Roman"/>
          <w:sz w:val="20"/>
          <w:szCs w:val="20"/>
        </w:rPr>
        <w:t>ққа</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бағдар</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рухани</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жаңғыру</w:t>
      </w:r>
      <w:proofErr w:type="spellEnd"/>
      <w:r w:rsidRPr="00F93BE4">
        <w:rPr>
          <w:rFonts w:ascii="Times New Roman" w:hAnsi="Times New Roman" w:cs="Times New Roman"/>
          <w:sz w:val="20"/>
          <w:szCs w:val="20"/>
        </w:rPr>
        <w:t xml:space="preserve"> // Официальный сайт Президента РК. – 2017. </w:t>
      </w:r>
      <w:r w:rsidRPr="00F93BE4">
        <w:rPr>
          <w:rFonts w:ascii="Times New Roman" w:hAnsi="Times New Roman" w:cs="Times New Roman"/>
          <w:sz w:val="20"/>
          <w:szCs w:val="20"/>
          <w:lang w:val="en-US"/>
        </w:rPr>
        <w:t>URL</w:t>
      </w:r>
      <w:r w:rsidRPr="00F93BE4">
        <w:rPr>
          <w:rFonts w:ascii="Times New Roman" w:hAnsi="Times New Roman" w:cs="Times New Roman"/>
          <w:sz w:val="20"/>
          <w:szCs w:val="20"/>
        </w:rPr>
        <w:t xml:space="preserve">: </w:t>
      </w:r>
      <w:hyperlink r:id="rId27" w:tgtFrame="_new" w:history="1">
        <w:r w:rsidRPr="00F93BE4">
          <w:rPr>
            <w:rStyle w:val="a3"/>
            <w:rFonts w:ascii="Times New Roman" w:eastAsiaTheme="majorEastAsia" w:hAnsi="Times New Roman" w:cs="Times New Roman"/>
            <w:color w:val="auto"/>
            <w:sz w:val="20"/>
            <w:szCs w:val="20"/>
            <w:u w:val="none"/>
            <w:lang w:val="en-US"/>
          </w:rPr>
          <w:t>https</w:t>
        </w:r>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www</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akorda</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kz</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kz</w:t>
        </w:r>
        <w:proofErr w:type="spellEnd"/>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events</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akorda</w:t>
        </w:r>
        <w:proofErr w:type="spellEnd"/>
        <w:r w:rsidRPr="00F93BE4">
          <w:rPr>
            <w:rStyle w:val="a3"/>
            <w:rFonts w:ascii="Times New Roman" w:eastAsiaTheme="majorEastAsia" w:hAnsi="Times New Roman" w:cs="Times New Roman"/>
            <w:color w:val="auto"/>
            <w:sz w:val="20"/>
            <w:szCs w:val="20"/>
            <w:u w:val="none"/>
          </w:rPr>
          <w:t>_</w:t>
        </w:r>
        <w:r w:rsidRPr="00F93BE4">
          <w:rPr>
            <w:rStyle w:val="a3"/>
            <w:rFonts w:ascii="Times New Roman" w:eastAsiaTheme="majorEastAsia" w:hAnsi="Times New Roman" w:cs="Times New Roman"/>
            <w:color w:val="auto"/>
            <w:sz w:val="20"/>
            <w:szCs w:val="20"/>
            <w:u w:val="none"/>
            <w:lang w:val="en-US"/>
          </w:rPr>
          <w:t>news</w:t>
        </w:r>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press</w:t>
        </w:r>
        <w:r w:rsidRPr="00F93BE4">
          <w:rPr>
            <w:rStyle w:val="a3"/>
            <w:rFonts w:ascii="Times New Roman" w:eastAsiaTheme="majorEastAsia" w:hAnsi="Times New Roman" w:cs="Times New Roman"/>
            <w:color w:val="auto"/>
            <w:sz w:val="20"/>
            <w:szCs w:val="20"/>
            <w:u w:val="none"/>
          </w:rPr>
          <w:t>_</w:t>
        </w:r>
        <w:r w:rsidRPr="00F93BE4">
          <w:rPr>
            <w:rStyle w:val="a3"/>
            <w:rFonts w:ascii="Times New Roman" w:eastAsiaTheme="majorEastAsia" w:hAnsi="Times New Roman" w:cs="Times New Roman"/>
            <w:color w:val="auto"/>
            <w:sz w:val="20"/>
            <w:szCs w:val="20"/>
            <w:u w:val="none"/>
            <w:lang w:val="en-US"/>
          </w:rPr>
          <w:t>conferences</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memleket</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basshysynyn</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bolashakka</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bagdar</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ruhani</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zhangyru</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atty</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makalasy</w:t>
        </w:r>
        <w:proofErr w:type="spellEnd"/>
      </w:hyperlink>
      <w:r w:rsidRPr="00F93BE4">
        <w:rPr>
          <w:rFonts w:ascii="Times New Roman" w:hAnsi="Times New Roman" w:cs="Times New Roman"/>
          <w:sz w:val="20"/>
          <w:szCs w:val="20"/>
        </w:rPr>
        <w:t xml:space="preserve"> (</w:t>
      </w:r>
      <w:r w:rsidRPr="00F93BE4">
        <w:rPr>
          <w:rFonts w:ascii="Times New Roman" w:hAnsi="Times New Roman" w:cs="Times New Roman"/>
          <w:sz w:val="20"/>
          <w:szCs w:val="20"/>
          <w:lang w:val="kk-KZ"/>
        </w:rPr>
        <w:t>қаралған күні:</w:t>
      </w:r>
      <w:r w:rsidRPr="00F93BE4">
        <w:rPr>
          <w:rFonts w:ascii="Times New Roman" w:hAnsi="Times New Roman" w:cs="Times New Roman"/>
          <w:sz w:val="20"/>
          <w:szCs w:val="20"/>
        </w:rPr>
        <w:t xml:space="preserve"> 16.04.2025).</w:t>
      </w:r>
    </w:p>
    <w:p w14:paraId="4F4B40F7" w14:textId="77777777" w:rsidR="00767AE7" w:rsidRPr="00F93BE4" w:rsidRDefault="00767AE7" w:rsidP="00767AE7">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12 Мухтарова  Ш.М. Национальное  самосознание  личности  в  вузе: педагогический  аспект.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Монография.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Караганда, 2006.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150 с.</w:t>
      </w:r>
    </w:p>
    <w:p w14:paraId="15081DCC" w14:textId="77777777" w:rsidR="00767AE7" w:rsidRPr="00F93BE4" w:rsidRDefault="00767AE7" w:rsidP="00767AE7">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13 </w:t>
      </w:r>
      <w:r w:rsidRPr="00F93BE4">
        <w:rPr>
          <w:rFonts w:ascii="Times New Roman" w:hAnsi="Times New Roman" w:cs="Times New Roman"/>
          <w:sz w:val="20"/>
          <w:szCs w:val="20"/>
        </w:rPr>
        <w:t xml:space="preserve">Хмель Н.Д. Теория и технология реализации целостного педагогического процесса: </w:t>
      </w:r>
      <w:r w:rsidRPr="00F93BE4">
        <w:rPr>
          <w:rFonts w:ascii="Times New Roman" w:hAnsi="Times New Roman" w:cs="Times New Roman"/>
          <w:sz w:val="20"/>
          <w:szCs w:val="20"/>
          <w:lang w:val="kk-KZ"/>
        </w:rPr>
        <w:t>у</w:t>
      </w:r>
      <w:proofErr w:type="spellStart"/>
      <w:r w:rsidRPr="00F93BE4">
        <w:rPr>
          <w:rFonts w:ascii="Times New Roman" w:hAnsi="Times New Roman" w:cs="Times New Roman"/>
          <w:sz w:val="20"/>
          <w:szCs w:val="20"/>
        </w:rPr>
        <w:t>чебное</w:t>
      </w:r>
      <w:proofErr w:type="spellEnd"/>
      <w:r w:rsidRPr="00F93BE4">
        <w:rPr>
          <w:rFonts w:ascii="Times New Roman" w:hAnsi="Times New Roman" w:cs="Times New Roman"/>
          <w:sz w:val="20"/>
          <w:szCs w:val="20"/>
        </w:rPr>
        <w:t xml:space="preserve"> пособие в помощь преподавателям, аспирантам, магистрантам, студентам.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rPr>
        <w:t>Алматы, 2002.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rPr>
        <w:t>90 с.</w:t>
      </w:r>
    </w:p>
    <w:p w14:paraId="736BDB52" w14:textId="77777777" w:rsidR="00767AE7" w:rsidRPr="00F93BE4" w:rsidRDefault="00767AE7" w:rsidP="00767AE7">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eastAsia="Times New Roman" w:hAnsi="Times New Roman" w:cs="Times New Roman"/>
          <w:sz w:val="20"/>
          <w:szCs w:val="20"/>
          <w:lang w:val="kk-KZ" w:eastAsia="ru-RU"/>
        </w:rPr>
        <w:t xml:space="preserve">14 </w:t>
      </w:r>
      <w:r w:rsidRPr="00F93BE4">
        <w:rPr>
          <w:rFonts w:ascii="Times New Roman" w:eastAsia="Times New Roman" w:hAnsi="Times New Roman" w:cs="Times New Roman"/>
          <w:sz w:val="20"/>
          <w:szCs w:val="20"/>
          <w:lang w:eastAsia="ru-RU"/>
        </w:rPr>
        <w:t xml:space="preserve">Аванесов  В.С.  «Теория  и  практика  педагогических  измерений».  [Электронный  ресурс]. </w:t>
      </w:r>
      <w:hyperlink r:id="rId28" w:history="1">
        <w:r w:rsidRPr="006727AE">
          <w:rPr>
            <w:rStyle w:val="a3"/>
            <w:rFonts w:ascii="Times New Roman" w:eastAsia="Times New Roman" w:hAnsi="Times New Roman" w:cs="Times New Roman"/>
            <w:color w:val="auto"/>
            <w:sz w:val="20"/>
            <w:szCs w:val="20"/>
            <w:u w:val="none"/>
            <w:lang w:eastAsia="ru-RU"/>
          </w:rPr>
          <w:t>URL:</w:t>
        </w:r>
        <w:r w:rsidRPr="006727AE">
          <w:rPr>
            <w:rStyle w:val="a3"/>
            <w:rFonts w:ascii="Times New Roman" w:eastAsia="Times New Roman" w:hAnsi="Times New Roman" w:cs="Times New Roman"/>
            <w:color w:val="auto"/>
            <w:sz w:val="20"/>
            <w:szCs w:val="20"/>
            <w:u w:val="none"/>
            <w:lang w:val="kk-KZ" w:eastAsia="ru-RU"/>
          </w:rPr>
          <w:t xml:space="preserve"> </w:t>
        </w:r>
        <w:r w:rsidRPr="00F93BE4">
          <w:rPr>
            <w:rStyle w:val="a3"/>
            <w:rFonts w:ascii="Times New Roman" w:eastAsia="Times New Roman" w:hAnsi="Times New Roman" w:cs="Times New Roman"/>
            <w:sz w:val="20"/>
            <w:szCs w:val="20"/>
            <w:u w:val="none"/>
            <w:lang w:eastAsia="ru-RU"/>
          </w:rPr>
          <w:t>https://charko.narod.ru/tekst/biblio</w:t>
        </w:r>
      </w:hyperlink>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(дата обращения: 08.09.2025).</w:t>
      </w:r>
    </w:p>
    <w:p w14:paraId="0BC9CC2F" w14:textId="77777777" w:rsidR="00767AE7" w:rsidRPr="00F93BE4" w:rsidRDefault="00767AE7" w:rsidP="00767AE7">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eastAsia="Times New Roman" w:hAnsi="Times New Roman" w:cs="Times New Roman"/>
          <w:sz w:val="20"/>
          <w:szCs w:val="20"/>
          <w:lang w:val="kk-KZ" w:eastAsia="ru-RU"/>
        </w:rPr>
        <w:t xml:space="preserve">15 </w:t>
      </w:r>
      <w:r w:rsidRPr="00F93BE4">
        <w:rPr>
          <w:rFonts w:ascii="Times New Roman" w:eastAsia="Times New Roman" w:hAnsi="Times New Roman" w:cs="Times New Roman"/>
          <w:sz w:val="20"/>
          <w:szCs w:val="20"/>
          <w:lang w:eastAsia="ru-RU"/>
        </w:rPr>
        <w:t>Пру Андерсен,</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Джордж Морган. Разработка тестов и анкет для национальной оценки учебных достижений</w:t>
      </w:r>
      <w:r w:rsidRPr="00F93BE4">
        <w:t xml:space="preserve">: </w:t>
      </w:r>
      <w:r w:rsidRPr="00F93BE4">
        <w:rPr>
          <w:rFonts w:ascii="Times New Roman" w:hAnsi="Times New Roman" w:cs="Times New Roman"/>
          <w:sz w:val="20"/>
          <w:szCs w:val="20"/>
        </w:rPr>
        <w:t>учебное пособие. –</w:t>
      </w:r>
      <w:r w:rsidRPr="00F93BE4">
        <w:rPr>
          <w:rFonts w:ascii="Times New Roman" w:hAnsi="Times New Roman" w:cs="Times New Roman"/>
          <w:sz w:val="20"/>
          <w:szCs w:val="20"/>
          <w:lang w:val="kk-KZ"/>
        </w:rPr>
        <w:t xml:space="preserve"> </w:t>
      </w:r>
      <w:r w:rsidRPr="00F93BE4">
        <w:rPr>
          <w:rFonts w:ascii="Times New Roman" w:eastAsia="Times New Roman" w:hAnsi="Times New Roman" w:cs="Times New Roman"/>
          <w:sz w:val="20"/>
          <w:szCs w:val="20"/>
          <w:lang w:eastAsia="ru-RU"/>
        </w:rPr>
        <w:t>Москва: Логос. –</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2011. –</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 xml:space="preserve">204 с. </w:t>
      </w:r>
    </w:p>
    <w:p w14:paraId="57AAD00F" w14:textId="77777777" w:rsidR="00767AE7" w:rsidRPr="00F93BE4" w:rsidRDefault="00767AE7" w:rsidP="00767AE7">
      <w:pPr>
        <w:spacing w:after="0" w:line="240" w:lineRule="auto"/>
        <w:ind w:right="-2" w:firstLine="709"/>
        <w:jc w:val="center"/>
        <w:rPr>
          <w:rFonts w:ascii="Times New Roman" w:hAnsi="Times New Roman" w:cs="Times New Roman"/>
          <w:b/>
          <w:sz w:val="16"/>
          <w:szCs w:val="16"/>
        </w:rPr>
      </w:pPr>
    </w:p>
    <w:p w14:paraId="4EFCB700" w14:textId="77777777" w:rsidR="00767AE7" w:rsidRPr="00F93BE4" w:rsidRDefault="00767AE7" w:rsidP="00767AE7">
      <w:pPr>
        <w:spacing w:after="0" w:line="240" w:lineRule="auto"/>
        <w:ind w:right="-2" w:firstLine="709"/>
        <w:jc w:val="center"/>
        <w:rPr>
          <w:rFonts w:ascii="Times New Roman" w:hAnsi="Times New Roman" w:cs="Times New Roman"/>
          <w:b/>
          <w:sz w:val="20"/>
          <w:szCs w:val="20"/>
          <w:lang w:val="kk-KZ"/>
        </w:rPr>
      </w:pPr>
      <w:r w:rsidRPr="00F93BE4">
        <w:rPr>
          <w:rFonts w:ascii="Times New Roman" w:hAnsi="Times New Roman" w:cs="Times New Roman"/>
          <w:b/>
          <w:sz w:val="20"/>
          <w:szCs w:val="20"/>
          <w:lang w:val="en-US"/>
        </w:rPr>
        <w:t>REFERENCES:</w:t>
      </w:r>
    </w:p>
    <w:p w14:paraId="500555E3"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 </w:t>
      </w:r>
      <w:proofErr w:type="spellStart"/>
      <w:r w:rsidRPr="00D2550D">
        <w:rPr>
          <w:rFonts w:ascii="Times New Roman" w:eastAsia="Times New Roman" w:hAnsi="Times New Roman" w:cs="Times New Roman"/>
          <w:sz w:val="20"/>
          <w:szCs w:val="20"/>
          <w:lang w:val="en-US" w:eastAsia="ru-RU"/>
        </w:rPr>
        <w:t>Kudaibergenova</w:t>
      </w:r>
      <w:proofErr w:type="spellEnd"/>
      <w:r w:rsidRPr="00D2550D">
        <w:rPr>
          <w:rFonts w:ascii="Times New Roman" w:eastAsia="Times New Roman" w:hAnsi="Times New Roman" w:cs="Times New Roman"/>
          <w:sz w:val="20"/>
          <w:szCs w:val="20"/>
          <w:lang w:val="en-US" w:eastAsia="ru-RU"/>
        </w:rPr>
        <w:t xml:space="preserve"> S.K., </w:t>
      </w:r>
      <w:proofErr w:type="spellStart"/>
      <w:r w:rsidRPr="00D2550D">
        <w:rPr>
          <w:rFonts w:ascii="Times New Roman" w:eastAsia="Times New Roman" w:hAnsi="Times New Roman" w:cs="Times New Roman"/>
          <w:sz w:val="20"/>
          <w:szCs w:val="20"/>
          <w:lang w:val="en-US" w:eastAsia="ru-RU"/>
        </w:rPr>
        <w:t>Abildina</w:t>
      </w:r>
      <w:proofErr w:type="spellEnd"/>
      <w:r w:rsidRPr="00D2550D">
        <w:rPr>
          <w:rFonts w:ascii="Times New Roman" w:eastAsia="Times New Roman" w:hAnsi="Times New Roman" w:cs="Times New Roman"/>
          <w:sz w:val="20"/>
          <w:szCs w:val="20"/>
          <w:lang w:val="en-US" w:eastAsia="ru-RU"/>
        </w:rPr>
        <w:t xml:space="preserve"> S.K. (2020). </w:t>
      </w:r>
      <w:proofErr w:type="spellStart"/>
      <w:r w:rsidRPr="00D2550D">
        <w:rPr>
          <w:rFonts w:ascii="Times New Roman" w:eastAsia="Times New Roman" w:hAnsi="Times New Roman" w:cs="Times New Roman"/>
          <w:sz w:val="20"/>
          <w:szCs w:val="20"/>
          <w:lang w:val="en-US" w:eastAsia="ru-RU"/>
        </w:rPr>
        <w:t>Zhasandy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intellekt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beru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mumkindikter</w:t>
      </w:r>
      <w:proofErr w:type="spellEnd"/>
      <w:r w:rsidRPr="00D2550D">
        <w:rPr>
          <w:rFonts w:ascii="Times New Roman" w:eastAsia="Times New Roman" w:hAnsi="Times New Roman" w:cs="Times New Roman"/>
          <w:sz w:val="20"/>
          <w:szCs w:val="20"/>
          <w:lang w:val="en-US" w:eastAsia="ru-RU"/>
        </w:rPr>
        <w:t xml:space="preserve"> men </w:t>
      </w:r>
      <w:proofErr w:type="spellStart"/>
      <w:r w:rsidRPr="00D2550D">
        <w:rPr>
          <w:rFonts w:ascii="Times New Roman" w:eastAsia="Times New Roman" w:hAnsi="Times New Roman" w:cs="Times New Roman"/>
          <w:sz w:val="20"/>
          <w:szCs w:val="20"/>
          <w:lang w:val="en-US" w:eastAsia="ru-RU"/>
        </w:rPr>
        <w:t>perspektivalar</w:t>
      </w:r>
      <w:proofErr w:type="spellEnd"/>
      <w:r w:rsidRPr="00D2550D">
        <w:rPr>
          <w:rFonts w:ascii="Times New Roman" w:eastAsia="Times New Roman" w:hAnsi="Times New Roman" w:cs="Times New Roman"/>
          <w:sz w:val="20"/>
          <w:szCs w:val="20"/>
          <w:lang w:val="en-US" w:eastAsia="ru-RU"/>
        </w:rPr>
        <w:t xml:space="preserve"> [Artificial Intelligence and Education: Opportunities and Perspectives]. </w:t>
      </w:r>
      <w:proofErr w:type="spellStart"/>
      <w:proofErr w:type="gram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kogam</w:t>
      </w:r>
      <w:proofErr w:type="spellEnd"/>
      <w:r w:rsidRPr="00D2550D">
        <w:rPr>
          <w:rFonts w:ascii="Times New Roman" w:eastAsia="Times New Roman" w:hAnsi="Times New Roman" w:cs="Times New Roman"/>
          <w:sz w:val="20"/>
          <w:szCs w:val="20"/>
          <w:lang w:val="en-US" w:eastAsia="ru-RU"/>
        </w:rPr>
        <w:t xml:space="preserve"> – Education and Society, no. 2, pp. 45–52.</w:t>
      </w:r>
      <w:proofErr w:type="gramEnd"/>
      <w:r w:rsidRPr="00D2550D">
        <w:rPr>
          <w:rFonts w:ascii="Times New Roman" w:eastAsia="Times New Roman" w:hAnsi="Times New Roman" w:cs="Times New Roman"/>
          <w:sz w:val="20"/>
          <w:szCs w:val="20"/>
          <w:lang w:val="en-US" w:eastAsia="ru-RU"/>
        </w:rPr>
        <w:t xml:space="preserve"> (</w:t>
      </w:r>
      <w:proofErr w:type="gramStart"/>
      <w:r w:rsidRPr="00D2550D">
        <w:rPr>
          <w:rFonts w:ascii="Times New Roman" w:eastAsia="Times New Roman" w:hAnsi="Times New Roman" w:cs="Times New Roman"/>
          <w:sz w:val="20"/>
          <w:szCs w:val="20"/>
          <w:lang w:val="en-US" w:eastAsia="ru-RU"/>
        </w:rPr>
        <w:t>in</w:t>
      </w:r>
      <w:proofErr w:type="gramEnd"/>
      <w:r w:rsidRPr="00D2550D">
        <w:rPr>
          <w:rFonts w:ascii="Times New Roman" w:eastAsia="Times New Roman" w:hAnsi="Times New Roman" w:cs="Times New Roman"/>
          <w:sz w:val="20"/>
          <w:szCs w:val="20"/>
          <w:lang w:val="en-US" w:eastAsia="ru-RU"/>
        </w:rPr>
        <w:t xml:space="preserve"> Kazakh)</w:t>
      </w:r>
    </w:p>
    <w:p w14:paraId="77BCCBF7"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2 </w:t>
      </w:r>
      <w:proofErr w:type="spellStart"/>
      <w:r w:rsidRPr="00D2550D">
        <w:rPr>
          <w:rFonts w:ascii="Times New Roman" w:eastAsia="Times New Roman" w:hAnsi="Times New Roman" w:cs="Times New Roman"/>
          <w:sz w:val="20"/>
          <w:szCs w:val="20"/>
          <w:lang w:val="en-US" w:eastAsia="ru-RU"/>
        </w:rPr>
        <w:t>Akhmetov</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Zh.M</w:t>
      </w:r>
      <w:proofErr w:type="spellEnd"/>
      <w:r w:rsidRPr="00D2550D">
        <w:rPr>
          <w:rFonts w:ascii="Times New Roman" w:eastAsia="Times New Roman" w:hAnsi="Times New Roman" w:cs="Times New Roman"/>
          <w:sz w:val="20"/>
          <w:szCs w:val="20"/>
          <w:lang w:val="en-US" w:eastAsia="ru-RU"/>
        </w:rPr>
        <w:t xml:space="preserve">. (2023). </w:t>
      </w:r>
      <w:proofErr w:type="spellStart"/>
      <w:r w:rsidRPr="00D2550D">
        <w:rPr>
          <w:rFonts w:ascii="Times New Roman" w:eastAsia="Times New Roman" w:hAnsi="Times New Roman" w:cs="Times New Roman"/>
          <w:sz w:val="20"/>
          <w:szCs w:val="20"/>
          <w:lang w:val="en-US" w:eastAsia="ru-RU"/>
        </w:rPr>
        <w:t>Aimaqtyq</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beru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zhüiesindegi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basqaru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mäseleleri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oqu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quraly</w:t>
      </w:r>
      <w:proofErr w:type="spellEnd"/>
      <w:r w:rsidRPr="00D2550D">
        <w:rPr>
          <w:rFonts w:ascii="Times New Roman" w:eastAsia="Times New Roman" w:hAnsi="Times New Roman" w:cs="Times New Roman"/>
          <w:sz w:val="20"/>
          <w:szCs w:val="20"/>
          <w:lang w:val="en-US" w:eastAsia="ru-RU"/>
        </w:rPr>
        <w:t xml:space="preserve"> [Management issues in the regional education system: textbook]. </w:t>
      </w:r>
      <w:proofErr w:type="spellStart"/>
      <w:r w:rsidRPr="00D2550D">
        <w:rPr>
          <w:rFonts w:ascii="Times New Roman" w:eastAsia="Times New Roman" w:hAnsi="Times New Roman" w:cs="Times New Roman"/>
          <w:sz w:val="20"/>
          <w:szCs w:val="20"/>
          <w:lang w:val="en-US" w:eastAsia="ru-RU"/>
        </w:rPr>
        <w:t>Taldykorgan</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Zhetysu</w:t>
      </w:r>
      <w:proofErr w:type="spellEnd"/>
      <w:r w:rsidRPr="00D2550D">
        <w:rPr>
          <w:rFonts w:ascii="Times New Roman" w:eastAsia="Times New Roman" w:hAnsi="Times New Roman" w:cs="Times New Roman"/>
          <w:sz w:val="20"/>
          <w:szCs w:val="20"/>
          <w:lang w:val="en-US" w:eastAsia="ru-RU"/>
        </w:rPr>
        <w:t xml:space="preserve"> University Press, 45 p. (in Kazakh)</w:t>
      </w:r>
    </w:p>
    <w:p w14:paraId="20E9AF27"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3 </w:t>
      </w:r>
      <w:proofErr w:type="spellStart"/>
      <w:r w:rsidRPr="00D2550D">
        <w:rPr>
          <w:rFonts w:ascii="Times New Roman" w:eastAsia="Times New Roman" w:hAnsi="Times New Roman" w:cs="Times New Roman"/>
          <w:sz w:val="20"/>
          <w:szCs w:val="20"/>
          <w:lang w:val="en-US" w:eastAsia="ru-RU"/>
        </w:rPr>
        <w:t>Rahnavard</w:t>
      </w:r>
      <w:proofErr w:type="spellEnd"/>
      <w:r w:rsidRPr="00D2550D">
        <w:rPr>
          <w:rFonts w:ascii="Times New Roman" w:eastAsia="Times New Roman" w:hAnsi="Times New Roman" w:cs="Times New Roman"/>
          <w:sz w:val="20"/>
          <w:szCs w:val="20"/>
          <w:lang w:val="en-US" w:eastAsia="ru-RU"/>
        </w:rPr>
        <w:t xml:space="preserve"> A., </w:t>
      </w:r>
      <w:proofErr w:type="spellStart"/>
      <w:r w:rsidRPr="00D2550D">
        <w:rPr>
          <w:rFonts w:ascii="Times New Roman" w:eastAsia="Times New Roman" w:hAnsi="Times New Roman" w:cs="Times New Roman"/>
          <w:sz w:val="20"/>
          <w:szCs w:val="20"/>
          <w:lang w:val="en-US" w:eastAsia="ru-RU"/>
        </w:rPr>
        <w:t>Asadian</w:t>
      </w:r>
      <w:proofErr w:type="spellEnd"/>
      <w:r w:rsidRPr="00D2550D">
        <w:rPr>
          <w:rFonts w:ascii="Times New Roman" w:eastAsia="Times New Roman" w:hAnsi="Times New Roman" w:cs="Times New Roman"/>
          <w:sz w:val="20"/>
          <w:szCs w:val="20"/>
          <w:lang w:val="en-US" w:eastAsia="ru-RU"/>
        </w:rPr>
        <w:t xml:space="preserve"> G., </w:t>
      </w:r>
      <w:proofErr w:type="spellStart"/>
      <w:r w:rsidRPr="00D2550D">
        <w:rPr>
          <w:rFonts w:ascii="Times New Roman" w:eastAsia="Times New Roman" w:hAnsi="Times New Roman" w:cs="Times New Roman"/>
          <w:sz w:val="20"/>
          <w:szCs w:val="20"/>
          <w:lang w:val="en-US" w:eastAsia="ru-RU"/>
        </w:rPr>
        <w:t>Pourshamsian</w:t>
      </w:r>
      <w:proofErr w:type="spellEnd"/>
      <w:r w:rsidRPr="00D2550D">
        <w:rPr>
          <w:rFonts w:ascii="Times New Roman" w:eastAsia="Times New Roman" w:hAnsi="Times New Roman" w:cs="Times New Roman"/>
          <w:sz w:val="20"/>
          <w:szCs w:val="20"/>
          <w:lang w:val="en-US" w:eastAsia="ru-RU"/>
        </w:rPr>
        <w:t xml:space="preserve"> K., </w:t>
      </w:r>
      <w:proofErr w:type="spellStart"/>
      <w:r w:rsidRPr="00D2550D">
        <w:rPr>
          <w:rFonts w:ascii="Times New Roman" w:eastAsia="Times New Roman" w:hAnsi="Times New Roman" w:cs="Times New Roman"/>
          <w:sz w:val="20"/>
          <w:szCs w:val="20"/>
          <w:lang w:val="en-US" w:eastAsia="ru-RU"/>
        </w:rPr>
        <w:t>Taghavi</w:t>
      </w:r>
      <w:proofErr w:type="spellEnd"/>
      <w:r w:rsidRPr="00D2550D">
        <w:rPr>
          <w:rFonts w:ascii="Times New Roman" w:eastAsia="Times New Roman" w:hAnsi="Times New Roman" w:cs="Times New Roman"/>
          <w:sz w:val="20"/>
          <w:szCs w:val="20"/>
          <w:lang w:val="en-US" w:eastAsia="ru-RU"/>
        </w:rPr>
        <w:t xml:space="preserve"> M. (2014). </w:t>
      </w:r>
      <w:proofErr w:type="gramStart"/>
      <w:r w:rsidRPr="00D2550D">
        <w:rPr>
          <w:rFonts w:ascii="Times New Roman" w:eastAsia="Times New Roman" w:hAnsi="Times New Roman" w:cs="Times New Roman"/>
          <w:sz w:val="20"/>
          <w:szCs w:val="20"/>
          <w:lang w:val="en-US" w:eastAsia="ru-RU"/>
        </w:rPr>
        <w:t xml:space="preserve">Assessing genetic variation of dog rose (Rosa </w:t>
      </w:r>
      <w:proofErr w:type="spellStart"/>
      <w:r w:rsidRPr="00D2550D">
        <w:rPr>
          <w:rFonts w:ascii="Times New Roman" w:eastAsia="Times New Roman" w:hAnsi="Times New Roman" w:cs="Times New Roman"/>
          <w:sz w:val="20"/>
          <w:szCs w:val="20"/>
          <w:lang w:val="en-US" w:eastAsia="ru-RU"/>
        </w:rPr>
        <w:t>canina</w:t>
      </w:r>
      <w:proofErr w:type="spellEnd"/>
      <w:r w:rsidRPr="00D2550D">
        <w:rPr>
          <w:rFonts w:ascii="Times New Roman" w:eastAsia="Times New Roman" w:hAnsi="Times New Roman" w:cs="Times New Roman"/>
          <w:sz w:val="20"/>
          <w:szCs w:val="20"/>
          <w:lang w:val="en-US" w:eastAsia="ru-RU"/>
        </w:rPr>
        <w:t xml:space="preserve"> L.) in Caspian climate.</w:t>
      </w:r>
      <w:proofErr w:type="gramEnd"/>
      <w:r w:rsidRPr="00D2550D">
        <w:rPr>
          <w:rFonts w:ascii="Times New Roman" w:eastAsia="Times New Roman" w:hAnsi="Times New Roman" w:cs="Times New Roman"/>
          <w:sz w:val="20"/>
          <w:szCs w:val="20"/>
          <w:lang w:val="en-US" w:eastAsia="ru-RU"/>
        </w:rPr>
        <w:t xml:space="preserve"> Bioscience Biotechnology Research Asia, vol. 10, pp. 119–125. Available at: </w:t>
      </w:r>
      <w:hyperlink r:id="rId29" w:tgtFrame="_new" w:history="1">
        <w:r w:rsidRPr="00D2550D">
          <w:rPr>
            <w:rFonts w:ascii="Times New Roman" w:eastAsia="Times New Roman" w:hAnsi="Times New Roman" w:cs="Times New Roman"/>
            <w:color w:val="0000FF"/>
            <w:sz w:val="20"/>
            <w:szCs w:val="20"/>
            <w:u w:val="single"/>
            <w:lang w:val="en-US" w:eastAsia="ru-RU"/>
          </w:rPr>
          <w:t>https://biotech-asia.org/pdf/vol10no1/BBRAV10I01P119-125.pdf</w:t>
        </w:r>
      </w:hyperlink>
    </w:p>
    <w:p w14:paraId="3FF13EB7"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4 </w:t>
      </w:r>
      <w:r w:rsidRPr="00D2550D">
        <w:rPr>
          <w:rFonts w:ascii="Times New Roman" w:eastAsia="Times New Roman" w:hAnsi="Times New Roman" w:cs="Times New Roman"/>
          <w:sz w:val="20"/>
          <w:szCs w:val="20"/>
          <w:lang w:val="en-US" w:eastAsia="ru-RU"/>
        </w:rPr>
        <w:t xml:space="preserve">Trust T., </w:t>
      </w:r>
      <w:proofErr w:type="spellStart"/>
      <w:r w:rsidRPr="00D2550D">
        <w:rPr>
          <w:rFonts w:ascii="Times New Roman" w:eastAsia="Times New Roman" w:hAnsi="Times New Roman" w:cs="Times New Roman"/>
          <w:sz w:val="20"/>
          <w:szCs w:val="20"/>
          <w:lang w:val="en-US" w:eastAsia="ru-RU"/>
        </w:rPr>
        <w:t>Horrocks</w:t>
      </w:r>
      <w:proofErr w:type="spellEnd"/>
      <w:r w:rsidRPr="00D2550D">
        <w:rPr>
          <w:rFonts w:ascii="Times New Roman" w:eastAsia="Times New Roman" w:hAnsi="Times New Roman" w:cs="Times New Roman"/>
          <w:sz w:val="20"/>
          <w:szCs w:val="20"/>
          <w:lang w:val="en-US" w:eastAsia="ru-RU"/>
        </w:rPr>
        <w:t xml:space="preserve"> B. (2019). Six key elements identified in an active and thriving blended community of practice. </w:t>
      </w:r>
      <w:proofErr w:type="spellStart"/>
      <w:r w:rsidRPr="00D2550D">
        <w:rPr>
          <w:rFonts w:ascii="Times New Roman" w:eastAsia="Times New Roman" w:hAnsi="Times New Roman" w:cs="Times New Roman"/>
          <w:sz w:val="20"/>
          <w:szCs w:val="20"/>
          <w:lang w:val="en-US" w:eastAsia="ru-RU"/>
        </w:rPr>
        <w:t>TechTrends</w:t>
      </w:r>
      <w:proofErr w:type="spellEnd"/>
      <w:r w:rsidRPr="00D2550D">
        <w:rPr>
          <w:rFonts w:ascii="Times New Roman" w:eastAsia="Times New Roman" w:hAnsi="Times New Roman" w:cs="Times New Roman"/>
          <w:sz w:val="20"/>
          <w:szCs w:val="20"/>
          <w:lang w:val="en-US" w:eastAsia="ru-RU"/>
        </w:rPr>
        <w:t xml:space="preserve">, vol. 63(2), pp. 108–115. Available at: </w:t>
      </w:r>
      <w:hyperlink r:id="rId30" w:tgtFrame="_new" w:history="1">
        <w:r w:rsidRPr="00D2550D">
          <w:rPr>
            <w:rFonts w:ascii="Times New Roman" w:eastAsia="Times New Roman" w:hAnsi="Times New Roman" w:cs="Times New Roman"/>
            <w:color w:val="0000FF"/>
            <w:sz w:val="20"/>
            <w:szCs w:val="20"/>
            <w:u w:val="single"/>
            <w:lang w:val="en-US" w:eastAsia="ru-RU"/>
          </w:rPr>
          <w:t>https://link.springer.com/article/10.1007/s11528-018-0265-x</w:t>
        </w:r>
      </w:hyperlink>
    </w:p>
    <w:p w14:paraId="24FFBA44"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5 </w:t>
      </w:r>
      <w:proofErr w:type="spellStart"/>
      <w:r w:rsidRPr="00D2550D">
        <w:rPr>
          <w:rFonts w:ascii="Times New Roman" w:eastAsia="Times New Roman" w:hAnsi="Times New Roman" w:cs="Times New Roman"/>
          <w:sz w:val="20"/>
          <w:szCs w:val="20"/>
          <w:lang w:val="en-US" w:eastAsia="ru-RU"/>
        </w:rPr>
        <w:t>Stralsjo</w:t>
      </w:r>
      <w:proofErr w:type="spellEnd"/>
      <w:r w:rsidRPr="00D2550D">
        <w:rPr>
          <w:rFonts w:ascii="Times New Roman" w:eastAsia="Times New Roman" w:hAnsi="Times New Roman" w:cs="Times New Roman"/>
          <w:sz w:val="20"/>
          <w:szCs w:val="20"/>
          <w:lang w:val="en-US" w:eastAsia="ru-RU"/>
        </w:rPr>
        <w:t xml:space="preserve"> L., </w:t>
      </w:r>
      <w:proofErr w:type="spellStart"/>
      <w:proofErr w:type="gramStart"/>
      <w:r w:rsidRPr="00D2550D">
        <w:rPr>
          <w:rFonts w:ascii="Times New Roman" w:eastAsia="Times New Roman" w:hAnsi="Times New Roman" w:cs="Times New Roman"/>
          <w:sz w:val="20"/>
          <w:szCs w:val="20"/>
          <w:lang w:val="en-US" w:eastAsia="ru-RU"/>
        </w:rPr>
        <w:t>Alklint</w:t>
      </w:r>
      <w:proofErr w:type="spellEnd"/>
      <w:r w:rsidRPr="00D2550D">
        <w:rPr>
          <w:rFonts w:ascii="Times New Roman" w:eastAsia="Times New Roman" w:hAnsi="Times New Roman" w:cs="Times New Roman"/>
          <w:sz w:val="20"/>
          <w:szCs w:val="20"/>
          <w:lang w:val="en-US" w:eastAsia="ru-RU"/>
        </w:rPr>
        <w:t xml:space="preserve"> C., Olsson M.E., </w:t>
      </w:r>
      <w:proofErr w:type="spellStart"/>
      <w:r w:rsidRPr="00D2550D">
        <w:rPr>
          <w:rFonts w:ascii="Times New Roman" w:eastAsia="Times New Roman" w:hAnsi="Times New Roman" w:cs="Times New Roman"/>
          <w:sz w:val="20"/>
          <w:szCs w:val="20"/>
          <w:lang w:val="en-US" w:eastAsia="ru-RU"/>
        </w:rPr>
        <w:t>Sjöholm</w:t>
      </w:r>
      <w:proofErr w:type="spellEnd"/>
      <w:r w:rsidRPr="00D2550D">
        <w:rPr>
          <w:rFonts w:ascii="Times New Roman" w:eastAsia="Times New Roman" w:hAnsi="Times New Roman" w:cs="Times New Roman"/>
          <w:sz w:val="20"/>
          <w:szCs w:val="20"/>
          <w:lang w:val="en-US" w:eastAsia="ru-RU"/>
        </w:rPr>
        <w:t xml:space="preserve"> I. (2003).</w:t>
      </w:r>
      <w:proofErr w:type="gramEnd"/>
      <w:r w:rsidRPr="00D2550D">
        <w:rPr>
          <w:rFonts w:ascii="Times New Roman" w:eastAsia="Times New Roman" w:hAnsi="Times New Roman" w:cs="Times New Roman"/>
          <w:sz w:val="20"/>
          <w:szCs w:val="20"/>
          <w:lang w:val="en-US" w:eastAsia="ru-RU"/>
        </w:rPr>
        <w:t xml:space="preserve"> Total </w:t>
      </w:r>
      <w:proofErr w:type="spellStart"/>
      <w:r w:rsidRPr="00D2550D">
        <w:rPr>
          <w:rFonts w:ascii="Times New Roman" w:eastAsia="Times New Roman" w:hAnsi="Times New Roman" w:cs="Times New Roman"/>
          <w:sz w:val="20"/>
          <w:szCs w:val="20"/>
          <w:lang w:val="en-US" w:eastAsia="ru-RU"/>
        </w:rPr>
        <w:t>folate</w:t>
      </w:r>
      <w:proofErr w:type="spellEnd"/>
      <w:r w:rsidRPr="00D2550D">
        <w:rPr>
          <w:rFonts w:ascii="Times New Roman" w:eastAsia="Times New Roman" w:hAnsi="Times New Roman" w:cs="Times New Roman"/>
          <w:sz w:val="20"/>
          <w:szCs w:val="20"/>
          <w:lang w:val="en-US" w:eastAsia="ru-RU"/>
        </w:rPr>
        <w:t xml:space="preserve"> content and retention in rosehips (Rosa ssp.) after drying. Journal of Agricultural and Food Chemistry, vol. 51, pp. 4291–4295. Available at: </w:t>
      </w:r>
      <w:hyperlink r:id="rId31" w:tgtFrame="_new" w:history="1">
        <w:r w:rsidRPr="00D2550D">
          <w:rPr>
            <w:rFonts w:ascii="Times New Roman" w:eastAsia="Times New Roman" w:hAnsi="Times New Roman" w:cs="Times New Roman"/>
            <w:color w:val="0000FF"/>
            <w:sz w:val="20"/>
            <w:szCs w:val="20"/>
            <w:u w:val="single"/>
            <w:lang w:val="en-US" w:eastAsia="ru-RU"/>
          </w:rPr>
          <w:t>https://pubs.acs.org/doi/abs/10.1021/jf034208q</w:t>
        </w:r>
      </w:hyperlink>
    </w:p>
    <w:p w14:paraId="019976A2"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6 </w:t>
      </w:r>
      <w:r w:rsidRPr="00D2550D">
        <w:rPr>
          <w:rFonts w:ascii="Times New Roman" w:eastAsia="Times New Roman" w:hAnsi="Times New Roman" w:cs="Times New Roman"/>
          <w:sz w:val="20"/>
          <w:szCs w:val="20"/>
          <w:lang w:val="en-US" w:eastAsia="ru-RU"/>
        </w:rPr>
        <w:t xml:space="preserve">Larsen E., </w:t>
      </w:r>
      <w:proofErr w:type="spellStart"/>
      <w:r w:rsidRPr="00D2550D">
        <w:rPr>
          <w:rFonts w:ascii="Times New Roman" w:eastAsia="Times New Roman" w:hAnsi="Times New Roman" w:cs="Times New Roman"/>
          <w:sz w:val="20"/>
          <w:szCs w:val="20"/>
          <w:lang w:val="en-US" w:eastAsia="ru-RU"/>
        </w:rPr>
        <w:t>Kharazmi</w:t>
      </w:r>
      <w:proofErr w:type="spellEnd"/>
      <w:r w:rsidRPr="00D2550D">
        <w:rPr>
          <w:rFonts w:ascii="Times New Roman" w:eastAsia="Times New Roman" w:hAnsi="Times New Roman" w:cs="Times New Roman"/>
          <w:sz w:val="20"/>
          <w:szCs w:val="20"/>
          <w:lang w:val="en-US" w:eastAsia="ru-RU"/>
        </w:rPr>
        <w:t xml:space="preserve"> A., Christensen L.P., Christensen S.B. (2003). </w:t>
      </w:r>
      <w:proofErr w:type="gramStart"/>
      <w:r w:rsidRPr="00D2550D">
        <w:rPr>
          <w:rFonts w:ascii="Times New Roman" w:eastAsia="Times New Roman" w:hAnsi="Times New Roman" w:cs="Times New Roman"/>
          <w:sz w:val="20"/>
          <w:szCs w:val="20"/>
          <w:lang w:val="en-US" w:eastAsia="ru-RU"/>
        </w:rPr>
        <w:t xml:space="preserve">An anti-inflammatory </w:t>
      </w:r>
      <w:proofErr w:type="spellStart"/>
      <w:r w:rsidRPr="00D2550D">
        <w:rPr>
          <w:rFonts w:ascii="Times New Roman" w:eastAsia="Times New Roman" w:hAnsi="Times New Roman" w:cs="Times New Roman"/>
          <w:sz w:val="20"/>
          <w:szCs w:val="20"/>
          <w:lang w:val="en-US" w:eastAsia="ru-RU"/>
        </w:rPr>
        <w:t>galactolipid</w:t>
      </w:r>
      <w:proofErr w:type="spellEnd"/>
      <w:r w:rsidRPr="00D2550D">
        <w:rPr>
          <w:rFonts w:ascii="Times New Roman" w:eastAsia="Times New Roman" w:hAnsi="Times New Roman" w:cs="Times New Roman"/>
          <w:sz w:val="20"/>
          <w:szCs w:val="20"/>
          <w:lang w:val="en-US" w:eastAsia="ru-RU"/>
        </w:rPr>
        <w:t xml:space="preserve"> from rose hip (Rosa </w:t>
      </w:r>
      <w:proofErr w:type="spellStart"/>
      <w:r w:rsidRPr="00D2550D">
        <w:rPr>
          <w:rFonts w:ascii="Times New Roman" w:eastAsia="Times New Roman" w:hAnsi="Times New Roman" w:cs="Times New Roman"/>
          <w:sz w:val="20"/>
          <w:szCs w:val="20"/>
          <w:lang w:val="en-US" w:eastAsia="ru-RU"/>
        </w:rPr>
        <w:t>canina</w:t>
      </w:r>
      <w:proofErr w:type="spellEnd"/>
      <w:r w:rsidRPr="00D2550D">
        <w:rPr>
          <w:rFonts w:ascii="Times New Roman" w:eastAsia="Times New Roman" w:hAnsi="Times New Roman" w:cs="Times New Roman"/>
          <w:sz w:val="20"/>
          <w:szCs w:val="20"/>
          <w:lang w:val="en-US" w:eastAsia="ru-RU"/>
        </w:rPr>
        <w:t xml:space="preserve">) that inhibits </w:t>
      </w:r>
      <w:proofErr w:type="spellStart"/>
      <w:r w:rsidRPr="00D2550D">
        <w:rPr>
          <w:rFonts w:ascii="Times New Roman" w:eastAsia="Times New Roman" w:hAnsi="Times New Roman" w:cs="Times New Roman"/>
          <w:sz w:val="20"/>
          <w:szCs w:val="20"/>
          <w:lang w:val="en-US" w:eastAsia="ru-RU"/>
        </w:rPr>
        <w:t>chemotaxis</w:t>
      </w:r>
      <w:proofErr w:type="spellEnd"/>
      <w:r w:rsidRPr="00D2550D">
        <w:rPr>
          <w:rFonts w:ascii="Times New Roman" w:eastAsia="Times New Roman" w:hAnsi="Times New Roman" w:cs="Times New Roman"/>
          <w:sz w:val="20"/>
          <w:szCs w:val="20"/>
          <w:lang w:val="en-US" w:eastAsia="ru-RU"/>
        </w:rPr>
        <w:t xml:space="preserve"> of human peripheral blood neutrophils in vitro.</w:t>
      </w:r>
      <w:proofErr w:type="gramEnd"/>
      <w:r w:rsidRPr="00D2550D">
        <w:rPr>
          <w:rFonts w:ascii="Times New Roman" w:eastAsia="Times New Roman" w:hAnsi="Times New Roman" w:cs="Times New Roman"/>
          <w:sz w:val="20"/>
          <w:szCs w:val="20"/>
          <w:lang w:val="en-US" w:eastAsia="ru-RU"/>
        </w:rPr>
        <w:t xml:space="preserve"> Journal of Natural Products, vol. 66, pp. 994–995. Available at: </w:t>
      </w:r>
      <w:hyperlink r:id="rId32" w:tgtFrame="_new" w:history="1">
        <w:r w:rsidRPr="00D2550D">
          <w:rPr>
            <w:rFonts w:ascii="Times New Roman" w:eastAsia="Times New Roman" w:hAnsi="Times New Roman" w:cs="Times New Roman"/>
            <w:color w:val="0000FF"/>
            <w:sz w:val="20"/>
            <w:szCs w:val="20"/>
            <w:u w:val="single"/>
            <w:lang w:val="en-US" w:eastAsia="ru-RU"/>
          </w:rPr>
          <w:t>https://colab.ws/articles/10.1021%2Fnp0300636?utm_source=chatgpt.com</w:t>
        </w:r>
      </w:hyperlink>
    </w:p>
    <w:p w14:paraId="7768D39B"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7 </w:t>
      </w:r>
      <w:proofErr w:type="spellStart"/>
      <w:r w:rsidRPr="00D2550D">
        <w:rPr>
          <w:rFonts w:ascii="Times New Roman" w:eastAsia="Times New Roman" w:hAnsi="Times New Roman" w:cs="Times New Roman"/>
          <w:sz w:val="20"/>
          <w:szCs w:val="20"/>
          <w:lang w:val="en-US" w:eastAsia="ru-RU"/>
        </w:rPr>
        <w:t>Rosu</w:t>
      </w:r>
      <w:proofErr w:type="spellEnd"/>
      <w:r w:rsidRPr="00D2550D">
        <w:rPr>
          <w:rFonts w:ascii="Times New Roman" w:eastAsia="Times New Roman" w:hAnsi="Times New Roman" w:cs="Times New Roman"/>
          <w:sz w:val="20"/>
          <w:szCs w:val="20"/>
          <w:lang w:val="en-US" w:eastAsia="ru-RU"/>
        </w:rPr>
        <w:t xml:space="preserve"> C.M., </w:t>
      </w:r>
      <w:proofErr w:type="spellStart"/>
      <w:r w:rsidRPr="00D2550D">
        <w:rPr>
          <w:rFonts w:ascii="Times New Roman" w:eastAsia="Times New Roman" w:hAnsi="Times New Roman" w:cs="Times New Roman"/>
          <w:sz w:val="20"/>
          <w:szCs w:val="20"/>
          <w:lang w:val="en-US" w:eastAsia="ru-RU"/>
        </w:rPr>
        <w:t>Manzu</w:t>
      </w:r>
      <w:proofErr w:type="spellEnd"/>
      <w:r w:rsidRPr="00D2550D">
        <w:rPr>
          <w:rFonts w:ascii="Times New Roman" w:eastAsia="Times New Roman" w:hAnsi="Times New Roman" w:cs="Times New Roman"/>
          <w:sz w:val="20"/>
          <w:szCs w:val="20"/>
          <w:lang w:val="en-US" w:eastAsia="ru-RU"/>
        </w:rPr>
        <w:t xml:space="preserve"> C., </w:t>
      </w:r>
      <w:proofErr w:type="spellStart"/>
      <w:r w:rsidRPr="00D2550D">
        <w:rPr>
          <w:rFonts w:ascii="Times New Roman" w:eastAsia="Times New Roman" w:hAnsi="Times New Roman" w:cs="Times New Roman"/>
          <w:sz w:val="20"/>
          <w:szCs w:val="20"/>
          <w:lang w:val="en-US" w:eastAsia="ru-RU"/>
        </w:rPr>
        <w:t>Olteanu</w:t>
      </w:r>
      <w:proofErr w:type="spellEnd"/>
      <w:r w:rsidRPr="00D2550D">
        <w:rPr>
          <w:rFonts w:ascii="Times New Roman" w:eastAsia="Times New Roman" w:hAnsi="Times New Roman" w:cs="Times New Roman"/>
          <w:sz w:val="20"/>
          <w:szCs w:val="20"/>
          <w:lang w:val="en-US" w:eastAsia="ru-RU"/>
        </w:rPr>
        <w:t xml:space="preserve"> Z., </w:t>
      </w:r>
      <w:proofErr w:type="spellStart"/>
      <w:r w:rsidRPr="00D2550D">
        <w:rPr>
          <w:rFonts w:ascii="Times New Roman" w:eastAsia="Times New Roman" w:hAnsi="Times New Roman" w:cs="Times New Roman"/>
          <w:sz w:val="20"/>
          <w:szCs w:val="20"/>
          <w:lang w:val="en-US" w:eastAsia="ru-RU"/>
        </w:rPr>
        <w:t>Oprica</w:t>
      </w:r>
      <w:proofErr w:type="spellEnd"/>
      <w:r w:rsidRPr="00D2550D">
        <w:rPr>
          <w:rFonts w:ascii="Times New Roman" w:eastAsia="Times New Roman" w:hAnsi="Times New Roman" w:cs="Times New Roman"/>
          <w:sz w:val="20"/>
          <w:szCs w:val="20"/>
          <w:lang w:val="en-US" w:eastAsia="ru-RU"/>
        </w:rPr>
        <w:t xml:space="preserve"> L., </w:t>
      </w:r>
      <w:proofErr w:type="spellStart"/>
      <w:r w:rsidRPr="00D2550D">
        <w:rPr>
          <w:rFonts w:ascii="Times New Roman" w:eastAsia="Times New Roman" w:hAnsi="Times New Roman" w:cs="Times New Roman"/>
          <w:sz w:val="20"/>
          <w:szCs w:val="20"/>
          <w:lang w:val="en-US" w:eastAsia="ru-RU"/>
        </w:rPr>
        <w:t>Oprea</w:t>
      </w:r>
      <w:proofErr w:type="spellEnd"/>
      <w:r w:rsidRPr="00D2550D">
        <w:rPr>
          <w:rFonts w:ascii="Times New Roman" w:eastAsia="Times New Roman" w:hAnsi="Times New Roman" w:cs="Times New Roman"/>
          <w:sz w:val="20"/>
          <w:szCs w:val="20"/>
          <w:lang w:val="en-US" w:eastAsia="ru-RU"/>
        </w:rPr>
        <w:t xml:space="preserve"> A., </w:t>
      </w:r>
      <w:proofErr w:type="spellStart"/>
      <w:r w:rsidRPr="00D2550D">
        <w:rPr>
          <w:rFonts w:ascii="Times New Roman" w:eastAsia="Times New Roman" w:hAnsi="Times New Roman" w:cs="Times New Roman"/>
          <w:sz w:val="20"/>
          <w:szCs w:val="20"/>
          <w:lang w:val="en-US" w:eastAsia="ru-RU"/>
        </w:rPr>
        <w:t>Ciornea</w:t>
      </w:r>
      <w:proofErr w:type="spellEnd"/>
      <w:r w:rsidRPr="00D2550D">
        <w:rPr>
          <w:rFonts w:ascii="Times New Roman" w:eastAsia="Times New Roman" w:hAnsi="Times New Roman" w:cs="Times New Roman"/>
          <w:sz w:val="20"/>
          <w:szCs w:val="20"/>
          <w:lang w:val="en-US" w:eastAsia="ru-RU"/>
        </w:rPr>
        <w:t xml:space="preserve"> E., </w:t>
      </w:r>
      <w:proofErr w:type="spellStart"/>
      <w:r w:rsidRPr="00D2550D">
        <w:rPr>
          <w:rFonts w:ascii="Times New Roman" w:eastAsia="Times New Roman" w:hAnsi="Times New Roman" w:cs="Times New Roman"/>
          <w:sz w:val="20"/>
          <w:szCs w:val="20"/>
          <w:lang w:val="en-US" w:eastAsia="ru-RU"/>
        </w:rPr>
        <w:t>Zamfirache</w:t>
      </w:r>
      <w:proofErr w:type="spellEnd"/>
      <w:r w:rsidRPr="00D2550D">
        <w:rPr>
          <w:rFonts w:ascii="Times New Roman" w:eastAsia="Times New Roman" w:hAnsi="Times New Roman" w:cs="Times New Roman"/>
          <w:sz w:val="20"/>
          <w:szCs w:val="20"/>
          <w:lang w:val="en-US" w:eastAsia="ru-RU"/>
        </w:rPr>
        <w:t xml:space="preserve"> M.M. (2011). </w:t>
      </w:r>
      <w:proofErr w:type="gramStart"/>
      <w:r w:rsidRPr="00D2550D">
        <w:rPr>
          <w:rFonts w:ascii="Times New Roman" w:eastAsia="Times New Roman" w:hAnsi="Times New Roman" w:cs="Times New Roman"/>
          <w:sz w:val="20"/>
          <w:szCs w:val="20"/>
          <w:lang w:val="en-US" w:eastAsia="ru-RU"/>
        </w:rPr>
        <w:t>Several fruit characteristics of Rosa sp. genotypes from the Northeastern region of Romania.</w:t>
      </w:r>
      <w:proofErr w:type="gram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Notulae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Botanicae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Horti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lastRenderedPageBreak/>
        <w:t>Agrobotanici</w:t>
      </w:r>
      <w:proofErr w:type="spellEnd"/>
      <w:r w:rsidRPr="00D2550D">
        <w:rPr>
          <w:rFonts w:ascii="Times New Roman" w:eastAsia="Times New Roman" w:hAnsi="Times New Roman" w:cs="Times New Roman"/>
          <w:sz w:val="20"/>
          <w:szCs w:val="20"/>
          <w:lang w:val="en-US" w:eastAsia="ru-RU"/>
        </w:rPr>
        <w:t xml:space="preserve"> Cluj-Napoca, vol. 39, pp. 203–208. Available at: </w:t>
      </w:r>
      <w:hyperlink r:id="rId33" w:tgtFrame="_new" w:history="1">
        <w:r w:rsidRPr="00D2550D">
          <w:rPr>
            <w:rFonts w:ascii="Times New Roman" w:eastAsia="Times New Roman" w:hAnsi="Times New Roman" w:cs="Times New Roman"/>
            <w:color w:val="0000FF"/>
            <w:sz w:val="20"/>
            <w:szCs w:val="20"/>
            <w:u w:val="single"/>
            <w:lang w:val="en-US" w:eastAsia="ru-RU"/>
          </w:rPr>
          <w:t>https://www.notulaebotanicae.ro/index.php/nbha/article/view/6333</w:t>
        </w:r>
      </w:hyperlink>
    </w:p>
    <w:p w14:paraId="0B8AC857"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8 </w:t>
      </w:r>
      <w:proofErr w:type="spellStart"/>
      <w:r w:rsidRPr="00D2550D">
        <w:rPr>
          <w:rFonts w:ascii="Times New Roman" w:eastAsia="Times New Roman" w:hAnsi="Times New Roman" w:cs="Times New Roman"/>
          <w:sz w:val="20"/>
          <w:szCs w:val="20"/>
          <w:lang w:val="en-US" w:eastAsia="ru-RU"/>
        </w:rPr>
        <w:t>Childibayeva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A.Zh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Ametov</w:t>
      </w:r>
      <w:proofErr w:type="spellEnd"/>
      <w:r w:rsidRPr="00D2550D">
        <w:rPr>
          <w:rFonts w:ascii="Times New Roman" w:eastAsia="Times New Roman" w:hAnsi="Times New Roman" w:cs="Times New Roman"/>
          <w:sz w:val="20"/>
          <w:szCs w:val="20"/>
          <w:lang w:val="en-US" w:eastAsia="ru-RU"/>
        </w:rPr>
        <w:t xml:space="preserve"> A.A., </w:t>
      </w:r>
      <w:proofErr w:type="spellStart"/>
      <w:r w:rsidRPr="00D2550D">
        <w:rPr>
          <w:rFonts w:ascii="Times New Roman" w:eastAsia="Times New Roman" w:hAnsi="Times New Roman" w:cs="Times New Roman"/>
          <w:sz w:val="20"/>
          <w:szCs w:val="20"/>
          <w:lang w:val="en-US" w:eastAsia="ru-RU"/>
        </w:rPr>
        <w:t>Tynybekov</w:t>
      </w:r>
      <w:proofErr w:type="spellEnd"/>
      <w:r w:rsidRPr="00D2550D">
        <w:rPr>
          <w:rFonts w:ascii="Times New Roman" w:eastAsia="Times New Roman" w:hAnsi="Times New Roman" w:cs="Times New Roman"/>
          <w:sz w:val="20"/>
          <w:szCs w:val="20"/>
          <w:lang w:val="en-US" w:eastAsia="ru-RU"/>
        </w:rPr>
        <w:t xml:space="preserve"> B.M. (2019). </w:t>
      </w:r>
      <w:proofErr w:type="spellStart"/>
      <w:proofErr w:type="gramStart"/>
      <w:r w:rsidRPr="00D2550D">
        <w:rPr>
          <w:rFonts w:ascii="Times New Roman" w:eastAsia="Times New Roman" w:hAnsi="Times New Roman" w:cs="Times New Roman"/>
          <w:sz w:val="20"/>
          <w:szCs w:val="20"/>
          <w:lang w:val="en-US" w:eastAsia="ru-RU"/>
        </w:rPr>
        <w:t>Harakteristika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nekotorykh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rastitelnykh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soobshchestv</w:t>
      </w:r>
      <w:proofErr w:type="spellEnd"/>
      <w:r w:rsidRPr="00D2550D">
        <w:rPr>
          <w:rFonts w:ascii="Times New Roman" w:eastAsia="Times New Roman" w:hAnsi="Times New Roman" w:cs="Times New Roman"/>
          <w:sz w:val="20"/>
          <w:szCs w:val="20"/>
          <w:lang w:val="en-US" w:eastAsia="ru-RU"/>
        </w:rPr>
        <w:t xml:space="preserve"> s </w:t>
      </w:r>
      <w:proofErr w:type="spellStart"/>
      <w:r w:rsidRPr="00D2550D">
        <w:rPr>
          <w:rFonts w:ascii="Times New Roman" w:eastAsia="Times New Roman" w:hAnsi="Times New Roman" w:cs="Times New Roman"/>
          <w:sz w:val="20"/>
          <w:szCs w:val="20"/>
          <w:lang w:val="en-US" w:eastAsia="ru-RU"/>
        </w:rPr>
        <w:t>uchastiem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uzkoendemichnogo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vida</w:t>
      </w:r>
      <w:proofErr w:type="spellEnd"/>
      <w:r w:rsidRPr="00D2550D">
        <w:rPr>
          <w:rFonts w:ascii="Times New Roman" w:eastAsia="Times New Roman" w:hAnsi="Times New Roman" w:cs="Times New Roman"/>
          <w:sz w:val="20"/>
          <w:szCs w:val="20"/>
          <w:lang w:val="en-US" w:eastAsia="ru-RU"/>
        </w:rPr>
        <w:t xml:space="preserve"> Rosa </w:t>
      </w:r>
      <w:proofErr w:type="spellStart"/>
      <w:r w:rsidRPr="00D2550D">
        <w:rPr>
          <w:rFonts w:ascii="Times New Roman" w:eastAsia="Times New Roman" w:hAnsi="Times New Roman" w:cs="Times New Roman"/>
          <w:sz w:val="20"/>
          <w:szCs w:val="20"/>
          <w:lang w:val="en-US" w:eastAsia="ru-RU"/>
        </w:rPr>
        <w:t>iliensis</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Chrshan</w:t>
      </w:r>
      <w:proofErr w:type="spellEnd"/>
      <w:r w:rsidRPr="00D2550D">
        <w:rPr>
          <w:rFonts w:ascii="Times New Roman" w:eastAsia="Times New Roman" w:hAnsi="Times New Roman" w:cs="Times New Roman"/>
          <w:sz w:val="20"/>
          <w:szCs w:val="20"/>
          <w:lang w:val="en-US" w:eastAsia="ru-RU"/>
        </w:rPr>
        <w:t>.</w:t>
      </w:r>
      <w:proofErr w:type="gramEnd"/>
      <w:r w:rsidRPr="00D2550D">
        <w:rPr>
          <w:rFonts w:ascii="Times New Roman" w:eastAsia="Times New Roman" w:hAnsi="Times New Roman" w:cs="Times New Roman"/>
          <w:sz w:val="20"/>
          <w:szCs w:val="20"/>
          <w:lang w:val="en-US" w:eastAsia="ru-RU"/>
        </w:rPr>
        <w:t xml:space="preserve"> </w:t>
      </w:r>
      <w:proofErr w:type="gramStart"/>
      <w:r w:rsidRPr="00D2550D">
        <w:rPr>
          <w:rFonts w:ascii="Times New Roman" w:eastAsia="Times New Roman" w:hAnsi="Times New Roman" w:cs="Times New Roman"/>
          <w:sz w:val="20"/>
          <w:szCs w:val="20"/>
          <w:lang w:val="en-US" w:eastAsia="ru-RU"/>
        </w:rPr>
        <w:t>v</w:t>
      </w:r>
      <w:proofErr w:type="gram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poimakh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reki</w:t>
      </w:r>
      <w:proofErr w:type="spellEnd"/>
      <w:r w:rsidRPr="00D2550D">
        <w:rPr>
          <w:rFonts w:ascii="Times New Roman" w:eastAsia="Times New Roman" w:hAnsi="Times New Roman" w:cs="Times New Roman"/>
          <w:sz w:val="20"/>
          <w:szCs w:val="20"/>
          <w:lang w:val="en-US" w:eastAsia="ru-RU"/>
        </w:rPr>
        <w:t xml:space="preserve"> Ili [Characteristics of some plant communities involving the narrow-endemic species Rosa </w:t>
      </w:r>
      <w:proofErr w:type="spellStart"/>
      <w:r w:rsidRPr="00D2550D">
        <w:rPr>
          <w:rFonts w:ascii="Times New Roman" w:eastAsia="Times New Roman" w:hAnsi="Times New Roman" w:cs="Times New Roman"/>
          <w:sz w:val="20"/>
          <w:szCs w:val="20"/>
          <w:lang w:val="en-US" w:eastAsia="ru-RU"/>
        </w:rPr>
        <w:t>iliensis</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Chrshan</w:t>
      </w:r>
      <w:proofErr w:type="spellEnd"/>
      <w:r w:rsidRPr="00D2550D">
        <w:rPr>
          <w:rFonts w:ascii="Times New Roman" w:eastAsia="Times New Roman" w:hAnsi="Times New Roman" w:cs="Times New Roman"/>
          <w:sz w:val="20"/>
          <w:szCs w:val="20"/>
          <w:lang w:val="en-US" w:eastAsia="ru-RU"/>
        </w:rPr>
        <w:t xml:space="preserve">. in the floodplains of the Ili River]. </w:t>
      </w:r>
      <w:proofErr w:type="spellStart"/>
      <w:r w:rsidRPr="00D2550D">
        <w:rPr>
          <w:rFonts w:ascii="Times New Roman" w:eastAsia="Times New Roman" w:hAnsi="Times New Roman" w:cs="Times New Roman"/>
          <w:sz w:val="20"/>
          <w:szCs w:val="20"/>
          <w:lang w:val="en-US" w:eastAsia="ru-RU"/>
        </w:rPr>
        <w:t>Vestnik</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KazNU</w:t>
      </w:r>
      <w:proofErr w:type="spellEnd"/>
      <w:r w:rsidRPr="00D2550D">
        <w:rPr>
          <w:rFonts w:ascii="Times New Roman" w:eastAsia="Times New Roman" w:hAnsi="Times New Roman" w:cs="Times New Roman"/>
          <w:sz w:val="20"/>
          <w:szCs w:val="20"/>
          <w:lang w:val="en-US" w:eastAsia="ru-RU"/>
        </w:rPr>
        <w:t>. Biological Series, no. 1(78), pp. 58–73. (</w:t>
      </w:r>
      <w:proofErr w:type="gramStart"/>
      <w:r w:rsidRPr="00D2550D">
        <w:rPr>
          <w:rFonts w:ascii="Times New Roman" w:eastAsia="Times New Roman" w:hAnsi="Times New Roman" w:cs="Times New Roman"/>
          <w:sz w:val="20"/>
          <w:szCs w:val="20"/>
          <w:lang w:val="en-US" w:eastAsia="ru-RU"/>
        </w:rPr>
        <w:t>in</w:t>
      </w:r>
      <w:proofErr w:type="gramEnd"/>
      <w:r w:rsidRPr="00D2550D">
        <w:rPr>
          <w:rFonts w:ascii="Times New Roman" w:eastAsia="Times New Roman" w:hAnsi="Times New Roman" w:cs="Times New Roman"/>
          <w:sz w:val="20"/>
          <w:szCs w:val="20"/>
          <w:lang w:val="en-US" w:eastAsia="ru-RU"/>
        </w:rPr>
        <w:t xml:space="preserve"> Russian)</w:t>
      </w:r>
    </w:p>
    <w:p w14:paraId="66346754"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9 </w:t>
      </w:r>
      <w:r w:rsidRPr="00D2550D">
        <w:rPr>
          <w:rFonts w:ascii="Times New Roman" w:eastAsia="Times New Roman" w:hAnsi="Times New Roman" w:cs="Times New Roman"/>
          <w:sz w:val="20"/>
          <w:szCs w:val="20"/>
          <w:lang w:val="en-US" w:eastAsia="ru-RU"/>
        </w:rPr>
        <w:t xml:space="preserve">Engelmann F. </w:t>
      </w:r>
      <w:proofErr w:type="gramStart"/>
      <w:r w:rsidRPr="00D2550D">
        <w:rPr>
          <w:rFonts w:ascii="Times New Roman" w:eastAsia="Times New Roman" w:hAnsi="Times New Roman" w:cs="Times New Roman"/>
          <w:sz w:val="20"/>
          <w:szCs w:val="20"/>
          <w:lang w:val="en-US" w:eastAsia="ru-RU"/>
        </w:rPr>
        <w:t>(2011). Use of biotechnologies for the conservation of plant biodiversity.</w:t>
      </w:r>
      <w:proofErr w:type="gramEnd"/>
      <w:r w:rsidRPr="00D2550D">
        <w:rPr>
          <w:rFonts w:ascii="Times New Roman" w:eastAsia="Times New Roman" w:hAnsi="Times New Roman" w:cs="Times New Roman"/>
          <w:sz w:val="20"/>
          <w:szCs w:val="20"/>
          <w:lang w:val="en-US" w:eastAsia="ru-RU"/>
        </w:rPr>
        <w:t xml:space="preserve"> In Vitro Cellular and Developmental Biology – Plant, vol. 47(1), pp. 5–16. Available at: </w:t>
      </w:r>
      <w:hyperlink r:id="rId34" w:tgtFrame="_new" w:history="1">
        <w:r w:rsidRPr="00D2550D">
          <w:rPr>
            <w:rFonts w:ascii="Times New Roman" w:eastAsia="Times New Roman" w:hAnsi="Times New Roman" w:cs="Times New Roman"/>
            <w:color w:val="0000FF"/>
            <w:sz w:val="20"/>
            <w:szCs w:val="20"/>
            <w:u w:val="single"/>
            <w:lang w:val="en-US" w:eastAsia="ru-RU"/>
          </w:rPr>
          <w:t>https://link.springer.com/article/10.1007/S11627-010-9327-2</w:t>
        </w:r>
      </w:hyperlink>
    </w:p>
    <w:p w14:paraId="036CE46D"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10 </w:t>
      </w:r>
      <w:proofErr w:type="spellStart"/>
      <w:r w:rsidRPr="00D2550D">
        <w:rPr>
          <w:rFonts w:ascii="Times New Roman" w:eastAsia="Times New Roman" w:hAnsi="Times New Roman" w:cs="Times New Roman"/>
          <w:sz w:val="20"/>
          <w:szCs w:val="20"/>
          <w:lang w:val="en-US" w:eastAsia="ru-RU"/>
        </w:rPr>
        <w:t>Novikova</w:t>
      </w:r>
      <w:proofErr w:type="spellEnd"/>
      <w:r w:rsidRPr="00D2550D">
        <w:rPr>
          <w:rFonts w:ascii="Times New Roman" w:eastAsia="Times New Roman" w:hAnsi="Times New Roman" w:cs="Times New Roman"/>
          <w:sz w:val="20"/>
          <w:szCs w:val="20"/>
          <w:lang w:val="en-US" w:eastAsia="ru-RU"/>
        </w:rPr>
        <w:t xml:space="preserve"> T.I. (2013). </w:t>
      </w:r>
      <w:proofErr w:type="spellStart"/>
      <w:proofErr w:type="gramStart"/>
      <w:r w:rsidRPr="00D2550D">
        <w:rPr>
          <w:rFonts w:ascii="Times New Roman" w:eastAsia="Times New Roman" w:hAnsi="Times New Roman" w:cs="Times New Roman"/>
          <w:sz w:val="20"/>
          <w:szCs w:val="20"/>
          <w:lang w:val="en-US" w:eastAsia="ru-RU"/>
        </w:rPr>
        <w:t>Ispolzovanie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biotekhnologicheskikh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podkhodov</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dlya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sokhraneniya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bioraznoobraziya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rasteniy</w:t>
      </w:r>
      <w:proofErr w:type="spellEnd"/>
      <w:r w:rsidRPr="00D2550D">
        <w:rPr>
          <w:rFonts w:ascii="Times New Roman" w:eastAsia="Times New Roman" w:hAnsi="Times New Roman" w:cs="Times New Roman"/>
          <w:sz w:val="20"/>
          <w:szCs w:val="20"/>
          <w:lang w:val="en-US" w:eastAsia="ru-RU"/>
        </w:rPr>
        <w:t xml:space="preserve"> [Use of biotechnological approaches for the conservation of plant biodiversity].</w:t>
      </w:r>
      <w:proofErr w:type="gramEnd"/>
      <w:r w:rsidRPr="00D2550D">
        <w:rPr>
          <w:rFonts w:ascii="Times New Roman" w:eastAsia="Times New Roman" w:hAnsi="Times New Roman" w:cs="Times New Roman"/>
          <w:sz w:val="20"/>
          <w:szCs w:val="20"/>
          <w:lang w:val="en-US" w:eastAsia="ru-RU"/>
        </w:rPr>
        <w:t xml:space="preserve"> </w:t>
      </w:r>
      <w:proofErr w:type="spellStart"/>
      <w:proofErr w:type="gramStart"/>
      <w:r w:rsidRPr="00D2550D">
        <w:rPr>
          <w:rFonts w:ascii="Times New Roman" w:eastAsia="Times New Roman" w:hAnsi="Times New Roman" w:cs="Times New Roman"/>
          <w:sz w:val="20"/>
          <w:szCs w:val="20"/>
          <w:lang w:val="en-US" w:eastAsia="ru-RU"/>
        </w:rPr>
        <w:t>Rastitelnyy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mir</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Aziatskoy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Rossii</w:t>
      </w:r>
      <w:proofErr w:type="spellEnd"/>
      <w:r w:rsidRPr="00D2550D">
        <w:rPr>
          <w:rFonts w:ascii="Times New Roman" w:eastAsia="Times New Roman" w:hAnsi="Times New Roman" w:cs="Times New Roman"/>
          <w:sz w:val="20"/>
          <w:szCs w:val="20"/>
          <w:lang w:val="en-US" w:eastAsia="ru-RU"/>
        </w:rPr>
        <w:t>, vol. 2(12), pp. 119–128.</w:t>
      </w:r>
      <w:proofErr w:type="gramEnd"/>
      <w:r w:rsidRPr="00D2550D">
        <w:rPr>
          <w:rFonts w:ascii="Times New Roman" w:eastAsia="Times New Roman" w:hAnsi="Times New Roman" w:cs="Times New Roman"/>
          <w:sz w:val="20"/>
          <w:szCs w:val="20"/>
          <w:lang w:val="en-US" w:eastAsia="ru-RU"/>
        </w:rPr>
        <w:t xml:space="preserve"> (</w:t>
      </w:r>
      <w:proofErr w:type="gramStart"/>
      <w:r w:rsidRPr="00D2550D">
        <w:rPr>
          <w:rFonts w:ascii="Times New Roman" w:eastAsia="Times New Roman" w:hAnsi="Times New Roman" w:cs="Times New Roman"/>
          <w:sz w:val="20"/>
          <w:szCs w:val="20"/>
          <w:lang w:val="en-US" w:eastAsia="ru-RU"/>
        </w:rPr>
        <w:t>in</w:t>
      </w:r>
      <w:proofErr w:type="gramEnd"/>
      <w:r w:rsidRPr="00D2550D">
        <w:rPr>
          <w:rFonts w:ascii="Times New Roman" w:eastAsia="Times New Roman" w:hAnsi="Times New Roman" w:cs="Times New Roman"/>
          <w:sz w:val="20"/>
          <w:szCs w:val="20"/>
          <w:lang w:val="en-US" w:eastAsia="ru-RU"/>
        </w:rPr>
        <w:t xml:space="preserve"> Russian)</w:t>
      </w:r>
    </w:p>
    <w:p w14:paraId="0383D416"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11 </w:t>
      </w:r>
      <w:proofErr w:type="spellStart"/>
      <w:r w:rsidRPr="00D2550D">
        <w:rPr>
          <w:rFonts w:ascii="Times New Roman" w:eastAsia="Times New Roman" w:hAnsi="Times New Roman" w:cs="Times New Roman"/>
          <w:sz w:val="20"/>
          <w:szCs w:val="20"/>
          <w:lang w:val="en-US" w:eastAsia="ru-RU"/>
        </w:rPr>
        <w:t>Nazarbaev</w:t>
      </w:r>
      <w:proofErr w:type="spellEnd"/>
      <w:r w:rsidRPr="00D2550D">
        <w:rPr>
          <w:rFonts w:ascii="Times New Roman" w:eastAsia="Times New Roman" w:hAnsi="Times New Roman" w:cs="Times New Roman"/>
          <w:sz w:val="20"/>
          <w:szCs w:val="20"/>
          <w:lang w:val="en-US" w:eastAsia="ru-RU"/>
        </w:rPr>
        <w:t xml:space="preserve"> N. (2017). </w:t>
      </w:r>
      <w:proofErr w:type="spellStart"/>
      <w:r w:rsidRPr="00D2550D">
        <w:rPr>
          <w:rFonts w:ascii="Times New Roman" w:eastAsia="Times New Roman" w:hAnsi="Times New Roman" w:cs="Times New Roman"/>
          <w:sz w:val="20"/>
          <w:szCs w:val="20"/>
          <w:lang w:val="en-US" w:eastAsia="ru-RU"/>
        </w:rPr>
        <w:t>Bolashaqqa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bagdar</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Rukhani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zhangyru</w:t>
      </w:r>
      <w:proofErr w:type="spellEnd"/>
      <w:r w:rsidRPr="00D2550D">
        <w:rPr>
          <w:rFonts w:ascii="Times New Roman" w:eastAsia="Times New Roman" w:hAnsi="Times New Roman" w:cs="Times New Roman"/>
          <w:sz w:val="20"/>
          <w:szCs w:val="20"/>
          <w:lang w:val="en-US" w:eastAsia="ru-RU"/>
        </w:rPr>
        <w:t xml:space="preserve"> [A Look into the Future: Spiritual Modernization]. </w:t>
      </w:r>
      <w:proofErr w:type="gramStart"/>
      <w:r w:rsidRPr="00D2550D">
        <w:rPr>
          <w:rFonts w:ascii="Times New Roman" w:eastAsia="Times New Roman" w:hAnsi="Times New Roman" w:cs="Times New Roman"/>
          <w:sz w:val="20"/>
          <w:szCs w:val="20"/>
          <w:lang w:val="en-US" w:eastAsia="ru-RU"/>
        </w:rPr>
        <w:t>Official website of the President of the Republic of Kazakhstan.</w:t>
      </w:r>
      <w:proofErr w:type="gramEnd"/>
      <w:r w:rsidRPr="00D2550D">
        <w:rPr>
          <w:rFonts w:ascii="Times New Roman" w:eastAsia="Times New Roman" w:hAnsi="Times New Roman" w:cs="Times New Roman"/>
          <w:sz w:val="20"/>
          <w:szCs w:val="20"/>
          <w:lang w:val="en-US" w:eastAsia="ru-RU"/>
        </w:rPr>
        <w:t xml:space="preserve"> </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accessed</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 xml:space="preserve"> </w:t>
      </w:r>
      <w:r w:rsidRPr="00D2550D">
        <w:rPr>
          <w:rFonts w:ascii="Times New Roman" w:eastAsia="Times New Roman" w:hAnsi="Times New Roman" w:cs="Times New Roman"/>
          <w:sz w:val="20"/>
          <w:szCs w:val="20"/>
          <w:lang w:val="en-US" w:eastAsia="ru-RU"/>
        </w:rPr>
        <w:t>16</w:t>
      </w:r>
      <w:r w:rsidRPr="00F93BE4">
        <w:rPr>
          <w:rFonts w:ascii="Times New Roman" w:eastAsia="Times New Roman" w:hAnsi="Times New Roman" w:cs="Times New Roman"/>
          <w:sz w:val="20"/>
          <w:szCs w:val="20"/>
          <w:lang w:val="kk-KZ" w:eastAsia="ru-RU"/>
        </w:rPr>
        <w:t xml:space="preserve"> </w:t>
      </w:r>
      <w:r w:rsidRPr="00D2550D">
        <w:rPr>
          <w:rFonts w:ascii="Times New Roman" w:eastAsia="Times New Roman" w:hAnsi="Times New Roman" w:cs="Times New Roman"/>
          <w:sz w:val="20"/>
          <w:szCs w:val="20"/>
          <w:lang w:val="en-US" w:eastAsia="ru-RU"/>
        </w:rPr>
        <w:t>April 2025</w:t>
      </w:r>
      <w:r w:rsidRPr="00F93BE4">
        <w:rPr>
          <w:rFonts w:ascii="Times New Roman" w:eastAsia="Times New Roman" w:hAnsi="Times New Roman" w:cs="Times New Roman"/>
          <w:sz w:val="20"/>
          <w:szCs w:val="20"/>
          <w:lang w:val="kk-KZ" w:eastAsia="ru-RU"/>
        </w:rPr>
        <w:t>)</w:t>
      </w:r>
      <w:r w:rsidRPr="00D2550D">
        <w:rPr>
          <w:rFonts w:ascii="Times New Roman" w:eastAsia="Times New Roman" w:hAnsi="Times New Roman" w:cs="Times New Roman"/>
          <w:sz w:val="20"/>
          <w:szCs w:val="20"/>
          <w:lang w:val="en-US" w:eastAsia="ru-RU"/>
        </w:rPr>
        <w:t xml:space="preserve">. Available at: </w:t>
      </w:r>
      <w:hyperlink r:id="rId35" w:tgtFrame="_new" w:history="1">
        <w:r w:rsidRPr="00D2550D">
          <w:rPr>
            <w:rFonts w:ascii="Times New Roman" w:eastAsia="Times New Roman" w:hAnsi="Times New Roman" w:cs="Times New Roman"/>
            <w:color w:val="0000FF"/>
            <w:sz w:val="20"/>
            <w:szCs w:val="20"/>
            <w:u w:val="single"/>
            <w:lang w:val="en-US" w:eastAsia="ru-RU"/>
          </w:rPr>
          <w:t>https://www.akorda.kz/kz/events/akorda_news/press_conferences/memleket-basshysynyn-bolashakka-bagdar-ruhani-zhangyru-atty-makalasy</w:t>
        </w:r>
      </w:hyperlink>
      <w:r w:rsidRPr="00D2550D">
        <w:rPr>
          <w:rFonts w:ascii="Times New Roman" w:eastAsia="Times New Roman" w:hAnsi="Times New Roman" w:cs="Times New Roman"/>
          <w:sz w:val="20"/>
          <w:szCs w:val="20"/>
          <w:lang w:val="en-US" w:eastAsia="ru-RU"/>
        </w:rPr>
        <w:t xml:space="preserve"> (in Kazakh)</w:t>
      </w:r>
    </w:p>
    <w:p w14:paraId="736C0317"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12 </w:t>
      </w:r>
      <w:proofErr w:type="spellStart"/>
      <w:r w:rsidRPr="00D2550D">
        <w:rPr>
          <w:rFonts w:ascii="Times New Roman" w:eastAsia="Times New Roman" w:hAnsi="Times New Roman" w:cs="Times New Roman"/>
          <w:sz w:val="20"/>
          <w:szCs w:val="20"/>
          <w:lang w:val="en-US" w:eastAsia="ru-RU"/>
        </w:rPr>
        <w:t>Mukhtarova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Sh.M</w:t>
      </w:r>
      <w:proofErr w:type="spellEnd"/>
      <w:r w:rsidRPr="00D2550D">
        <w:rPr>
          <w:rFonts w:ascii="Times New Roman" w:eastAsia="Times New Roman" w:hAnsi="Times New Roman" w:cs="Times New Roman"/>
          <w:sz w:val="20"/>
          <w:szCs w:val="20"/>
          <w:lang w:val="en-US" w:eastAsia="ru-RU"/>
        </w:rPr>
        <w:t xml:space="preserve">. (2006). </w:t>
      </w:r>
      <w:proofErr w:type="spellStart"/>
      <w:r w:rsidRPr="00D2550D">
        <w:rPr>
          <w:rFonts w:ascii="Times New Roman" w:eastAsia="Times New Roman" w:hAnsi="Times New Roman" w:cs="Times New Roman"/>
          <w:sz w:val="20"/>
          <w:szCs w:val="20"/>
          <w:lang w:val="en-US" w:eastAsia="ru-RU"/>
        </w:rPr>
        <w:t>Natsionalnoe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samosoznanie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lichnosti</w:t>
      </w:r>
      <w:proofErr w:type="spellEnd"/>
      <w:r w:rsidRPr="00D2550D">
        <w:rPr>
          <w:rFonts w:ascii="Times New Roman" w:eastAsia="Times New Roman" w:hAnsi="Times New Roman" w:cs="Times New Roman"/>
          <w:sz w:val="20"/>
          <w:szCs w:val="20"/>
          <w:lang w:val="en-US" w:eastAsia="ru-RU"/>
        </w:rPr>
        <w:t xml:space="preserve"> v </w:t>
      </w:r>
      <w:proofErr w:type="spellStart"/>
      <w:r w:rsidRPr="00D2550D">
        <w:rPr>
          <w:rFonts w:ascii="Times New Roman" w:eastAsia="Times New Roman" w:hAnsi="Times New Roman" w:cs="Times New Roman"/>
          <w:sz w:val="20"/>
          <w:szCs w:val="20"/>
          <w:lang w:val="en-US" w:eastAsia="ru-RU"/>
        </w:rPr>
        <w:t>vuze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pedagogicheskiy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aspekt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monografiya</w:t>
      </w:r>
      <w:proofErr w:type="spellEnd"/>
      <w:r w:rsidRPr="00D2550D">
        <w:rPr>
          <w:rFonts w:ascii="Times New Roman" w:eastAsia="Times New Roman" w:hAnsi="Times New Roman" w:cs="Times New Roman"/>
          <w:sz w:val="20"/>
          <w:szCs w:val="20"/>
          <w:lang w:val="en-US" w:eastAsia="ru-RU"/>
        </w:rPr>
        <w:t xml:space="preserve"> [National self-consciousness of personality in higher education: pedagogical aspect: monograph]. Karaganda, 150 p. (in Russian)</w:t>
      </w:r>
    </w:p>
    <w:p w14:paraId="11BF84EA"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13 </w:t>
      </w:r>
      <w:proofErr w:type="spellStart"/>
      <w:r w:rsidRPr="00D2550D">
        <w:rPr>
          <w:rFonts w:ascii="Times New Roman" w:eastAsia="Times New Roman" w:hAnsi="Times New Roman" w:cs="Times New Roman"/>
          <w:sz w:val="20"/>
          <w:szCs w:val="20"/>
          <w:lang w:val="en-US" w:eastAsia="ru-RU"/>
        </w:rPr>
        <w:t>Khmel</w:t>
      </w:r>
      <w:proofErr w:type="spellEnd"/>
      <w:r w:rsidRPr="00D2550D">
        <w:rPr>
          <w:rFonts w:ascii="Times New Roman" w:eastAsia="Times New Roman" w:hAnsi="Times New Roman" w:cs="Times New Roman"/>
          <w:sz w:val="20"/>
          <w:szCs w:val="20"/>
          <w:lang w:val="en-US" w:eastAsia="ru-RU"/>
        </w:rPr>
        <w:t xml:space="preserve"> N.D. (2002). </w:t>
      </w:r>
      <w:proofErr w:type="spellStart"/>
      <w:r w:rsidRPr="00D2550D">
        <w:rPr>
          <w:rFonts w:ascii="Times New Roman" w:eastAsia="Times New Roman" w:hAnsi="Times New Roman" w:cs="Times New Roman"/>
          <w:sz w:val="20"/>
          <w:szCs w:val="20"/>
          <w:lang w:val="en-US" w:eastAsia="ru-RU"/>
        </w:rPr>
        <w:t>Teoriya</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tekhnologiya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realizatsii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tselostnogo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protsessa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posobie</w:t>
      </w:r>
      <w:proofErr w:type="spellEnd"/>
      <w:r w:rsidRPr="00D2550D">
        <w:rPr>
          <w:rFonts w:ascii="Times New Roman" w:eastAsia="Times New Roman" w:hAnsi="Times New Roman" w:cs="Times New Roman"/>
          <w:sz w:val="20"/>
          <w:szCs w:val="20"/>
          <w:lang w:val="en-US" w:eastAsia="ru-RU"/>
        </w:rPr>
        <w:t xml:space="preserve"> [Theory and technology of implementing the holistic pedagogical process: study guide]. Almaty, 90 p. (in Russian)</w:t>
      </w:r>
    </w:p>
    <w:p w14:paraId="7B5ACCB6"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14 </w:t>
      </w:r>
      <w:proofErr w:type="spellStart"/>
      <w:r w:rsidRPr="00D2550D">
        <w:rPr>
          <w:rFonts w:ascii="Times New Roman" w:eastAsia="Times New Roman" w:hAnsi="Times New Roman" w:cs="Times New Roman"/>
          <w:sz w:val="20"/>
          <w:szCs w:val="20"/>
          <w:lang w:val="en-US" w:eastAsia="ru-RU"/>
        </w:rPr>
        <w:t>Avanesov</w:t>
      </w:r>
      <w:proofErr w:type="spellEnd"/>
      <w:r w:rsidRPr="00D2550D">
        <w:rPr>
          <w:rFonts w:ascii="Times New Roman" w:eastAsia="Times New Roman" w:hAnsi="Times New Roman" w:cs="Times New Roman"/>
          <w:sz w:val="20"/>
          <w:szCs w:val="20"/>
          <w:lang w:val="en-US" w:eastAsia="ru-RU"/>
        </w:rPr>
        <w:t xml:space="preserve"> V.S. (2025). </w:t>
      </w:r>
      <w:proofErr w:type="spellStart"/>
      <w:proofErr w:type="gramStart"/>
      <w:r w:rsidRPr="00D2550D">
        <w:rPr>
          <w:rFonts w:ascii="Times New Roman" w:eastAsia="Times New Roman" w:hAnsi="Times New Roman" w:cs="Times New Roman"/>
          <w:sz w:val="20"/>
          <w:szCs w:val="20"/>
          <w:lang w:val="en-US" w:eastAsia="ru-RU"/>
        </w:rPr>
        <w:t>Teoriya</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praktika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pedagogicheskikh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izmereniy</w:t>
      </w:r>
      <w:proofErr w:type="spellEnd"/>
      <w:r w:rsidRPr="00D2550D">
        <w:rPr>
          <w:rFonts w:ascii="Times New Roman" w:eastAsia="Times New Roman" w:hAnsi="Times New Roman" w:cs="Times New Roman"/>
          <w:sz w:val="20"/>
          <w:szCs w:val="20"/>
          <w:lang w:val="en-US" w:eastAsia="ru-RU"/>
        </w:rPr>
        <w:t xml:space="preserve"> [Theory and Practice of Pedagogical Measurements].</w:t>
      </w:r>
      <w:proofErr w:type="gramEnd"/>
      <w:r w:rsidRPr="00D2550D">
        <w:rPr>
          <w:rFonts w:ascii="Times New Roman" w:eastAsia="Times New Roman" w:hAnsi="Times New Roman" w:cs="Times New Roman"/>
          <w:sz w:val="20"/>
          <w:szCs w:val="20"/>
          <w:lang w:val="en-US" w:eastAsia="ru-RU"/>
        </w:rPr>
        <w:t xml:space="preserve"> </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accessed</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 xml:space="preserve"> </w:t>
      </w:r>
      <w:r w:rsidRPr="00F93BE4">
        <w:rPr>
          <w:rFonts w:ascii="Times New Roman" w:eastAsia="Times New Roman" w:hAnsi="Times New Roman" w:cs="Times New Roman"/>
          <w:sz w:val="20"/>
          <w:szCs w:val="20"/>
          <w:lang w:val="kk-KZ" w:eastAsia="ru-RU"/>
        </w:rPr>
        <w:t xml:space="preserve">8 </w:t>
      </w:r>
      <w:proofErr w:type="spellStart"/>
      <w:r w:rsidRPr="00F93BE4">
        <w:rPr>
          <w:rFonts w:ascii="Times New Roman" w:eastAsia="Times New Roman" w:hAnsi="Times New Roman" w:cs="Times New Roman"/>
          <w:sz w:val="20"/>
          <w:szCs w:val="20"/>
          <w:lang w:val="en-US" w:eastAsia="ru-RU"/>
        </w:rPr>
        <w:t>s</w:t>
      </w:r>
      <w:r w:rsidRPr="00D2550D">
        <w:rPr>
          <w:rFonts w:ascii="Times New Roman" w:eastAsia="Times New Roman" w:hAnsi="Times New Roman" w:cs="Times New Roman"/>
          <w:sz w:val="20"/>
          <w:szCs w:val="20"/>
          <w:lang w:val="en-US" w:eastAsia="ru-RU"/>
        </w:rPr>
        <w:t>eptember</w:t>
      </w:r>
      <w:proofErr w:type="spellEnd"/>
      <w:r w:rsidRPr="00D2550D">
        <w:rPr>
          <w:rFonts w:ascii="Times New Roman" w:eastAsia="Times New Roman" w:hAnsi="Times New Roman" w:cs="Times New Roman"/>
          <w:sz w:val="20"/>
          <w:szCs w:val="20"/>
          <w:lang w:val="en-US" w:eastAsia="ru-RU"/>
        </w:rPr>
        <w:t xml:space="preserve"> 2025</w:t>
      </w:r>
      <w:r w:rsidRPr="00F93BE4">
        <w:rPr>
          <w:rFonts w:ascii="Times New Roman" w:eastAsia="Times New Roman" w:hAnsi="Times New Roman" w:cs="Times New Roman"/>
          <w:sz w:val="20"/>
          <w:szCs w:val="20"/>
          <w:lang w:val="kk-KZ" w:eastAsia="ru-RU"/>
        </w:rPr>
        <w:t>)</w:t>
      </w:r>
      <w:r w:rsidRPr="00D2550D">
        <w:rPr>
          <w:rFonts w:ascii="Times New Roman" w:eastAsia="Times New Roman" w:hAnsi="Times New Roman" w:cs="Times New Roman"/>
          <w:sz w:val="20"/>
          <w:szCs w:val="20"/>
          <w:lang w:val="en-US" w:eastAsia="ru-RU"/>
        </w:rPr>
        <w:t xml:space="preserve">. Available at: </w:t>
      </w:r>
      <w:hyperlink r:id="rId36" w:tgtFrame="_new" w:history="1">
        <w:r w:rsidRPr="00D2550D">
          <w:rPr>
            <w:rFonts w:ascii="Times New Roman" w:eastAsia="Times New Roman" w:hAnsi="Times New Roman" w:cs="Times New Roman"/>
            <w:color w:val="0000FF"/>
            <w:sz w:val="20"/>
            <w:szCs w:val="20"/>
            <w:u w:val="single"/>
            <w:lang w:val="en-US" w:eastAsia="ru-RU"/>
          </w:rPr>
          <w:t>https://charko.narod.ru/tekst/biblio</w:t>
        </w:r>
      </w:hyperlink>
      <w:r w:rsidRPr="00D2550D">
        <w:rPr>
          <w:rFonts w:ascii="Times New Roman" w:eastAsia="Times New Roman" w:hAnsi="Times New Roman" w:cs="Times New Roman"/>
          <w:sz w:val="20"/>
          <w:szCs w:val="20"/>
          <w:lang w:val="en-US" w:eastAsia="ru-RU"/>
        </w:rPr>
        <w:t xml:space="preserve"> (in Russian)</w:t>
      </w:r>
    </w:p>
    <w:p w14:paraId="656C5BCC" w14:textId="77777777" w:rsidR="00767AE7" w:rsidRPr="00D2550D" w:rsidRDefault="00767AE7" w:rsidP="00767AE7">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15 </w:t>
      </w:r>
      <w:proofErr w:type="spellStart"/>
      <w:r w:rsidRPr="00D2550D">
        <w:rPr>
          <w:rFonts w:ascii="Times New Roman" w:eastAsia="Times New Roman" w:hAnsi="Times New Roman" w:cs="Times New Roman"/>
          <w:sz w:val="20"/>
          <w:szCs w:val="20"/>
          <w:lang w:val="en-US" w:eastAsia="ru-RU"/>
        </w:rPr>
        <w:t>Pru</w:t>
      </w:r>
      <w:proofErr w:type="spellEnd"/>
      <w:r w:rsidRPr="00D2550D">
        <w:rPr>
          <w:rFonts w:ascii="Times New Roman" w:eastAsia="Times New Roman" w:hAnsi="Times New Roman" w:cs="Times New Roman"/>
          <w:sz w:val="20"/>
          <w:szCs w:val="20"/>
          <w:lang w:val="en-US" w:eastAsia="ru-RU"/>
        </w:rPr>
        <w:t xml:space="preserve"> Andersen J., Morgan G. (2011). </w:t>
      </w:r>
      <w:proofErr w:type="spellStart"/>
      <w:r w:rsidRPr="00D2550D">
        <w:rPr>
          <w:rFonts w:ascii="Times New Roman" w:eastAsia="Times New Roman" w:hAnsi="Times New Roman" w:cs="Times New Roman"/>
          <w:sz w:val="20"/>
          <w:szCs w:val="20"/>
          <w:lang w:val="en-US" w:eastAsia="ru-RU"/>
        </w:rPr>
        <w:t>Razrabotka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testov</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anket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dlya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natsionalnoy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otsenki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dostizheniy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posobie</w:t>
      </w:r>
      <w:proofErr w:type="spellEnd"/>
      <w:r w:rsidRPr="00D2550D">
        <w:rPr>
          <w:rFonts w:ascii="Times New Roman" w:eastAsia="Times New Roman" w:hAnsi="Times New Roman" w:cs="Times New Roman"/>
          <w:sz w:val="20"/>
          <w:szCs w:val="20"/>
          <w:lang w:val="en-US" w:eastAsia="ru-RU"/>
        </w:rPr>
        <w:t xml:space="preserve"> [Development of tests and questionnaires for national assessment of educational achievements: textbook]. Moscow: Logos, 204 p. (in Russian)</w:t>
      </w:r>
    </w:p>
    <w:bookmarkEnd w:id="7"/>
    <w:p w14:paraId="090AA0B7" w14:textId="77777777" w:rsidR="00767AE7" w:rsidRDefault="00767AE7" w:rsidP="00767AE7">
      <w:pPr>
        <w:pStyle w:val="ac"/>
        <w:spacing w:before="0" w:beforeAutospacing="0" w:after="0" w:afterAutospacing="0"/>
        <w:jc w:val="both"/>
        <w:rPr>
          <w:sz w:val="20"/>
          <w:szCs w:val="20"/>
          <w:lang w:val="kk-KZ"/>
        </w:rPr>
      </w:pPr>
    </w:p>
    <w:bookmarkEnd w:id="8"/>
    <w:p w14:paraId="77C44CC4" w14:textId="77777777" w:rsidR="00767AE7" w:rsidRPr="00CB5DA9" w:rsidRDefault="00767AE7" w:rsidP="00767AE7">
      <w:pPr>
        <w:pStyle w:val="ac"/>
        <w:spacing w:before="0" w:beforeAutospacing="0" w:after="0" w:afterAutospacing="0"/>
        <w:jc w:val="both"/>
        <w:rPr>
          <w:sz w:val="20"/>
          <w:szCs w:val="20"/>
          <w:lang w:val="en-US"/>
        </w:rPr>
      </w:pPr>
    </w:p>
    <w:p w14:paraId="40C1F590" w14:textId="77777777" w:rsidR="00767AE7" w:rsidRPr="00480AD3" w:rsidRDefault="00767AE7" w:rsidP="00767AE7">
      <w:pPr>
        <w:spacing w:after="0" w:line="240" w:lineRule="auto"/>
        <w:ind w:right="-2"/>
        <w:jc w:val="center"/>
        <w:rPr>
          <w:rFonts w:ascii="Times New Roman" w:eastAsia="Times New Roman" w:hAnsi="Times New Roman" w:cs="Times New Roman"/>
          <w:b/>
          <w:sz w:val="24"/>
          <w:szCs w:val="24"/>
          <w:lang w:val="kk-KZ" w:eastAsia="ru-RU"/>
        </w:rPr>
      </w:pPr>
      <w:r w:rsidRPr="00480AD3">
        <w:rPr>
          <w:rFonts w:ascii="Times New Roman" w:eastAsia="Times New Roman" w:hAnsi="Times New Roman" w:cs="Times New Roman"/>
          <w:b/>
          <w:sz w:val="24"/>
          <w:szCs w:val="24"/>
          <w:lang w:val="kk-KZ" w:eastAsia="ru-RU"/>
        </w:rPr>
        <w:t>ҚАЗАҚ ТІЛІНДЕГІ ҚОЛЖАЗБА АТАУЫ</w:t>
      </w:r>
    </w:p>
    <w:p w14:paraId="6BF6609D" w14:textId="77777777" w:rsidR="00767AE7" w:rsidRPr="00480AD3" w:rsidRDefault="00767AE7" w:rsidP="00767AE7">
      <w:pPr>
        <w:spacing w:after="0" w:line="240" w:lineRule="auto"/>
        <w:ind w:right="-2"/>
        <w:jc w:val="center"/>
        <w:rPr>
          <w:rFonts w:ascii="Times New Roman" w:eastAsia="Times New Roman" w:hAnsi="Times New Roman" w:cs="Times New Roman"/>
          <w:i/>
          <w:sz w:val="24"/>
          <w:szCs w:val="24"/>
          <w:lang w:val="kk-KZ" w:eastAsia="ru-RU"/>
        </w:rPr>
      </w:pPr>
    </w:p>
    <w:p w14:paraId="65E555ED" w14:textId="77777777" w:rsidR="00767AE7" w:rsidRPr="00480AD3" w:rsidRDefault="00767AE7" w:rsidP="00767AE7">
      <w:pPr>
        <w:spacing w:after="0" w:line="240" w:lineRule="auto"/>
        <w:ind w:right="-2"/>
        <w:jc w:val="center"/>
        <w:rPr>
          <w:color w:val="000000"/>
          <w:bdr w:val="none" w:sz="0" w:space="0" w:color="auto" w:frame="1"/>
          <w:lang w:val="kk-KZ"/>
        </w:rPr>
      </w:pPr>
      <w:r w:rsidRPr="00480AD3">
        <w:rPr>
          <w:rFonts w:ascii="Times New Roman" w:eastAsia="Times New Roman" w:hAnsi="Times New Roman" w:cs="Times New Roman"/>
          <w:i/>
          <w:sz w:val="24"/>
          <w:szCs w:val="24"/>
          <w:lang w:val="kk-KZ" w:eastAsia="ru-RU"/>
        </w:rPr>
        <w:t>Шатырбаева М.Г.</w:t>
      </w:r>
      <w:r w:rsidRPr="00480AD3">
        <w:rPr>
          <w:rFonts w:ascii="Times New Roman" w:eastAsia="Times New Roman" w:hAnsi="Times New Roman" w:cs="Times New Roman"/>
          <w:i/>
          <w:sz w:val="24"/>
          <w:szCs w:val="24"/>
          <w:vertAlign w:val="superscript"/>
          <w:lang w:val="kk-KZ" w:eastAsia="ru-RU"/>
        </w:rPr>
        <w:t>1,*</w:t>
      </w:r>
      <w:r w:rsidRPr="00480AD3">
        <w:rPr>
          <w:color w:val="000000"/>
          <w:bdr w:val="none" w:sz="0" w:space="0" w:color="auto" w:frame="1"/>
          <w:lang w:val="kk-KZ"/>
        </w:rPr>
        <w:t xml:space="preserve"> </w:t>
      </w:r>
      <w:r w:rsidRPr="00480AD3">
        <w:rPr>
          <w:rFonts w:ascii="Times New Roman" w:eastAsia="Times New Roman" w:hAnsi="Times New Roman" w:cs="Times New Roman"/>
          <w:i/>
          <w:sz w:val="24"/>
          <w:szCs w:val="24"/>
          <w:lang w:val="kk-KZ" w:eastAsia="ru-RU"/>
        </w:rPr>
        <w:t>, Молдабаева М.Б.</w:t>
      </w:r>
      <w:r w:rsidRPr="00480AD3">
        <w:rPr>
          <w:rFonts w:ascii="Times New Roman" w:eastAsia="Times New Roman" w:hAnsi="Times New Roman" w:cs="Times New Roman"/>
          <w:i/>
          <w:sz w:val="24"/>
          <w:szCs w:val="24"/>
          <w:vertAlign w:val="superscript"/>
          <w:lang w:val="kk-KZ" w:eastAsia="ru-RU"/>
        </w:rPr>
        <w:t>2</w:t>
      </w:r>
      <w:r w:rsidRPr="00480AD3">
        <w:rPr>
          <w:color w:val="000000"/>
          <w:bdr w:val="none" w:sz="0" w:space="0" w:color="auto" w:frame="1"/>
          <w:lang w:val="kk-KZ"/>
        </w:rPr>
        <w:t xml:space="preserve"> </w:t>
      </w:r>
    </w:p>
    <w:p w14:paraId="2A1E5EB5" w14:textId="77777777" w:rsidR="00767AE7" w:rsidRPr="00480AD3" w:rsidRDefault="00767AE7" w:rsidP="00767AE7">
      <w:pPr>
        <w:spacing w:after="0" w:line="240" w:lineRule="auto"/>
        <w:ind w:right="-2"/>
        <w:jc w:val="center"/>
        <w:rPr>
          <w:color w:val="000000"/>
          <w:bdr w:val="none" w:sz="0" w:space="0" w:color="auto" w:frame="1"/>
          <w:lang w:val="kk-KZ"/>
        </w:rPr>
      </w:pPr>
    </w:p>
    <w:p w14:paraId="6A241806"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rPr>
      </w:pPr>
      <w:r w:rsidRPr="00480AD3">
        <w:rPr>
          <w:rFonts w:ascii="Times New Roman" w:hAnsi="Times New Roman" w:cs="Times New Roman"/>
          <w:i/>
          <w:color w:val="000000"/>
          <w:bdr w:val="none" w:sz="0" w:space="0" w:color="auto" w:frame="1"/>
          <w:vertAlign w:val="superscript"/>
        </w:rPr>
        <w:t>1</w:t>
      </w:r>
      <w:r w:rsidRPr="00480AD3">
        <w:rPr>
          <w:rFonts w:ascii="Times New Roman" w:hAnsi="Times New Roman" w:cs="Times New Roman"/>
          <w:i/>
          <w:color w:val="000000"/>
          <w:bdr w:val="none" w:sz="0" w:space="0" w:color="auto" w:frame="1"/>
        </w:rPr>
        <w:t>Университет (</w:t>
      </w:r>
      <w:r w:rsidRPr="00480AD3">
        <w:rPr>
          <w:rFonts w:ascii="Times New Roman" w:hAnsi="Times New Roman" w:cs="Times New Roman"/>
          <w:i/>
          <w:color w:val="000000"/>
          <w:bdr w:val="none" w:sz="0" w:space="0" w:color="auto" w:frame="1"/>
          <w:lang w:val="kk-KZ"/>
        </w:rPr>
        <w:t>толық атауы</w:t>
      </w:r>
      <w:r w:rsidRPr="00480AD3">
        <w:rPr>
          <w:rFonts w:ascii="Times New Roman" w:hAnsi="Times New Roman" w:cs="Times New Roman"/>
          <w:i/>
          <w:color w:val="000000"/>
          <w:bdr w:val="none" w:sz="0" w:space="0" w:color="auto" w:frame="1"/>
        </w:rPr>
        <w:t xml:space="preserve">), </w:t>
      </w:r>
      <w:r w:rsidRPr="00480AD3">
        <w:rPr>
          <w:rFonts w:ascii="Times New Roman" w:hAnsi="Times New Roman" w:cs="Times New Roman"/>
          <w:i/>
          <w:color w:val="000000"/>
          <w:bdr w:val="none" w:sz="0" w:space="0" w:color="auto" w:frame="1"/>
          <w:lang w:val="kk-KZ"/>
        </w:rPr>
        <w:t>Елі</w:t>
      </w:r>
      <w:r w:rsidRPr="00480AD3">
        <w:rPr>
          <w:rFonts w:ascii="Times New Roman" w:hAnsi="Times New Roman" w:cs="Times New Roman"/>
          <w:i/>
          <w:color w:val="000000"/>
          <w:bdr w:val="none" w:sz="0" w:space="0" w:color="auto" w:frame="1"/>
        </w:rPr>
        <w:t xml:space="preserve">, </w:t>
      </w:r>
      <w:r w:rsidRPr="00480AD3">
        <w:rPr>
          <w:rFonts w:ascii="Times New Roman" w:hAnsi="Times New Roman" w:cs="Times New Roman"/>
          <w:i/>
          <w:color w:val="000000"/>
          <w:bdr w:val="none" w:sz="0" w:space="0" w:color="auto" w:frame="1"/>
          <w:lang w:val="kk-KZ"/>
        </w:rPr>
        <w:t>Қ</w:t>
      </w:r>
      <w:proofErr w:type="gramStart"/>
      <w:r w:rsidRPr="00480AD3">
        <w:rPr>
          <w:rFonts w:ascii="Times New Roman" w:hAnsi="Times New Roman" w:cs="Times New Roman"/>
          <w:i/>
          <w:color w:val="000000"/>
          <w:bdr w:val="none" w:sz="0" w:space="0" w:color="auto" w:frame="1"/>
          <w:lang w:val="kk-KZ"/>
        </w:rPr>
        <w:t>ала</w:t>
      </w:r>
      <w:proofErr w:type="gramEnd"/>
    </w:p>
    <w:p w14:paraId="05BA88F5"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lang w:val="kk-KZ"/>
        </w:rPr>
      </w:pPr>
      <w:r w:rsidRPr="00480AD3">
        <w:rPr>
          <w:rFonts w:ascii="Times New Roman" w:hAnsi="Times New Roman" w:cs="Times New Roman"/>
          <w:i/>
          <w:color w:val="000000"/>
          <w:bdr w:val="none" w:sz="0" w:space="0" w:color="auto" w:frame="1"/>
          <w:vertAlign w:val="superscript"/>
        </w:rPr>
        <w:t>2</w:t>
      </w:r>
      <w:r w:rsidRPr="00480AD3">
        <w:rPr>
          <w:rFonts w:ascii="Times New Roman" w:hAnsi="Times New Roman" w:cs="Times New Roman"/>
          <w:i/>
          <w:color w:val="000000"/>
          <w:bdr w:val="none" w:sz="0" w:space="0" w:color="auto" w:frame="1"/>
        </w:rPr>
        <w:t>Университет (</w:t>
      </w:r>
      <w:r w:rsidRPr="00480AD3">
        <w:rPr>
          <w:rFonts w:ascii="Times New Roman" w:hAnsi="Times New Roman" w:cs="Times New Roman"/>
          <w:i/>
          <w:color w:val="000000"/>
          <w:bdr w:val="none" w:sz="0" w:space="0" w:color="auto" w:frame="1"/>
          <w:lang w:val="kk-KZ"/>
        </w:rPr>
        <w:t>толық атауы</w:t>
      </w:r>
      <w:r w:rsidRPr="00480AD3">
        <w:rPr>
          <w:rFonts w:ascii="Times New Roman" w:hAnsi="Times New Roman" w:cs="Times New Roman"/>
          <w:i/>
          <w:color w:val="000000"/>
          <w:bdr w:val="none" w:sz="0" w:space="0" w:color="auto" w:frame="1"/>
        </w:rPr>
        <w:t xml:space="preserve">), </w:t>
      </w:r>
      <w:r w:rsidRPr="00480AD3">
        <w:rPr>
          <w:rFonts w:ascii="Times New Roman" w:hAnsi="Times New Roman" w:cs="Times New Roman"/>
          <w:i/>
          <w:color w:val="000000"/>
          <w:bdr w:val="none" w:sz="0" w:space="0" w:color="auto" w:frame="1"/>
          <w:lang w:val="kk-KZ"/>
        </w:rPr>
        <w:t>Елі</w:t>
      </w:r>
      <w:r w:rsidRPr="00480AD3">
        <w:rPr>
          <w:rFonts w:ascii="Times New Roman" w:hAnsi="Times New Roman" w:cs="Times New Roman"/>
          <w:i/>
          <w:color w:val="000000"/>
          <w:bdr w:val="none" w:sz="0" w:space="0" w:color="auto" w:frame="1"/>
        </w:rPr>
        <w:t xml:space="preserve">, </w:t>
      </w:r>
      <w:r w:rsidRPr="00480AD3">
        <w:rPr>
          <w:rFonts w:ascii="Times New Roman" w:hAnsi="Times New Roman" w:cs="Times New Roman"/>
          <w:i/>
          <w:color w:val="000000"/>
          <w:bdr w:val="none" w:sz="0" w:space="0" w:color="auto" w:frame="1"/>
          <w:lang w:val="kk-KZ"/>
        </w:rPr>
        <w:t>Қ</w:t>
      </w:r>
      <w:proofErr w:type="gramStart"/>
      <w:r w:rsidRPr="00480AD3">
        <w:rPr>
          <w:rFonts w:ascii="Times New Roman" w:hAnsi="Times New Roman" w:cs="Times New Roman"/>
          <w:i/>
          <w:color w:val="000000"/>
          <w:bdr w:val="none" w:sz="0" w:space="0" w:color="auto" w:frame="1"/>
          <w:lang w:val="kk-KZ"/>
        </w:rPr>
        <w:t>ала</w:t>
      </w:r>
      <w:proofErr w:type="gramEnd"/>
    </w:p>
    <w:p w14:paraId="6024CC42"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lang w:val="kk-KZ"/>
        </w:rPr>
      </w:pPr>
      <w:r w:rsidRPr="00480AD3">
        <w:rPr>
          <w:rFonts w:ascii="Times New Roman" w:hAnsi="Times New Roman" w:cs="Times New Roman"/>
          <w:i/>
          <w:color w:val="000000"/>
          <w:bdr w:val="none" w:sz="0" w:space="0" w:color="auto" w:frame="1"/>
          <w:lang w:val="kk-KZ"/>
        </w:rPr>
        <w:t>*e-mail: (барлық авторлардың эл.почтасы)</w:t>
      </w:r>
    </w:p>
    <w:p w14:paraId="7EBCF516" w14:textId="77777777" w:rsidR="00767AE7" w:rsidRPr="00480AD3" w:rsidRDefault="00767AE7" w:rsidP="00767AE7">
      <w:pPr>
        <w:spacing w:after="0" w:line="240" w:lineRule="auto"/>
        <w:ind w:right="-2" w:firstLine="709"/>
        <w:rPr>
          <w:rFonts w:ascii="KZ Times New Roman" w:eastAsia="Times New Roman" w:hAnsi="KZ Times New Roman" w:cs="Times New Roman"/>
          <w:i/>
          <w:sz w:val="24"/>
          <w:szCs w:val="24"/>
          <w:lang w:val="kk-KZ" w:eastAsia="ru-RU"/>
        </w:rPr>
      </w:pPr>
    </w:p>
    <w:p w14:paraId="32134986"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0"/>
          <w:szCs w:val="20"/>
          <w:lang w:val="kk-KZ" w:eastAsia="ru-RU"/>
        </w:rPr>
      </w:pPr>
      <w:r>
        <w:rPr>
          <w:rFonts w:ascii="KZ Times New Roman" w:eastAsia="Times New Roman" w:hAnsi="KZ Times New Roman" w:cs="Times New Roman"/>
          <w:i/>
          <w:sz w:val="20"/>
          <w:szCs w:val="20"/>
          <w:lang w:val="kk-KZ" w:eastAsia="ru-RU"/>
        </w:rPr>
        <w:t xml:space="preserve">Аңдатпа </w:t>
      </w:r>
      <w:r w:rsidRPr="00480AD3">
        <w:rPr>
          <w:rFonts w:ascii="KZ Times New Roman" w:eastAsia="Times New Roman" w:hAnsi="KZ Times New Roman" w:cs="Times New Roman"/>
          <w:i/>
          <w:sz w:val="20"/>
          <w:szCs w:val="20"/>
          <w:lang w:val="kk-KZ" w:eastAsia="ru-RU"/>
        </w:rPr>
        <w:t>(150-300 сөз). Аннотация келесі міндетті тармақтарды қамтуы керек:</w:t>
      </w:r>
    </w:p>
    <w:p w14:paraId="28F86F53"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Зерттеудің мақсаты, идеялары және негізгі бағыттары;</w:t>
      </w:r>
    </w:p>
    <w:p w14:paraId="5DD38E3B"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Зерттеудің ғылыми және практикалық маңыздылығының қысқаша сипаттамасы;</w:t>
      </w:r>
    </w:p>
    <w:p w14:paraId="1804476D"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Зерттеу әдістемесінің қысқаша сипаттамасы;</w:t>
      </w:r>
    </w:p>
    <w:p w14:paraId="7734D9D7"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Зерттеу жұмысының негізгі нәтижелері мен талдаулары, қорытындылары;</w:t>
      </w:r>
    </w:p>
    <w:p w14:paraId="4196049E"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Жүргізілген зерттеудің мәні;</w:t>
      </w:r>
    </w:p>
    <w:p w14:paraId="333BF073"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Зерттеудің практикалық маңызы.</w:t>
      </w:r>
    </w:p>
    <w:p w14:paraId="1D843775" w14:textId="77777777" w:rsidR="00767AE7" w:rsidRPr="00480AD3" w:rsidRDefault="00767AE7" w:rsidP="00767AE7">
      <w:pPr>
        <w:spacing w:after="0" w:line="240" w:lineRule="auto"/>
        <w:ind w:right="-2" w:firstLine="709"/>
        <w:rPr>
          <w:rFonts w:ascii="Times New Roman" w:eastAsia="Times New Roman" w:hAnsi="Times New Roman" w:cs="Times New Roman"/>
          <w:b/>
          <w:i/>
          <w:noProof/>
          <w:spacing w:val="-5"/>
          <w:sz w:val="24"/>
          <w:szCs w:val="24"/>
          <w:lang w:val="kk-KZ" w:eastAsia="ru-RU"/>
        </w:rPr>
      </w:pPr>
      <w:r w:rsidRPr="00081BAB">
        <w:rPr>
          <w:rFonts w:ascii="Times New Roman" w:eastAsia="Times New Roman" w:hAnsi="Times New Roman" w:cs="Times New Roman"/>
          <w:b/>
          <w:i/>
          <w:iCs/>
          <w:noProof/>
          <w:spacing w:val="-5"/>
          <w:sz w:val="24"/>
          <w:szCs w:val="24"/>
          <w:lang w:val="kk-KZ" w:eastAsia="ru-RU"/>
        </w:rPr>
        <w:t>Кілт сөздер:</w:t>
      </w:r>
      <w:r w:rsidRPr="00480AD3">
        <w:rPr>
          <w:rFonts w:ascii="Times New Roman" w:eastAsia="Times New Roman" w:hAnsi="Times New Roman" w:cs="Times New Roman"/>
          <w:b/>
          <w:i/>
          <w:noProof/>
          <w:spacing w:val="-5"/>
          <w:sz w:val="24"/>
          <w:szCs w:val="24"/>
          <w:lang w:val="kk-KZ" w:eastAsia="ru-RU"/>
        </w:rPr>
        <w:t xml:space="preserve"> </w:t>
      </w:r>
      <w:r w:rsidRPr="00480AD3">
        <w:rPr>
          <w:rFonts w:ascii="Times New Roman" w:eastAsia="Times New Roman" w:hAnsi="Times New Roman" w:cs="Times New Roman"/>
          <w:i/>
          <w:noProof/>
          <w:spacing w:val="-5"/>
          <w:sz w:val="24"/>
          <w:szCs w:val="24"/>
          <w:lang w:val="kk-KZ" w:eastAsia="ru-RU"/>
        </w:rPr>
        <w:t>5-10 кілт-сөздер.</w:t>
      </w:r>
    </w:p>
    <w:p w14:paraId="74504883" w14:textId="77777777" w:rsidR="00767AE7" w:rsidRPr="00480AD3" w:rsidRDefault="00767AE7" w:rsidP="00767AE7">
      <w:pPr>
        <w:spacing w:after="0" w:line="240" w:lineRule="auto"/>
        <w:ind w:right="-2"/>
        <w:rPr>
          <w:rFonts w:ascii="Times New Roman" w:eastAsia="Times New Roman" w:hAnsi="Times New Roman" w:cs="Times New Roman"/>
          <w:b/>
          <w:noProof/>
          <w:spacing w:val="-5"/>
          <w:sz w:val="24"/>
          <w:szCs w:val="24"/>
          <w:lang w:val="kk-KZ" w:eastAsia="ru-RU"/>
        </w:rPr>
      </w:pPr>
    </w:p>
    <w:p w14:paraId="46FAAE98" w14:textId="77777777" w:rsidR="00767AE7" w:rsidRPr="00480AD3" w:rsidRDefault="00767AE7" w:rsidP="00767AE7">
      <w:pPr>
        <w:spacing w:after="0" w:line="240" w:lineRule="auto"/>
        <w:ind w:right="-2"/>
        <w:jc w:val="center"/>
        <w:rPr>
          <w:rFonts w:ascii="Times New Roman" w:eastAsia="Times New Roman" w:hAnsi="Times New Roman" w:cs="Times New Roman"/>
          <w:b/>
          <w:sz w:val="24"/>
          <w:szCs w:val="24"/>
          <w:lang w:val="kk-KZ" w:eastAsia="ru-RU"/>
        </w:rPr>
      </w:pPr>
      <w:r w:rsidRPr="00480AD3">
        <w:rPr>
          <w:rFonts w:ascii="Times New Roman" w:eastAsia="Times New Roman" w:hAnsi="Times New Roman" w:cs="Times New Roman"/>
          <w:b/>
          <w:sz w:val="24"/>
          <w:szCs w:val="24"/>
          <w:lang w:val="kk-KZ" w:eastAsia="ru-RU"/>
        </w:rPr>
        <w:t xml:space="preserve">TITLE OF THE </w:t>
      </w:r>
      <w:r w:rsidRPr="00480AD3">
        <w:rPr>
          <w:rFonts w:ascii="Times New Roman" w:eastAsia="Times New Roman" w:hAnsi="Times New Roman" w:cs="Times New Roman"/>
          <w:b/>
          <w:sz w:val="24"/>
          <w:szCs w:val="24"/>
          <w:lang w:val="en-US" w:eastAsia="ru-RU"/>
        </w:rPr>
        <w:t>MANUSCRIPT</w:t>
      </w:r>
      <w:r w:rsidRPr="00480AD3">
        <w:rPr>
          <w:rFonts w:ascii="Times New Roman" w:eastAsia="Times New Roman" w:hAnsi="Times New Roman" w:cs="Times New Roman"/>
          <w:b/>
          <w:sz w:val="24"/>
          <w:szCs w:val="24"/>
          <w:lang w:val="kk-KZ" w:eastAsia="ru-RU"/>
        </w:rPr>
        <w:t xml:space="preserve"> IN ENGLISH</w:t>
      </w:r>
    </w:p>
    <w:p w14:paraId="1A08D15E" w14:textId="77777777" w:rsidR="00767AE7" w:rsidRPr="00480AD3" w:rsidRDefault="00767AE7" w:rsidP="00767AE7">
      <w:pPr>
        <w:spacing w:after="0" w:line="240" w:lineRule="auto"/>
        <w:ind w:right="-2"/>
        <w:jc w:val="center"/>
        <w:rPr>
          <w:rFonts w:ascii="Times New Roman" w:eastAsia="Times New Roman" w:hAnsi="Times New Roman" w:cs="Times New Roman"/>
          <w:b/>
          <w:sz w:val="24"/>
          <w:szCs w:val="24"/>
          <w:lang w:val="kk-KZ" w:eastAsia="ru-RU"/>
        </w:rPr>
      </w:pPr>
    </w:p>
    <w:p w14:paraId="5F54B5F3" w14:textId="77777777" w:rsidR="00767AE7" w:rsidRPr="00480AD3" w:rsidRDefault="00767AE7" w:rsidP="00767AE7">
      <w:pPr>
        <w:spacing w:after="0" w:line="240" w:lineRule="auto"/>
        <w:ind w:right="-2"/>
        <w:jc w:val="center"/>
        <w:rPr>
          <w:rFonts w:ascii="Times New Roman" w:eastAsia="Times New Roman" w:hAnsi="Times New Roman" w:cs="Times New Roman"/>
          <w:i/>
          <w:noProof/>
          <w:spacing w:val="-5"/>
          <w:sz w:val="24"/>
          <w:szCs w:val="24"/>
          <w:lang w:val="kk-KZ" w:eastAsia="ru-RU"/>
        </w:rPr>
      </w:pPr>
      <w:r w:rsidRPr="00480AD3">
        <w:rPr>
          <w:rFonts w:ascii="Times New Roman" w:eastAsia="Times New Roman" w:hAnsi="Times New Roman" w:cs="Times New Roman"/>
          <w:i/>
          <w:noProof/>
          <w:spacing w:val="-5"/>
          <w:sz w:val="24"/>
          <w:szCs w:val="24"/>
          <w:lang w:val="en-US" w:eastAsia="ru-RU"/>
        </w:rPr>
        <w:t>M.G</w:t>
      </w:r>
      <w:r w:rsidRPr="00480AD3">
        <w:rPr>
          <w:rFonts w:ascii="Times New Roman" w:eastAsia="Times New Roman" w:hAnsi="Times New Roman" w:cs="Times New Roman"/>
          <w:i/>
          <w:noProof/>
          <w:spacing w:val="-5"/>
          <w:sz w:val="24"/>
          <w:szCs w:val="24"/>
          <w:lang w:val="kk-KZ" w:eastAsia="ru-RU"/>
        </w:rPr>
        <w:t>. Shatyrbayeva</w:t>
      </w:r>
      <w:r w:rsidRPr="00480AD3">
        <w:rPr>
          <w:rFonts w:ascii="Times New Roman" w:eastAsia="Times New Roman" w:hAnsi="Times New Roman" w:cs="Times New Roman"/>
          <w:i/>
          <w:sz w:val="24"/>
          <w:szCs w:val="24"/>
          <w:vertAlign w:val="superscript"/>
          <w:lang w:val="en-US" w:eastAsia="ru-RU"/>
        </w:rPr>
        <w:t>1,</w:t>
      </w:r>
      <w:proofErr w:type="gramStart"/>
      <w:r w:rsidRPr="00480AD3">
        <w:rPr>
          <w:rFonts w:ascii="Times New Roman" w:eastAsia="Times New Roman" w:hAnsi="Times New Roman" w:cs="Times New Roman"/>
          <w:i/>
          <w:sz w:val="24"/>
          <w:szCs w:val="24"/>
          <w:vertAlign w:val="superscript"/>
          <w:lang w:val="en-US" w:eastAsia="ru-RU"/>
        </w:rPr>
        <w:t>*</w:t>
      </w:r>
      <w:r w:rsidRPr="00480AD3">
        <w:rPr>
          <w:color w:val="000000"/>
          <w:bdr w:val="none" w:sz="0" w:space="0" w:color="auto" w:frame="1"/>
          <w:lang w:val="en-US"/>
        </w:rPr>
        <w:t xml:space="preserve"> </w:t>
      </w:r>
      <w:r w:rsidRPr="00480AD3">
        <w:rPr>
          <w:rFonts w:ascii="Times New Roman" w:eastAsia="Times New Roman" w:hAnsi="Times New Roman" w:cs="Times New Roman"/>
          <w:i/>
          <w:noProof/>
          <w:spacing w:val="-5"/>
          <w:sz w:val="24"/>
          <w:szCs w:val="24"/>
          <w:lang w:val="kk-KZ" w:eastAsia="ru-RU"/>
        </w:rPr>
        <w:t>,</w:t>
      </w:r>
      <w:proofErr w:type="gramEnd"/>
      <w:r w:rsidRPr="00480AD3">
        <w:rPr>
          <w:rFonts w:ascii="Times New Roman" w:eastAsia="Times New Roman" w:hAnsi="Times New Roman" w:cs="Times New Roman"/>
          <w:i/>
          <w:noProof/>
          <w:spacing w:val="-5"/>
          <w:sz w:val="24"/>
          <w:szCs w:val="24"/>
          <w:lang w:val="kk-KZ" w:eastAsia="ru-RU"/>
        </w:rPr>
        <w:t xml:space="preserve"> M.</w:t>
      </w:r>
      <w:r w:rsidRPr="00480AD3">
        <w:rPr>
          <w:rFonts w:ascii="Times New Roman" w:eastAsia="Times New Roman" w:hAnsi="Times New Roman" w:cs="Times New Roman"/>
          <w:i/>
          <w:noProof/>
          <w:spacing w:val="-5"/>
          <w:sz w:val="24"/>
          <w:szCs w:val="24"/>
          <w:lang w:val="en-US" w:eastAsia="ru-RU"/>
        </w:rPr>
        <w:t>B</w:t>
      </w:r>
      <w:r w:rsidRPr="00480AD3">
        <w:rPr>
          <w:rFonts w:ascii="Times New Roman" w:eastAsia="Times New Roman" w:hAnsi="Times New Roman" w:cs="Times New Roman"/>
          <w:i/>
          <w:noProof/>
          <w:spacing w:val="-5"/>
          <w:sz w:val="24"/>
          <w:szCs w:val="24"/>
          <w:lang w:val="kk-KZ" w:eastAsia="ru-RU"/>
        </w:rPr>
        <w:t>. Moldabayeva</w:t>
      </w:r>
    </w:p>
    <w:p w14:paraId="4FD50AF6" w14:textId="77777777" w:rsidR="00767AE7" w:rsidRPr="00480AD3" w:rsidRDefault="00767AE7" w:rsidP="00767AE7">
      <w:pPr>
        <w:spacing w:after="0" w:line="240" w:lineRule="auto"/>
        <w:ind w:right="-2"/>
        <w:jc w:val="center"/>
        <w:rPr>
          <w:rFonts w:ascii="Times New Roman" w:eastAsia="Times New Roman" w:hAnsi="Times New Roman" w:cs="Times New Roman"/>
          <w:i/>
          <w:noProof/>
          <w:spacing w:val="-5"/>
          <w:sz w:val="24"/>
          <w:szCs w:val="24"/>
          <w:lang w:val="kk-KZ" w:eastAsia="ru-RU"/>
        </w:rPr>
      </w:pPr>
    </w:p>
    <w:p w14:paraId="3B12577C"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lang w:val="en-US"/>
        </w:rPr>
      </w:pPr>
      <w:r w:rsidRPr="00480AD3">
        <w:rPr>
          <w:rFonts w:ascii="Times New Roman" w:hAnsi="Times New Roman" w:cs="Times New Roman"/>
          <w:i/>
          <w:color w:val="000000"/>
          <w:bdr w:val="none" w:sz="0" w:space="0" w:color="auto" w:frame="1"/>
          <w:vertAlign w:val="superscript"/>
          <w:lang w:val="kk-KZ"/>
        </w:rPr>
        <w:t>1</w:t>
      </w:r>
      <w:r w:rsidRPr="00480AD3">
        <w:rPr>
          <w:rFonts w:ascii="Times New Roman" w:hAnsi="Times New Roman" w:cs="Times New Roman"/>
          <w:i/>
          <w:color w:val="000000"/>
          <w:bdr w:val="none" w:sz="0" w:space="0" w:color="auto" w:frame="1"/>
          <w:lang w:val="kk-KZ"/>
        </w:rPr>
        <w:t>University (</w:t>
      </w:r>
      <w:r w:rsidRPr="00480AD3">
        <w:rPr>
          <w:rFonts w:ascii="Times New Roman" w:hAnsi="Times New Roman" w:cs="Times New Roman"/>
          <w:i/>
          <w:color w:val="000000"/>
          <w:bdr w:val="none" w:sz="0" w:space="0" w:color="auto" w:frame="1"/>
          <w:lang w:val="en-US"/>
        </w:rPr>
        <w:t>full name</w:t>
      </w:r>
      <w:r w:rsidRPr="00480AD3">
        <w:rPr>
          <w:rFonts w:ascii="Times New Roman" w:hAnsi="Times New Roman" w:cs="Times New Roman"/>
          <w:i/>
          <w:color w:val="000000"/>
          <w:bdr w:val="none" w:sz="0" w:space="0" w:color="auto" w:frame="1"/>
          <w:lang w:val="kk-KZ"/>
        </w:rPr>
        <w:t xml:space="preserve">), </w:t>
      </w:r>
      <w:r w:rsidRPr="00480AD3">
        <w:rPr>
          <w:rFonts w:ascii="Times New Roman" w:hAnsi="Times New Roman" w:cs="Times New Roman"/>
          <w:i/>
          <w:color w:val="000000"/>
          <w:bdr w:val="none" w:sz="0" w:space="0" w:color="auto" w:frame="1"/>
          <w:lang w:val="en-US"/>
        </w:rPr>
        <w:t>Country</w:t>
      </w:r>
      <w:r w:rsidRPr="00480AD3">
        <w:rPr>
          <w:rFonts w:ascii="Times New Roman" w:hAnsi="Times New Roman" w:cs="Times New Roman"/>
          <w:i/>
          <w:color w:val="000000"/>
          <w:bdr w:val="none" w:sz="0" w:space="0" w:color="auto" w:frame="1"/>
          <w:lang w:val="kk-KZ"/>
        </w:rPr>
        <w:t xml:space="preserve">, </w:t>
      </w:r>
      <w:r w:rsidRPr="00480AD3">
        <w:rPr>
          <w:rFonts w:ascii="Times New Roman" w:hAnsi="Times New Roman" w:cs="Times New Roman"/>
          <w:i/>
          <w:color w:val="000000"/>
          <w:bdr w:val="none" w:sz="0" w:space="0" w:color="auto" w:frame="1"/>
          <w:lang w:val="en-US"/>
        </w:rPr>
        <w:t>City</w:t>
      </w:r>
    </w:p>
    <w:p w14:paraId="49B2FAE6"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lang w:val="kk-KZ"/>
        </w:rPr>
      </w:pPr>
      <w:r w:rsidRPr="00480AD3">
        <w:rPr>
          <w:rFonts w:ascii="Times New Roman" w:hAnsi="Times New Roman" w:cs="Times New Roman"/>
          <w:i/>
          <w:color w:val="000000"/>
          <w:bdr w:val="none" w:sz="0" w:space="0" w:color="auto" w:frame="1"/>
          <w:vertAlign w:val="superscript"/>
          <w:lang w:val="en-US"/>
        </w:rPr>
        <w:t>2</w:t>
      </w:r>
      <w:r w:rsidRPr="00480AD3">
        <w:rPr>
          <w:rFonts w:ascii="Times New Roman" w:hAnsi="Times New Roman" w:cs="Times New Roman"/>
          <w:i/>
          <w:color w:val="000000"/>
          <w:bdr w:val="none" w:sz="0" w:space="0" w:color="auto" w:frame="1"/>
          <w:lang w:val="kk-KZ"/>
        </w:rPr>
        <w:t>University (</w:t>
      </w:r>
      <w:r w:rsidRPr="00480AD3">
        <w:rPr>
          <w:rFonts w:ascii="Times New Roman" w:hAnsi="Times New Roman" w:cs="Times New Roman"/>
          <w:i/>
          <w:color w:val="000000"/>
          <w:bdr w:val="none" w:sz="0" w:space="0" w:color="auto" w:frame="1"/>
          <w:lang w:val="en-US"/>
        </w:rPr>
        <w:t>full name</w:t>
      </w:r>
      <w:r w:rsidRPr="00480AD3">
        <w:rPr>
          <w:rFonts w:ascii="Times New Roman" w:hAnsi="Times New Roman" w:cs="Times New Roman"/>
          <w:i/>
          <w:color w:val="000000"/>
          <w:bdr w:val="none" w:sz="0" w:space="0" w:color="auto" w:frame="1"/>
          <w:lang w:val="kk-KZ"/>
        </w:rPr>
        <w:t xml:space="preserve">), </w:t>
      </w:r>
      <w:r w:rsidRPr="00480AD3">
        <w:rPr>
          <w:rFonts w:ascii="Times New Roman" w:hAnsi="Times New Roman" w:cs="Times New Roman"/>
          <w:i/>
          <w:color w:val="000000"/>
          <w:bdr w:val="none" w:sz="0" w:space="0" w:color="auto" w:frame="1"/>
          <w:lang w:val="en-US"/>
        </w:rPr>
        <w:t>Country</w:t>
      </w:r>
      <w:r w:rsidRPr="00480AD3">
        <w:rPr>
          <w:rFonts w:ascii="Times New Roman" w:hAnsi="Times New Roman" w:cs="Times New Roman"/>
          <w:i/>
          <w:color w:val="000000"/>
          <w:bdr w:val="none" w:sz="0" w:space="0" w:color="auto" w:frame="1"/>
          <w:lang w:val="kk-KZ"/>
        </w:rPr>
        <w:t xml:space="preserve">, </w:t>
      </w:r>
      <w:r w:rsidRPr="00480AD3">
        <w:rPr>
          <w:rFonts w:ascii="Times New Roman" w:hAnsi="Times New Roman" w:cs="Times New Roman"/>
          <w:i/>
          <w:color w:val="000000"/>
          <w:bdr w:val="none" w:sz="0" w:space="0" w:color="auto" w:frame="1"/>
          <w:lang w:val="en-US"/>
        </w:rPr>
        <w:t>City</w:t>
      </w:r>
    </w:p>
    <w:p w14:paraId="72503500" w14:textId="77777777" w:rsidR="00767AE7" w:rsidRPr="00480AD3" w:rsidRDefault="00767AE7" w:rsidP="00767AE7">
      <w:pPr>
        <w:spacing w:after="0" w:line="240" w:lineRule="auto"/>
        <w:ind w:right="-2"/>
        <w:jc w:val="center"/>
        <w:rPr>
          <w:rFonts w:ascii="Times New Roman" w:hAnsi="Times New Roman" w:cs="Times New Roman"/>
          <w:i/>
          <w:color w:val="000000"/>
          <w:bdr w:val="none" w:sz="0" w:space="0" w:color="auto" w:frame="1"/>
          <w:lang w:val="en-US"/>
        </w:rPr>
      </w:pPr>
      <w:r w:rsidRPr="00480AD3">
        <w:rPr>
          <w:rFonts w:ascii="Times New Roman" w:hAnsi="Times New Roman" w:cs="Times New Roman"/>
          <w:i/>
          <w:color w:val="000000"/>
          <w:bdr w:val="none" w:sz="0" w:space="0" w:color="auto" w:frame="1"/>
          <w:lang w:val="en-US"/>
        </w:rPr>
        <w:t>*e-mail: (e-mail of the all authors)</w:t>
      </w:r>
    </w:p>
    <w:p w14:paraId="0A0E2CFA" w14:textId="77777777" w:rsidR="00767AE7" w:rsidRPr="00480AD3" w:rsidRDefault="00767AE7" w:rsidP="00767AE7">
      <w:pPr>
        <w:spacing w:after="0" w:line="240" w:lineRule="auto"/>
        <w:ind w:right="-2" w:firstLine="709"/>
        <w:jc w:val="center"/>
        <w:rPr>
          <w:rFonts w:ascii="Times New Roman" w:eastAsia="Times New Roman" w:hAnsi="Times New Roman" w:cs="Times New Roman"/>
          <w:i/>
          <w:noProof/>
          <w:spacing w:val="-5"/>
          <w:sz w:val="24"/>
          <w:szCs w:val="24"/>
          <w:lang w:val="en-US" w:eastAsia="ru-RU"/>
        </w:rPr>
      </w:pPr>
    </w:p>
    <w:p w14:paraId="5CE01C8E"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0"/>
          <w:szCs w:val="20"/>
          <w:lang w:val="kk-KZ" w:eastAsia="ru-RU"/>
        </w:rPr>
      </w:pPr>
      <w:r w:rsidRPr="00480AD3">
        <w:rPr>
          <w:rFonts w:ascii="KZ Times New Roman" w:eastAsia="Times New Roman" w:hAnsi="KZ Times New Roman" w:cs="Times New Roman"/>
          <w:i/>
          <w:sz w:val="20"/>
          <w:szCs w:val="20"/>
          <w:lang w:val="kk-KZ" w:eastAsia="ru-RU"/>
        </w:rPr>
        <w:t>Abstract (150-300 words). The abstract should include the following mandatory items:</w:t>
      </w:r>
    </w:p>
    <w:p w14:paraId="1CB45419"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en-US" w:eastAsia="ru-RU"/>
        </w:rPr>
      </w:pPr>
      <w:r w:rsidRPr="00480AD3">
        <w:rPr>
          <w:rFonts w:ascii="KZ Times New Roman" w:eastAsia="Times New Roman" w:hAnsi="KZ Times New Roman" w:cs="Times New Roman"/>
          <w:i/>
          <w:sz w:val="24"/>
          <w:szCs w:val="24"/>
          <w:lang w:val="kk-KZ" w:eastAsia="ru-RU"/>
        </w:rPr>
        <w:t>Purpose, ideas and main directions of research</w:t>
      </w:r>
      <w:r w:rsidRPr="00480AD3">
        <w:rPr>
          <w:rFonts w:ascii="KZ Times New Roman" w:eastAsia="Times New Roman" w:hAnsi="KZ Times New Roman" w:cs="Times New Roman"/>
          <w:i/>
          <w:sz w:val="24"/>
          <w:szCs w:val="24"/>
          <w:lang w:val="en-US" w:eastAsia="ru-RU"/>
        </w:rPr>
        <w:t>;</w:t>
      </w:r>
    </w:p>
    <w:p w14:paraId="4D0AF4C2"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en-US" w:eastAsia="ru-RU"/>
        </w:rPr>
      </w:pPr>
      <w:r w:rsidRPr="00480AD3">
        <w:rPr>
          <w:rFonts w:ascii="KZ Times New Roman" w:eastAsia="Times New Roman" w:hAnsi="KZ Times New Roman" w:cs="Times New Roman"/>
          <w:i/>
          <w:sz w:val="24"/>
          <w:szCs w:val="24"/>
          <w:lang w:val="kk-KZ" w:eastAsia="ru-RU"/>
        </w:rPr>
        <w:t>A brief description of the scientific and practical significance of the study</w:t>
      </w:r>
      <w:r w:rsidRPr="00480AD3">
        <w:rPr>
          <w:rFonts w:ascii="KZ Times New Roman" w:eastAsia="Times New Roman" w:hAnsi="KZ Times New Roman" w:cs="Times New Roman"/>
          <w:i/>
          <w:sz w:val="24"/>
          <w:szCs w:val="24"/>
          <w:lang w:val="en-US" w:eastAsia="ru-RU"/>
        </w:rPr>
        <w:t>;</w:t>
      </w:r>
    </w:p>
    <w:p w14:paraId="385CA0BA" w14:textId="77777777" w:rsidR="00767AE7" w:rsidRPr="00480AD3" w:rsidRDefault="00767AE7" w:rsidP="00767AE7">
      <w:pPr>
        <w:spacing w:after="0" w:line="240" w:lineRule="auto"/>
        <w:ind w:right="-2" w:firstLine="709"/>
        <w:jc w:val="both"/>
        <w:rPr>
          <w:rFonts w:ascii="KZ Times New Roman" w:eastAsia="Times New Roman" w:hAnsi="KZ Times New Roman" w:cs="Times New Roman"/>
          <w:i/>
          <w:sz w:val="24"/>
          <w:szCs w:val="24"/>
          <w:lang w:val="en-US" w:eastAsia="ru-RU"/>
        </w:rPr>
      </w:pPr>
      <w:r w:rsidRPr="00480AD3">
        <w:rPr>
          <w:rFonts w:ascii="KZ Times New Roman" w:eastAsia="Times New Roman" w:hAnsi="KZ Times New Roman" w:cs="Times New Roman"/>
          <w:i/>
          <w:sz w:val="24"/>
          <w:szCs w:val="24"/>
          <w:lang w:val="kk-KZ" w:eastAsia="ru-RU"/>
        </w:rPr>
        <w:t>Brief description of the research methodology</w:t>
      </w:r>
      <w:r w:rsidRPr="00480AD3">
        <w:rPr>
          <w:rFonts w:ascii="KZ Times New Roman" w:eastAsia="Times New Roman" w:hAnsi="KZ Times New Roman" w:cs="Times New Roman"/>
          <w:i/>
          <w:sz w:val="24"/>
          <w:szCs w:val="24"/>
          <w:lang w:val="en-US" w:eastAsia="ru-RU"/>
        </w:rPr>
        <w:t>;</w:t>
      </w:r>
    </w:p>
    <w:p w14:paraId="548EC8C6" w14:textId="77777777" w:rsidR="00767AE7" w:rsidRPr="00480AD3" w:rsidRDefault="00767AE7" w:rsidP="00767AE7">
      <w:pPr>
        <w:spacing w:after="0" w:line="240" w:lineRule="auto"/>
        <w:ind w:right="-2" w:firstLine="709"/>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Main results and analysis, conclusions of the research work;</w:t>
      </w:r>
    </w:p>
    <w:p w14:paraId="04B93F88" w14:textId="77777777" w:rsidR="00767AE7" w:rsidRPr="00480AD3" w:rsidRDefault="00767AE7" w:rsidP="00767AE7">
      <w:pPr>
        <w:spacing w:after="0" w:line="240" w:lineRule="auto"/>
        <w:ind w:right="-2" w:firstLine="709"/>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lastRenderedPageBreak/>
        <w:t>The value of the conducted research;</w:t>
      </w:r>
    </w:p>
    <w:p w14:paraId="51C6F196" w14:textId="77777777" w:rsidR="00767AE7" w:rsidRPr="00480AD3" w:rsidRDefault="00767AE7" w:rsidP="00767AE7">
      <w:pPr>
        <w:spacing w:after="0" w:line="240" w:lineRule="auto"/>
        <w:ind w:right="-2" w:firstLine="709"/>
        <w:rPr>
          <w:rFonts w:ascii="KZ Times New Roman" w:eastAsia="Times New Roman" w:hAnsi="KZ Times New Roman" w:cs="Times New Roman"/>
          <w:i/>
          <w:sz w:val="24"/>
          <w:szCs w:val="24"/>
          <w:lang w:val="kk-KZ" w:eastAsia="ru-RU"/>
        </w:rPr>
      </w:pPr>
      <w:r w:rsidRPr="00480AD3">
        <w:rPr>
          <w:rFonts w:ascii="KZ Times New Roman" w:eastAsia="Times New Roman" w:hAnsi="KZ Times New Roman" w:cs="Times New Roman"/>
          <w:i/>
          <w:sz w:val="24"/>
          <w:szCs w:val="24"/>
          <w:lang w:val="kk-KZ" w:eastAsia="ru-RU"/>
        </w:rPr>
        <w:t>Practical significance of the research.</w:t>
      </w:r>
    </w:p>
    <w:p w14:paraId="582EF5A3" w14:textId="77777777" w:rsidR="00767AE7" w:rsidRPr="00BE3858" w:rsidRDefault="00767AE7" w:rsidP="00767AE7">
      <w:pPr>
        <w:spacing w:after="0" w:line="240" w:lineRule="auto"/>
        <w:ind w:right="-2" w:firstLine="709"/>
        <w:rPr>
          <w:rFonts w:ascii="Times New Roman" w:eastAsia="Times New Roman" w:hAnsi="Times New Roman" w:cs="Times New Roman"/>
          <w:sz w:val="24"/>
          <w:szCs w:val="24"/>
          <w:lang w:eastAsia="ru-RU"/>
        </w:rPr>
      </w:pPr>
      <w:r w:rsidRPr="00081BAB">
        <w:rPr>
          <w:rFonts w:ascii="Times New Roman" w:eastAsia="Times New Roman" w:hAnsi="Times New Roman" w:cs="Times New Roman"/>
          <w:b/>
          <w:i/>
          <w:iCs/>
          <w:color w:val="000000"/>
          <w:sz w:val="24"/>
          <w:szCs w:val="24"/>
          <w:lang w:val="kk-KZ" w:eastAsia="ru-RU"/>
        </w:rPr>
        <w:t>Keywords:</w:t>
      </w:r>
      <w:r w:rsidRPr="00480AD3">
        <w:rPr>
          <w:rFonts w:ascii="Times New Roman" w:eastAsia="Times New Roman" w:hAnsi="Times New Roman" w:cs="Times New Roman"/>
          <w:i/>
          <w:noProof/>
          <w:spacing w:val="-5"/>
          <w:sz w:val="24"/>
          <w:szCs w:val="24"/>
          <w:lang w:val="kk-KZ" w:eastAsia="ru-RU"/>
        </w:rPr>
        <w:t xml:space="preserve"> 5-10 keywords.</w:t>
      </w:r>
    </w:p>
    <w:p w14:paraId="3B99E368" w14:textId="77777777" w:rsidR="00767AE7" w:rsidRDefault="00767AE7">
      <w:pPr>
        <w:rPr>
          <w:rFonts w:ascii="Times New Roman" w:eastAsia="Times New Roman" w:hAnsi="Times New Roman" w:cs="Times New Roman"/>
          <w:i/>
          <w:sz w:val="24"/>
          <w:szCs w:val="24"/>
          <w:lang w:val="kk-KZ" w:eastAsia="ru-RU"/>
        </w:rPr>
      </w:pPr>
    </w:p>
    <w:p w14:paraId="19B5EA12" w14:textId="77777777" w:rsidR="00767AE7" w:rsidRDefault="00767AE7">
      <w:pPr>
        <w:rPr>
          <w:rFonts w:ascii="Times New Roman" w:eastAsia="Times New Roman" w:hAnsi="Times New Roman" w:cs="Times New Roman"/>
          <w:i/>
          <w:sz w:val="24"/>
          <w:szCs w:val="24"/>
          <w:lang w:val="kk-KZ" w:eastAsia="ru-RU"/>
        </w:rPr>
      </w:pPr>
    </w:p>
    <w:p w14:paraId="0BE466AD" w14:textId="77777777" w:rsidR="00767AE7" w:rsidRPr="00767AE7" w:rsidRDefault="00767AE7">
      <w:pPr>
        <w:rPr>
          <w:rFonts w:ascii="Times New Roman" w:eastAsia="Times New Roman" w:hAnsi="Times New Roman" w:cs="Times New Roman"/>
          <w:i/>
          <w:sz w:val="24"/>
          <w:szCs w:val="24"/>
          <w:lang w:val="kk-KZ" w:eastAsia="ru-RU"/>
        </w:rPr>
      </w:pPr>
    </w:p>
    <w:p w14:paraId="486D1647"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1BFC78F0"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FB84C2E"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1C4F5502"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2A7CEE77"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15D522AD"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2C9FF95A"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102DB582"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4498FE77"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C66E496"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525C21A9"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3844210"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73E72857"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06038B38"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51008F53"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1D8754E5"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6BD0A4B0"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E4AE96D"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5AE9CD3E"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5673AAC6"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2E6B534F"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6667CE52"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7630AB6"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6D9EC9AC"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7FABB85A"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79CC520C"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2E749238"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491A2B8F"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0C05F627"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5BC0EA8B"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12F2AF10"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0332C71E"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4E0D7641"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757E89D5"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127AA8A4"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06A46397"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6B8D3A52"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24034AE9"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2D5D8E82"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7930DE1A"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62C57338"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4BE21B36"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C3AC7BA"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60CEDA2"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29052922"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4607C98E"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33CC1C03" w14:textId="77777777" w:rsidR="00BF49B8" w:rsidRDefault="00BF49B8"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44F91886" w14:textId="02DB0842" w:rsidR="00C22AC6" w:rsidRPr="00767AE7" w:rsidRDefault="00C22AC6" w:rsidP="00C22AC6">
      <w:pPr>
        <w:spacing w:after="0" w:line="240" w:lineRule="auto"/>
        <w:ind w:right="-2" w:firstLine="709"/>
        <w:jc w:val="right"/>
        <w:rPr>
          <w:rFonts w:ascii="Times New Roman" w:eastAsia="Times New Roman" w:hAnsi="Times New Roman" w:cs="Times New Roman"/>
          <w:i/>
          <w:sz w:val="24"/>
          <w:szCs w:val="24"/>
          <w:lang w:val="kk-KZ" w:eastAsia="ru-RU"/>
        </w:rPr>
      </w:pPr>
      <w:bookmarkStart w:id="9" w:name="_GoBack"/>
      <w:bookmarkEnd w:id="9"/>
      <w:r w:rsidRPr="00480AD3">
        <w:rPr>
          <w:rFonts w:ascii="Times New Roman" w:eastAsia="Times New Roman" w:hAnsi="Times New Roman" w:cs="Times New Roman"/>
          <w:i/>
          <w:sz w:val="24"/>
          <w:szCs w:val="24"/>
          <w:lang w:eastAsia="ru-RU"/>
        </w:rPr>
        <w:t xml:space="preserve">Приложение </w:t>
      </w:r>
      <w:r w:rsidR="00767AE7">
        <w:rPr>
          <w:rFonts w:ascii="Times New Roman" w:eastAsia="Times New Roman" w:hAnsi="Times New Roman" w:cs="Times New Roman"/>
          <w:i/>
          <w:sz w:val="24"/>
          <w:szCs w:val="24"/>
          <w:lang w:val="kk-KZ" w:eastAsia="ru-RU"/>
        </w:rPr>
        <w:t>Г</w:t>
      </w:r>
    </w:p>
    <w:p w14:paraId="738766EF" w14:textId="77777777" w:rsidR="00FE14ED" w:rsidRPr="00480AD3" w:rsidRDefault="00FE14ED" w:rsidP="00C22AC6">
      <w:pPr>
        <w:spacing w:after="0" w:line="240" w:lineRule="auto"/>
        <w:ind w:right="-2" w:firstLine="709"/>
        <w:jc w:val="right"/>
        <w:rPr>
          <w:rFonts w:ascii="Times New Roman" w:eastAsia="Times New Roman" w:hAnsi="Times New Roman" w:cs="Times New Roman"/>
          <w:i/>
          <w:sz w:val="24"/>
          <w:szCs w:val="24"/>
          <w:lang w:val="kk-KZ" w:eastAsia="ru-RU"/>
        </w:rPr>
      </w:pPr>
    </w:p>
    <w:p w14:paraId="73E4787C" w14:textId="77777777" w:rsidR="00FE14ED" w:rsidRPr="00480AD3" w:rsidRDefault="00FE14ED" w:rsidP="00FE14ED">
      <w:pPr>
        <w:spacing w:after="0" w:line="240" w:lineRule="auto"/>
        <w:ind w:right="-2" w:firstLine="709"/>
        <w:jc w:val="right"/>
        <w:rPr>
          <w:rFonts w:ascii="Times New Roman" w:eastAsia="Times New Roman" w:hAnsi="Times New Roman" w:cs="Times New Roman"/>
          <w:i/>
          <w:sz w:val="24"/>
          <w:szCs w:val="24"/>
          <w:lang w:val="kk-KZ" w:eastAsia="ru-RU"/>
        </w:rPr>
      </w:pPr>
    </w:p>
    <w:p w14:paraId="3A39C8D4" w14:textId="77777777" w:rsidR="00F55571" w:rsidRPr="00480AD3" w:rsidRDefault="00FE14ED" w:rsidP="00FE14ED">
      <w:pPr>
        <w:spacing w:after="0" w:line="240" w:lineRule="auto"/>
        <w:ind w:right="-2" w:firstLine="709"/>
        <w:jc w:val="center"/>
        <w:rPr>
          <w:rFonts w:ascii="Times New Roman" w:eastAsia="Times New Roman" w:hAnsi="Times New Roman" w:cs="Times New Roman"/>
          <w:b/>
          <w:bCs/>
          <w:iCs/>
          <w:sz w:val="24"/>
          <w:szCs w:val="24"/>
          <w:lang w:val="kk-KZ" w:eastAsia="ru-RU"/>
        </w:rPr>
      </w:pPr>
      <w:r w:rsidRPr="00480AD3">
        <w:rPr>
          <w:rFonts w:ascii="Times New Roman" w:eastAsia="Times New Roman" w:hAnsi="Times New Roman" w:cs="Times New Roman"/>
          <w:b/>
          <w:bCs/>
          <w:iCs/>
          <w:sz w:val="24"/>
          <w:szCs w:val="24"/>
          <w:lang w:val="kk-KZ" w:eastAsia="ru-RU"/>
        </w:rPr>
        <w:t>Сопроводительное письмо</w:t>
      </w:r>
      <w:r w:rsidR="00F55571" w:rsidRPr="00480AD3">
        <w:rPr>
          <w:rFonts w:ascii="Times New Roman" w:eastAsia="Times New Roman" w:hAnsi="Times New Roman" w:cs="Times New Roman"/>
          <w:b/>
          <w:bCs/>
          <w:iCs/>
          <w:sz w:val="24"/>
          <w:szCs w:val="24"/>
          <w:lang w:val="kk-KZ" w:eastAsia="ru-RU"/>
        </w:rPr>
        <w:t xml:space="preserve"> </w:t>
      </w:r>
    </w:p>
    <w:p w14:paraId="1EEF28FB" w14:textId="6C2DF5C0" w:rsidR="00FE14ED" w:rsidRPr="00480AD3" w:rsidRDefault="00F55571" w:rsidP="00FE14ED">
      <w:pPr>
        <w:spacing w:after="0" w:line="240" w:lineRule="auto"/>
        <w:ind w:right="-2" w:firstLine="709"/>
        <w:jc w:val="center"/>
        <w:rPr>
          <w:rFonts w:ascii="Times New Roman" w:eastAsia="Times New Roman" w:hAnsi="Times New Roman" w:cs="Times New Roman"/>
          <w:b/>
          <w:bCs/>
          <w:iCs/>
          <w:sz w:val="24"/>
          <w:szCs w:val="24"/>
          <w:lang w:val="kk-KZ" w:eastAsia="ru-RU"/>
        </w:rPr>
      </w:pPr>
      <w:r w:rsidRPr="00480AD3">
        <w:rPr>
          <w:rFonts w:ascii="Times New Roman" w:eastAsia="Times New Roman" w:hAnsi="Times New Roman" w:cs="Times New Roman"/>
          <w:i/>
          <w:sz w:val="24"/>
          <w:szCs w:val="24"/>
          <w:lang w:val="kk-KZ" w:eastAsia="ru-RU"/>
        </w:rPr>
        <w:t>(на официальном бланке организации)</w:t>
      </w:r>
    </w:p>
    <w:p w14:paraId="5803E971" w14:textId="77777777" w:rsidR="00FE14ED" w:rsidRPr="00480AD3" w:rsidRDefault="00FE14ED" w:rsidP="00FE14ED">
      <w:pPr>
        <w:spacing w:after="0" w:line="240" w:lineRule="auto"/>
        <w:ind w:right="-2" w:firstLine="709"/>
        <w:jc w:val="both"/>
        <w:rPr>
          <w:rFonts w:ascii="Times New Roman" w:eastAsia="Times New Roman" w:hAnsi="Times New Roman" w:cs="Times New Roman"/>
          <w:iCs/>
          <w:sz w:val="24"/>
          <w:szCs w:val="24"/>
          <w:lang w:val="kk-KZ" w:eastAsia="ru-RU"/>
        </w:rPr>
      </w:pPr>
    </w:p>
    <w:p w14:paraId="7195AC51" w14:textId="7FA43FCF" w:rsidR="00FE14ED" w:rsidRPr="00480AD3" w:rsidRDefault="00FE14ED" w:rsidP="00767AE7">
      <w:pPr>
        <w:spacing w:after="0" w:line="240" w:lineRule="auto"/>
        <w:ind w:left="-567" w:right="-2" w:firstLine="709"/>
        <w:jc w:val="both"/>
        <w:rPr>
          <w:rFonts w:ascii="Times New Roman" w:eastAsia="Times New Roman" w:hAnsi="Times New Roman" w:cs="Times New Roman"/>
          <w:iCs/>
          <w:sz w:val="24"/>
          <w:szCs w:val="24"/>
          <w:lang w:val="kk-KZ" w:eastAsia="ru-RU"/>
        </w:rPr>
      </w:pPr>
      <w:r w:rsidRPr="00480AD3">
        <w:rPr>
          <w:rFonts w:ascii="Times New Roman" w:eastAsia="Times New Roman" w:hAnsi="Times New Roman" w:cs="Times New Roman"/>
          <w:iCs/>
          <w:sz w:val="24"/>
          <w:szCs w:val="24"/>
          <w:lang w:val="kk-KZ" w:eastAsia="ru-RU"/>
        </w:rPr>
        <w:t xml:space="preserve">Настоящим письмом подтверждаем, что публикация научной статьи </w:t>
      </w:r>
      <w:r w:rsidRPr="00480AD3">
        <w:rPr>
          <w:rFonts w:ascii="Times New Roman" w:eastAsia="Times New Roman" w:hAnsi="Times New Roman" w:cs="Times New Roman"/>
          <w:b/>
          <w:bCs/>
          <w:iCs/>
          <w:sz w:val="24"/>
          <w:szCs w:val="24"/>
          <w:lang w:val="kk-KZ" w:eastAsia="ru-RU"/>
        </w:rPr>
        <w:t>«Название статьи»,</w:t>
      </w:r>
      <w:r w:rsidR="003F3B96" w:rsidRPr="00480AD3">
        <w:rPr>
          <w:rStyle w:val="ad"/>
          <w:rFonts w:ascii="Times New Roman" w:hAnsi="Times New Roman" w:cs="Times New Roman"/>
          <w:b w:val="0"/>
          <w:bCs w:val="0"/>
          <w:sz w:val="24"/>
          <w:szCs w:val="21"/>
        </w:rPr>
        <w:t xml:space="preserve"> </w:t>
      </w:r>
      <w:r w:rsidRPr="00480AD3">
        <w:rPr>
          <w:rFonts w:ascii="Times New Roman" w:eastAsia="Times New Roman" w:hAnsi="Times New Roman" w:cs="Times New Roman"/>
          <w:b/>
          <w:bCs/>
          <w:iCs/>
          <w:sz w:val="24"/>
          <w:szCs w:val="24"/>
          <w:lang w:val="kk-KZ" w:eastAsia="ru-RU"/>
        </w:rPr>
        <w:t>ФИО автора (авторов</w:t>
      </w:r>
      <w:r w:rsidRPr="00480AD3">
        <w:rPr>
          <w:rFonts w:ascii="Times New Roman" w:eastAsia="Times New Roman" w:hAnsi="Times New Roman" w:cs="Times New Roman"/>
          <w:iCs/>
          <w:sz w:val="24"/>
          <w:szCs w:val="24"/>
          <w:lang w:val="kk-KZ" w:eastAsia="ru-RU"/>
        </w:rPr>
        <w:t xml:space="preserve">), в журнале </w:t>
      </w:r>
      <w:r w:rsidRPr="00480AD3">
        <w:rPr>
          <w:rFonts w:ascii="Times New Roman" w:eastAsia="Times New Roman" w:hAnsi="Times New Roman" w:cs="Times New Roman"/>
          <w:b/>
          <w:bCs/>
          <w:iCs/>
          <w:sz w:val="24"/>
          <w:szCs w:val="24"/>
          <w:lang w:val="kk-KZ" w:eastAsia="ru-RU"/>
        </w:rPr>
        <w:t>«</w:t>
      </w:r>
      <w:r w:rsidR="0003084D">
        <w:rPr>
          <w:rFonts w:ascii="Times New Roman" w:eastAsia="Times New Roman" w:hAnsi="Times New Roman" w:cs="Times New Roman"/>
          <w:b/>
          <w:bCs/>
          <w:iCs/>
          <w:sz w:val="24"/>
          <w:szCs w:val="24"/>
          <w:lang w:val="kk-KZ" w:eastAsia="ru-RU"/>
        </w:rPr>
        <w:t>SocioHumanitas</w:t>
      </w:r>
      <w:r w:rsidRPr="00480AD3">
        <w:rPr>
          <w:rFonts w:ascii="Times New Roman" w:eastAsia="Times New Roman" w:hAnsi="Times New Roman" w:cs="Times New Roman"/>
          <w:b/>
          <w:bCs/>
          <w:iCs/>
          <w:sz w:val="24"/>
          <w:szCs w:val="24"/>
          <w:lang w:val="kk-KZ" w:eastAsia="ru-RU"/>
        </w:rPr>
        <w:t>»</w:t>
      </w:r>
      <w:r w:rsidRPr="00480AD3">
        <w:rPr>
          <w:rFonts w:ascii="Times New Roman" w:eastAsia="Times New Roman" w:hAnsi="Times New Roman" w:cs="Times New Roman"/>
          <w:iCs/>
          <w:sz w:val="24"/>
          <w:szCs w:val="24"/>
          <w:lang w:val="kk-KZ" w:eastAsia="ru-RU"/>
        </w:rPr>
        <w:t xml:space="preserve"> не нарушает авторские права третьих лиц. Автор(ы) статьи передает(ют) издателю журнала неисключительные права на использование научной статьи на неопределенный срок, включая размещение полнотекстовых версий выпусков журнала на официальном сайте. Автор(ы) несет(ут) полную ответственность за использование объектов интеллектуальной собственности и авторских прав в статье, в соответствии с действующим законодательством Республики Казахстан. </w:t>
      </w:r>
      <w:r w:rsidR="00D64E66" w:rsidRPr="00480AD3">
        <w:rPr>
          <w:rFonts w:ascii="Times New Roman" w:eastAsia="Times New Roman" w:hAnsi="Times New Roman" w:cs="Times New Roman"/>
          <w:iCs/>
          <w:sz w:val="24"/>
          <w:szCs w:val="24"/>
          <w:lang w:eastAsia="ru-RU"/>
        </w:rPr>
        <w:t xml:space="preserve">Также подтверждаем, что данная статья не была ранее опубликована, не направлялась и не будет направлена в другие научные издания (в случае принятия к печати). </w:t>
      </w:r>
      <w:r w:rsidRPr="00480AD3">
        <w:rPr>
          <w:rFonts w:ascii="Times New Roman" w:eastAsia="Times New Roman" w:hAnsi="Times New Roman" w:cs="Times New Roman"/>
          <w:iCs/>
          <w:sz w:val="24"/>
          <w:szCs w:val="24"/>
          <w:lang w:val="kk-KZ" w:eastAsia="ru-RU"/>
        </w:rPr>
        <w:t>Автор(ы) выражает(ют) согласие с правилами подготовки рукописи к публикации, утвержденными редакцией журнала и размещенными на его официальном сайте.</w:t>
      </w:r>
    </w:p>
    <w:p w14:paraId="31603095" w14:textId="77777777" w:rsidR="00FE14ED" w:rsidRPr="00480AD3" w:rsidRDefault="00FE14ED" w:rsidP="00FE14ED">
      <w:pPr>
        <w:spacing w:after="0" w:line="240" w:lineRule="auto"/>
        <w:ind w:right="-2" w:firstLine="709"/>
        <w:jc w:val="right"/>
        <w:rPr>
          <w:rFonts w:ascii="Times New Roman" w:eastAsia="Times New Roman" w:hAnsi="Times New Roman" w:cs="Times New Roman"/>
          <w:i/>
          <w:sz w:val="24"/>
          <w:szCs w:val="24"/>
          <w:lang w:val="kk-KZ" w:eastAsia="ru-RU"/>
        </w:rPr>
      </w:pPr>
    </w:p>
    <w:p w14:paraId="28608C8C" w14:textId="77777777" w:rsidR="00F55571" w:rsidRPr="00480AD3" w:rsidRDefault="00F55571" w:rsidP="00767AE7">
      <w:pPr>
        <w:rPr>
          <w:rFonts w:ascii="Times New Roman" w:eastAsia="Times New Roman" w:hAnsi="Times New Roman" w:cs="Times New Roman"/>
          <w:b/>
          <w:bCs/>
          <w:iCs/>
          <w:sz w:val="24"/>
          <w:szCs w:val="24"/>
          <w:lang w:val="kk-KZ" w:eastAsia="ru-RU"/>
        </w:rPr>
      </w:pPr>
    </w:p>
    <w:p w14:paraId="5A4C936F" w14:textId="09105306" w:rsidR="00F55571" w:rsidRPr="00480AD3" w:rsidRDefault="00D64E66" w:rsidP="00F55571">
      <w:pPr>
        <w:ind w:firstLine="709"/>
        <w:rPr>
          <w:rFonts w:ascii="Times New Roman" w:eastAsia="Times New Roman" w:hAnsi="Times New Roman" w:cs="Times New Roman"/>
          <w:b/>
          <w:bCs/>
          <w:iCs/>
          <w:sz w:val="24"/>
          <w:szCs w:val="24"/>
          <w:lang w:val="kk-KZ" w:eastAsia="ru-RU"/>
        </w:rPr>
      </w:pPr>
      <w:r w:rsidRPr="00480AD3">
        <w:rPr>
          <w:rFonts w:ascii="Times New Roman" w:eastAsia="Times New Roman" w:hAnsi="Times New Roman" w:cs="Times New Roman"/>
          <w:b/>
          <w:bCs/>
          <w:iCs/>
          <w:sz w:val="24"/>
          <w:szCs w:val="24"/>
          <w:lang w:val="kk-KZ" w:eastAsia="ru-RU"/>
        </w:rPr>
        <w:t xml:space="preserve">Ректор / </w:t>
      </w:r>
      <w:r w:rsidR="00F55571" w:rsidRPr="00480AD3">
        <w:rPr>
          <w:rFonts w:ascii="Times New Roman" w:eastAsia="Times New Roman" w:hAnsi="Times New Roman" w:cs="Times New Roman"/>
          <w:b/>
          <w:bCs/>
          <w:iCs/>
          <w:sz w:val="24"/>
          <w:szCs w:val="24"/>
          <w:lang w:val="kk-KZ" w:eastAsia="ru-RU"/>
        </w:rPr>
        <w:t xml:space="preserve">Проректор </w:t>
      </w:r>
      <w:r w:rsidRPr="00480AD3">
        <w:rPr>
          <w:rFonts w:ascii="Times New Roman" w:eastAsia="Times New Roman" w:hAnsi="Times New Roman" w:cs="Times New Roman"/>
          <w:b/>
          <w:bCs/>
          <w:iCs/>
          <w:sz w:val="24"/>
          <w:szCs w:val="24"/>
          <w:lang w:val="kk-KZ" w:eastAsia="ru-RU"/>
        </w:rPr>
        <w:t>по НИР</w:t>
      </w:r>
    </w:p>
    <w:p w14:paraId="260A0B84" w14:textId="2E83737F" w:rsidR="0003084D" w:rsidRPr="0003084D" w:rsidRDefault="00F55571" w:rsidP="0003084D">
      <w:pPr>
        <w:jc w:val="right"/>
        <w:rPr>
          <w:rFonts w:ascii="Times New Roman" w:eastAsia="Times New Roman" w:hAnsi="Times New Roman" w:cs="Times New Roman"/>
          <w:i/>
          <w:color w:val="000000" w:themeColor="text1"/>
          <w:sz w:val="24"/>
          <w:szCs w:val="24"/>
          <w:lang w:val="kk-KZ" w:eastAsia="ru-RU"/>
        </w:rPr>
      </w:pPr>
      <w:r w:rsidRPr="00480AD3">
        <w:rPr>
          <w:rFonts w:ascii="Times New Roman" w:eastAsia="Times New Roman" w:hAnsi="Times New Roman" w:cs="Times New Roman"/>
          <w:i/>
          <w:sz w:val="24"/>
          <w:szCs w:val="24"/>
          <w:lang w:val="kk-KZ" w:eastAsia="ru-RU"/>
        </w:rPr>
        <w:br w:type="page"/>
      </w:r>
      <w:r w:rsidR="0003084D" w:rsidRPr="0003084D">
        <w:rPr>
          <w:rFonts w:ascii="Times New Roman" w:eastAsia="Times New Roman" w:hAnsi="Times New Roman" w:cs="Times New Roman"/>
          <w:i/>
          <w:color w:val="000000" w:themeColor="text1"/>
          <w:sz w:val="24"/>
          <w:szCs w:val="24"/>
          <w:lang w:eastAsia="ru-RU"/>
        </w:rPr>
        <w:lastRenderedPageBreak/>
        <w:t>Приложение</w:t>
      </w:r>
      <w:proofErr w:type="gramStart"/>
      <w:r w:rsidR="0003084D" w:rsidRPr="0003084D">
        <w:rPr>
          <w:rFonts w:ascii="Times New Roman" w:eastAsia="Times New Roman" w:hAnsi="Times New Roman" w:cs="Times New Roman"/>
          <w:i/>
          <w:color w:val="000000" w:themeColor="text1"/>
          <w:sz w:val="24"/>
          <w:szCs w:val="24"/>
          <w:lang w:eastAsia="ru-RU"/>
        </w:rPr>
        <w:t xml:space="preserve"> </w:t>
      </w:r>
      <w:r w:rsidR="00C46978">
        <w:rPr>
          <w:rFonts w:ascii="Times New Roman" w:eastAsia="Times New Roman" w:hAnsi="Times New Roman" w:cs="Times New Roman"/>
          <w:i/>
          <w:color w:val="000000" w:themeColor="text1"/>
          <w:sz w:val="24"/>
          <w:szCs w:val="24"/>
          <w:lang w:val="kk-KZ" w:eastAsia="ru-RU"/>
        </w:rPr>
        <w:t>Д</w:t>
      </w:r>
      <w:proofErr w:type="gramEnd"/>
    </w:p>
    <w:p w14:paraId="6A689181" w14:textId="77777777" w:rsidR="0003084D" w:rsidRPr="002C7B9D" w:rsidRDefault="0003084D" w:rsidP="0003084D">
      <w:pPr>
        <w:spacing w:after="0" w:line="240" w:lineRule="auto"/>
        <w:jc w:val="center"/>
        <w:rPr>
          <w:rFonts w:ascii="Times New Roman" w:hAnsi="Times New Roman" w:cs="Times New Roman"/>
          <w:b/>
          <w:bCs/>
          <w:color w:val="000000" w:themeColor="text1"/>
          <w:lang w:val="kk-KZ"/>
        </w:rPr>
      </w:pPr>
    </w:p>
    <w:p w14:paraId="48A2F7CD" w14:textId="77777777" w:rsidR="0003084D" w:rsidRPr="002C7B9D" w:rsidRDefault="0003084D" w:rsidP="0003084D">
      <w:pPr>
        <w:spacing w:after="0" w:line="240" w:lineRule="auto"/>
        <w:jc w:val="center"/>
        <w:rPr>
          <w:rFonts w:ascii="Times New Roman" w:hAnsi="Times New Roman" w:cs="Times New Roman"/>
          <w:b/>
          <w:bCs/>
          <w:color w:val="000000" w:themeColor="text1"/>
          <w:lang w:val="kk-KZ"/>
        </w:rPr>
      </w:pPr>
    </w:p>
    <w:p w14:paraId="2F094991" w14:textId="77777777" w:rsidR="0003084D" w:rsidRPr="002C7B9D" w:rsidRDefault="0003084D" w:rsidP="0003084D">
      <w:pPr>
        <w:spacing w:after="0" w:line="240" w:lineRule="auto"/>
        <w:jc w:val="center"/>
        <w:rPr>
          <w:rFonts w:ascii="Times New Roman" w:hAnsi="Times New Roman" w:cs="Times New Roman"/>
          <w:b/>
          <w:bCs/>
          <w:color w:val="000000" w:themeColor="text1"/>
          <w:lang w:val="kk-KZ"/>
        </w:rPr>
      </w:pPr>
      <w:r w:rsidRPr="002C7B9D">
        <w:rPr>
          <w:rFonts w:ascii="Times New Roman" w:hAnsi="Times New Roman" w:cs="Times New Roman"/>
          <w:b/>
          <w:bCs/>
          <w:color w:val="000000" w:themeColor="text1"/>
          <w:lang w:val="kk-KZ"/>
        </w:rPr>
        <w:t>З</w:t>
      </w:r>
      <w:r w:rsidRPr="002C7B9D">
        <w:rPr>
          <w:rFonts w:ascii="Times New Roman" w:hAnsi="Times New Roman" w:cs="Times New Roman"/>
          <w:b/>
          <w:bCs/>
          <w:color w:val="000000" w:themeColor="text1"/>
        </w:rPr>
        <w:t>АКЛЮЧЕНИЕ</w:t>
      </w:r>
    </w:p>
    <w:p w14:paraId="12580E34" w14:textId="77777777" w:rsidR="0003084D" w:rsidRPr="002C7B9D" w:rsidRDefault="0003084D" w:rsidP="0003084D">
      <w:pPr>
        <w:spacing w:after="0" w:line="240" w:lineRule="auto"/>
        <w:jc w:val="center"/>
        <w:rPr>
          <w:rFonts w:ascii="Times New Roman" w:hAnsi="Times New Roman" w:cs="Times New Roman"/>
          <w:b/>
          <w:bCs/>
          <w:color w:val="000000" w:themeColor="text1"/>
          <w:lang w:val="kk-KZ"/>
        </w:rPr>
      </w:pPr>
    </w:p>
    <w:p w14:paraId="5725A227" w14:textId="77777777" w:rsidR="0003084D" w:rsidRPr="002C7B9D" w:rsidRDefault="0003084D" w:rsidP="0003084D">
      <w:pPr>
        <w:spacing w:after="0" w:line="240" w:lineRule="auto"/>
        <w:ind w:firstLine="709"/>
        <w:jc w:val="both"/>
        <w:rPr>
          <w:rFonts w:ascii="Times New Roman" w:hAnsi="Times New Roman" w:cs="Times New Roman"/>
          <w:color w:val="000000" w:themeColor="text1"/>
          <w:lang w:val="kk-KZ"/>
        </w:rPr>
      </w:pPr>
      <w:r w:rsidRPr="002C7B9D">
        <w:rPr>
          <w:rFonts w:ascii="Times New Roman" w:hAnsi="Times New Roman" w:cs="Times New Roman"/>
          <w:b/>
          <w:bCs/>
          <w:color w:val="000000" w:themeColor="text1"/>
        </w:rPr>
        <w:t>Факультет</w:t>
      </w:r>
      <w:r w:rsidRPr="002C7B9D">
        <w:rPr>
          <w:rFonts w:ascii="Times New Roman" w:hAnsi="Times New Roman" w:cs="Times New Roman"/>
          <w:b/>
          <w:bCs/>
          <w:color w:val="000000" w:themeColor="text1"/>
          <w:lang w:val="kk-KZ"/>
        </w:rPr>
        <w:t>/институт</w:t>
      </w:r>
      <w:r w:rsidRPr="002C7B9D">
        <w:rPr>
          <w:rFonts w:ascii="Times New Roman" w:hAnsi="Times New Roman" w:cs="Times New Roman"/>
          <w:b/>
          <w:bCs/>
          <w:color w:val="000000" w:themeColor="text1"/>
        </w:rPr>
        <w:t>:</w:t>
      </w:r>
      <w:r w:rsidRPr="002C7B9D">
        <w:rPr>
          <w:rFonts w:ascii="Times New Roman" w:hAnsi="Times New Roman" w:cs="Times New Roman"/>
          <w:b/>
          <w:bCs/>
          <w:color w:val="000000" w:themeColor="text1"/>
          <w:lang w:val="kk-KZ"/>
        </w:rPr>
        <w:t xml:space="preserve"> </w:t>
      </w:r>
      <w:r w:rsidRPr="002C7B9D">
        <w:rPr>
          <w:rFonts w:ascii="Times New Roman" w:hAnsi="Times New Roman" w:cs="Times New Roman"/>
          <w:color w:val="000000" w:themeColor="text1"/>
          <w:lang w:val="kk-KZ"/>
        </w:rPr>
        <w:t>(</w:t>
      </w:r>
      <w:r w:rsidRPr="002C7B9D">
        <w:rPr>
          <w:rFonts w:ascii="Times New Roman" w:hAnsi="Times New Roman" w:cs="Times New Roman"/>
          <w:color w:val="000000" w:themeColor="text1"/>
        </w:rPr>
        <w:t>Название</w:t>
      </w:r>
      <w:r w:rsidRPr="002C7B9D">
        <w:rPr>
          <w:rFonts w:ascii="Times New Roman" w:hAnsi="Times New Roman" w:cs="Times New Roman"/>
          <w:color w:val="000000" w:themeColor="text1"/>
          <w:lang w:val="kk-KZ"/>
        </w:rPr>
        <w:t xml:space="preserve"> </w:t>
      </w:r>
      <w:r w:rsidRPr="002C7B9D">
        <w:rPr>
          <w:rFonts w:ascii="Times New Roman" w:hAnsi="Times New Roman" w:cs="Times New Roman"/>
          <w:color w:val="000000" w:themeColor="text1"/>
        </w:rPr>
        <w:t>факультета</w:t>
      </w:r>
      <w:r w:rsidRPr="002C7B9D">
        <w:rPr>
          <w:rFonts w:ascii="Times New Roman" w:hAnsi="Times New Roman" w:cs="Times New Roman"/>
          <w:color w:val="000000" w:themeColor="text1"/>
          <w:lang w:val="kk-KZ"/>
        </w:rPr>
        <w:t>/ института)</w:t>
      </w:r>
    </w:p>
    <w:p w14:paraId="59CA9406" w14:textId="77777777" w:rsidR="0003084D" w:rsidRPr="002C7B9D" w:rsidRDefault="0003084D" w:rsidP="0003084D">
      <w:pPr>
        <w:spacing w:after="0" w:line="240" w:lineRule="auto"/>
        <w:ind w:firstLine="709"/>
        <w:jc w:val="both"/>
        <w:rPr>
          <w:rFonts w:ascii="Times New Roman" w:hAnsi="Times New Roman" w:cs="Times New Roman"/>
          <w:b/>
          <w:bCs/>
          <w:color w:val="000000" w:themeColor="text1"/>
          <w:lang w:val="kk-KZ"/>
        </w:rPr>
      </w:pPr>
      <w:r w:rsidRPr="002C7B9D">
        <w:rPr>
          <w:rFonts w:ascii="Times New Roman" w:hAnsi="Times New Roman" w:cs="Times New Roman"/>
          <w:b/>
          <w:bCs/>
          <w:color w:val="000000" w:themeColor="text1"/>
          <w:lang w:val="kk-KZ"/>
        </w:rPr>
        <w:t xml:space="preserve">Заседание кафедры/ лаборатории, протокол № </w:t>
      </w:r>
      <w:r w:rsidRPr="002C7B9D">
        <w:rPr>
          <w:rFonts w:ascii="Times New Roman" w:hAnsi="Times New Roman" w:cs="Times New Roman"/>
          <w:b/>
          <w:bCs/>
          <w:color w:val="000000" w:themeColor="text1"/>
        </w:rPr>
        <w:t>___</w:t>
      </w:r>
      <w:r w:rsidRPr="002C7B9D">
        <w:rPr>
          <w:rFonts w:ascii="Times New Roman" w:hAnsi="Times New Roman" w:cs="Times New Roman"/>
          <w:b/>
          <w:bCs/>
          <w:color w:val="000000" w:themeColor="text1"/>
          <w:lang w:val="kk-KZ"/>
        </w:rPr>
        <w:t>, от (дата)</w:t>
      </w:r>
    </w:p>
    <w:p w14:paraId="4B9D8C8F" w14:textId="77777777" w:rsidR="0003084D" w:rsidRPr="002C7B9D" w:rsidRDefault="0003084D" w:rsidP="0003084D">
      <w:pPr>
        <w:spacing w:after="0" w:line="240" w:lineRule="auto"/>
        <w:ind w:firstLine="709"/>
        <w:jc w:val="both"/>
        <w:rPr>
          <w:rFonts w:ascii="Times New Roman" w:hAnsi="Times New Roman" w:cs="Times New Roman"/>
          <w:color w:val="000000" w:themeColor="text1"/>
          <w:lang w:val="kk-KZ"/>
        </w:rPr>
      </w:pPr>
      <w:r w:rsidRPr="002C7B9D">
        <w:rPr>
          <w:rFonts w:ascii="Times New Roman" w:hAnsi="Times New Roman" w:cs="Times New Roman"/>
          <w:color w:val="000000" w:themeColor="text1"/>
          <w:lang w:val="kk-KZ"/>
        </w:rPr>
        <w:t>П</w:t>
      </w:r>
      <w:proofErr w:type="spellStart"/>
      <w:r w:rsidRPr="002C7B9D">
        <w:rPr>
          <w:rFonts w:ascii="Times New Roman" w:hAnsi="Times New Roman" w:cs="Times New Roman"/>
          <w:color w:val="000000" w:themeColor="text1"/>
        </w:rPr>
        <w:t>одтверждаем</w:t>
      </w:r>
      <w:proofErr w:type="spellEnd"/>
      <w:r w:rsidRPr="002C7B9D">
        <w:rPr>
          <w:rFonts w:ascii="Times New Roman" w:hAnsi="Times New Roman" w:cs="Times New Roman"/>
          <w:color w:val="000000" w:themeColor="text1"/>
        </w:rPr>
        <w:t xml:space="preserve">, что публикация научной статьи </w:t>
      </w:r>
      <w:r w:rsidRPr="002C7B9D">
        <w:rPr>
          <w:rFonts w:ascii="Times New Roman" w:hAnsi="Times New Roman" w:cs="Times New Roman"/>
          <w:color w:val="000000" w:themeColor="text1"/>
          <w:u w:val="single"/>
        </w:rPr>
        <w:t>«Название статьи», ФИО автора (авторов),</w:t>
      </w:r>
      <w:r w:rsidRPr="002C7B9D">
        <w:rPr>
          <w:rFonts w:ascii="Times New Roman" w:hAnsi="Times New Roman" w:cs="Times New Roman"/>
          <w:color w:val="000000" w:themeColor="text1"/>
        </w:rPr>
        <w:t xml:space="preserve"> в журнале «</w:t>
      </w:r>
      <w:proofErr w:type="spellStart"/>
      <w:r>
        <w:rPr>
          <w:rFonts w:ascii="Times New Roman" w:hAnsi="Times New Roman" w:cs="Times New Roman"/>
          <w:color w:val="000000" w:themeColor="text1"/>
        </w:rPr>
        <w:t>SocioHumanitas</w:t>
      </w:r>
      <w:proofErr w:type="spellEnd"/>
      <w:r w:rsidRPr="002C7B9D">
        <w:rPr>
          <w:rFonts w:ascii="Times New Roman" w:hAnsi="Times New Roman" w:cs="Times New Roman"/>
          <w:color w:val="000000" w:themeColor="text1"/>
        </w:rPr>
        <w:t>» не нарушает авторские права третьих лиц. Автор(ы) статьи передает(ют) издателю журнала неисключительные права на использование научной статьи на неопределенный срок, включая размещение полнотекстовых версий выпусков журнала на официальном сайте. Автор(ы) несет(</w:t>
      </w:r>
      <w:proofErr w:type="spellStart"/>
      <w:r w:rsidRPr="002C7B9D">
        <w:rPr>
          <w:rFonts w:ascii="Times New Roman" w:hAnsi="Times New Roman" w:cs="Times New Roman"/>
          <w:color w:val="000000" w:themeColor="text1"/>
        </w:rPr>
        <w:t>ут</w:t>
      </w:r>
      <w:proofErr w:type="spellEnd"/>
      <w:r w:rsidRPr="002C7B9D">
        <w:rPr>
          <w:rFonts w:ascii="Times New Roman" w:hAnsi="Times New Roman" w:cs="Times New Roman"/>
          <w:color w:val="000000" w:themeColor="text1"/>
        </w:rPr>
        <w:t>) полную ответственность за использование объектов интеллектуальной собственности и авторских прав в статье, в соответствии с действующим законодательством Республики Казахстан. Также подтверждаем, что данная статья не была ранее опубликована, не направлялась и не будет направлена в другие научные издания (в случае принятия к печати). Автор(ы) выражает(ют) согласие с правилами подготовки рукописи к публикации, утвержденными редакцией журнала и размещенными на его официальном сайте.</w:t>
      </w:r>
      <w:r w:rsidRPr="002C7B9D">
        <w:rPr>
          <w:rFonts w:ascii="Times New Roman" w:hAnsi="Times New Roman" w:cs="Times New Roman"/>
          <w:color w:val="000000" w:themeColor="text1"/>
          <w:lang w:val="kk-KZ"/>
        </w:rPr>
        <w:t xml:space="preserve"> </w:t>
      </w:r>
    </w:p>
    <w:p w14:paraId="762636BE" w14:textId="77777777" w:rsidR="0003084D" w:rsidRPr="002C7B9D" w:rsidRDefault="0003084D" w:rsidP="0003084D">
      <w:pPr>
        <w:spacing w:after="0" w:line="240" w:lineRule="auto"/>
        <w:ind w:firstLine="709"/>
        <w:jc w:val="both"/>
        <w:rPr>
          <w:rFonts w:ascii="Times New Roman" w:hAnsi="Times New Roman" w:cs="Times New Roman"/>
          <w:color w:val="000000" w:themeColor="text1"/>
          <w:lang w:val="kk-KZ"/>
        </w:rPr>
      </w:pPr>
      <w:r w:rsidRPr="002C7B9D">
        <w:rPr>
          <w:rFonts w:ascii="Times New Roman" w:hAnsi="Times New Roman" w:cs="Times New Roman"/>
          <w:color w:val="000000" w:themeColor="text1"/>
        </w:rPr>
        <w:t xml:space="preserve">Настоящее заключение выдано в редакцию научного журнала </w:t>
      </w:r>
      <w:r w:rsidRPr="002C7B9D">
        <w:rPr>
          <w:rFonts w:ascii="Times New Roman" w:hAnsi="Times New Roman" w:cs="Times New Roman"/>
          <w:color w:val="000000" w:themeColor="text1"/>
          <w:lang w:val="kk-KZ"/>
        </w:rPr>
        <w:t>«</w:t>
      </w:r>
      <w:r>
        <w:rPr>
          <w:rFonts w:ascii="Times New Roman" w:hAnsi="Times New Roman" w:cs="Times New Roman"/>
          <w:color w:val="000000" w:themeColor="text1"/>
          <w:lang w:val="kk-KZ"/>
        </w:rPr>
        <w:t>SocioHumanitas</w:t>
      </w:r>
      <w:r w:rsidRPr="002C7B9D">
        <w:rPr>
          <w:rFonts w:ascii="Times New Roman" w:hAnsi="Times New Roman" w:cs="Times New Roman"/>
          <w:color w:val="000000" w:themeColor="text1"/>
          <w:lang w:val="kk-KZ"/>
        </w:rPr>
        <w:t xml:space="preserve">» </w:t>
      </w:r>
      <w:r w:rsidRPr="002C7B9D">
        <w:rPr>
          <w:rFonts w:ascii="Times New Roman" w:hAnsi="Times New Roman" w:cs="Times New Roman"/>
          <w:color w:val="000000" w:themeColor="text1"/>
        </w:rPr>
        <w:t>в целях прохождения представленной статьи через процедуру проверки на антиплагиат</w:t>
      </w:r>
      <w:r w:rsidRPr="002C7B9D">
        <w:rPr>
          <w:rFonts w:ascii="Times New Roman" w:hAnsi="Times New Roman" w:cs="Times New Roman"/>
          <w:color w:val="000000" w:themeColor="text1"/>
          <w:lang w:val="kk-KZ"/>
        </w:rPr>
        <w:t>.</w:t>
      </w:r>
    </w:p>
    <w:p w14:paraId="330F0D56" w14:textId="77777777" w:rsidR="0003084D" w:rsidRPr="002C7B9D" w:rsidRDefault="0003084D" w:rsidP="0003084D">
      <w:pPr>
        <w:spacing w:after="0" w:line="240" w:lineRule="auto"/>
        <w:jc w:val="both"/>
        <w:rPr>
          <w:rFonts w:ascii="Times New Roman" w:hAnsi="Times New Roman" w:cs="Times New Roman"/>
          <w:b/>
          <w:bCs/>
          <w:color w:val="000000" w:themeColor="text1"/>
          <w:lang w:val="kk-KZ"/>
        </w:rPr>
      </w:pPr>
    </w:p>
    <w:p w14:paraId="637F6EE3" w14:textId="77777777" w:rsidR="0003084D" w:rsidRPr="002C7B9D" w:rsidRDefault="0003084D" w:rsidP="0003084D">
      <w:pPr>
        <w:spacing w:after="0" w:line="240" w:lineRule="auto"/>
        <w:jc w:val="both"/>
        <w:rPr>
          <w:rFonts w:ascii="Times New Roman" w:hAnsi="Times New Roman" w:cs="Times New Roman"/>
          <w:b/>
          <w:bCs/>
          <w:color w:val="000000" w:themeColor="text1"/>
          <w:lang w:val="kk-KZ"/>
        </w:rPr>
      </w:pPr>
    </w:p>
    <w:p w14:paraId="2ACDE1B8" w14:textId="77777777" w:rsidR="0003084D" w:rsidRPr="002C7B9D" w:rsidRDefault="0003084D" w:rsidP="0003084D">
      <w:pPr>
        <w:spacing w:after="0" w:line="240" w:lineRule="auto"/>
        <w:jc w:val="both"/>
        <w:rPr>
          <w:rFonts w:ascii="Times New Roman" w:hAnsi="Times New Roman" w:cs="Times New Roman"/>
          <w:b/>
          <w:bCs/>
          <w:color w:val="000000" w:themeColor="text1"/>
          <w:lang w:val="kk-KZ"/>
        </w:rPr>
      </w:pPr>
    </w:p>
    <w:p w14:paraId="37590EDC" w14:textId="77777777" w:rsidR="0003084D" w:rsidRPr="002C7B9D" w:rsidRDefault="0003084D" w:rsidP="0003084D">
      <w:pPr>
        <w:spacing w:after="0" w:line="240" w:lineRule="auto"/>
        <w:ind w:firstLine="709"/>
        <w:jc w:val="both"/>
        <w:rPr>
          <w:rFonts w:ascii="Times New Roman" w:hAnsi="Times New Roman" w:cs="Times New Roman"/>
          <w:color w:val="000000" w:themeColor="text1"/>
          <w:lang w:val="kk-KZ"/>
        </w:rPr>
      </w:pPr>
      <w:r w:rsidRPr="002C7B9D">
        <w:rPr>
          <w:rFonts w:ascii="Times New Roman" w:hAnsi="Times New Roman" w:cs="Times New Roman"/>
          <w:b/>
          <w:bCs/>
          <w:color w:val="000000" w:themeColor="text1"/>
          <w:lang w:val="kk-KZ"/>
        </w:rPr>
        <w:t>Декан/Директор</w:t>
      </w:r>
      <w:r w:rsidRPr="002C7B9D">
        <w:rPr>
          <w:rFonts w:ascii="Times New Roman" w:hAnsi="Times New Roman" w:cs="Times New Roman"/>
          <w:color w:val="000000" w:themeColor="text1"/>
          <w:lang w:val="kk-KZ"/>
        </w:rPr>
        <w:t xml:space="preserve">                                                                              </w:t>
      </w:r>
      <w:r w:rsidRPr="002C7B9D">
        <w:rPr>
          <w:rFonts w:ascii="Times New Roman" w:hAnsi="Times New Roman" w:cs="Times New Roman"/>
          <w:color w:val="000000" w:themeColor="text1"/>
        </w:rPr>
        <w:t>______________</w:t>
      </w:r>
      <w:r w:rsidRPr="002C7B9D">
        <w:rPr>
          <w:rFonts w:ascii="Times New Roman" w:hAnsi="Times New Roman" w:cs="Times New Roman"/>
          <w:color w:val="000000" w:themeColor="text1"/>
          <w:lang w:val="kk-KZ"/>
        </w:rPr>
        <w:t xml:space="preserve">      </w:t>
      </w:r>
    </w:p>
    <w:p w14:paraId="6E9BDE8B" w14:textId="77777777" w:rsidR="0003084D" w:rsidRPr="002C7B9D" w:rsidRDefault="0003084D" w:rsidP="0003084D">
      <w:pPr>
        <w:spacing w:after="0" w:line="240" w:lineRule="auto"/>
        <w:ind w:firstLine="709"/>
        <w:jc w:val="both"/>
        <w:rPr>
          <w:rFonts w:ascii="Times New Roman" w:hAnsi="Times New Roman" w:cs="Times New Roman"/>
          <w:color w:val="000000" w:themeColor="text1"/>
          <w:sz w:val="20"/>
          <w:szCs w:val="20"/>
        </w:rPr>
      </w:pPr>
      <w:r w:rsidRPr="002C7B9D">
        <w:rPr>
          <w:rFonts w:ascii="Times New Roman" w:hAnsi="Times New Roman" w:cs="Times New Roman"/>
          <w:color w:val="000000" w:themeColor="text1"/>
          <w:lang w:val="kk-KZ"/>
        </w:rPr>
        <w:t xml:space="preserve">                                                                                                                </w:t>
      </w:r>
      <w:bookmarkStart w:id="10" w:name="_Hlk208411047"/>
      <w:r w:rsidRPr="002C7B9D">
        <w:rPr>
          <w:rFonts w:ascii="Times New Roman" w:hAnsi="Times New Roman" w:cs="Times New Roman"/>
          <w:color w:val="000000" w:themeColor="text1"/>
          <w:sz w:val="20"/>
          <w:szCs w:val="20"/>
        </w:rPr>
        <w:t>(подпись)</w:t>
      </w:r>
    </w:p>
    <w:bookmarkEnd w:id="10"/>
    <w:p w14:paraId="6CB5656B" w14:textId="77777777" w:rsidR="0003084D" w:rsidRPr="002C7B9D" w:rsidRDefault="0003084D" w:rsidP="0003084D">
      <w:pPr>
        <w:spacing w:after="0" w:line="240" w:lineRule="auto"/>
        <w:ind w:firstLine="709"/>
        <w:jc w:val="both"/>
        <w:rPr>
          <w:rFonts w:ascii="Times New Roman" w:hAnsi="Times New Roman" w:cs="Times New Roman"/>
          <w:b/>
          <w:bCs/>
          <w:color w:val="000000" w:themeColor="text1"/>
          <w:lang w:val="kk-KZ"/>
        </w:rPr>
      </w:pPr>
    </w:p>
    <w:p w14:paraId="06009B82" w14:textId="77777777" w:rsidR="0003084D" w:rsidRPr="002C7B9D" w:rsidRDefault="0003084D" w:rsidP="0003084D">
      <w:pPr>
        <w:spacing w:after="0" w:line="240" w:lineRule="auto"/>
        <w:ind w:firstLine="709"/>
        <w:jc w:val="both"/>
        <w:rPr>
          <w:rFonts w:ascii="Times New Roman" w:hAnsi="Times New Roman" w:cs="Times New Roman"/>
          <w:b/>
          <w:bCs/>
          <w:color w:val="000000" w:themeColor="text1"/>
          <w:lang w:val="kk-KZ"/>
        </w:rPr>
      </w:pPr>
    </w:p>
    <w:p w14:paraId="605A716A" w14:textId="77777777" w:rsidR="0003084D" w:rsidRPr="002C7B9D" w:rsidRDefault="0003084D" w:rsidP="0003084D">
      <w:pPr>
        <w:spacing w:after="0" w:line="240" w:lineRule="auto"/>
        <w:ind w:firstLine="709"/>
        <w:jc w:val="both"/>
        <w:rPr>
          <w:rFonts w:ascii="Times New Roman" w:hAnsi="Times New Roman" w:cs="Times New Roman"/>
          <w:color w:val="000000" w:themeColor="text1"/>
        </w:rPr>
      </w:pPr>
      <w:r w:rsidRPr="002C7B9D">
        <w:rPr>
          <w:rFonts w:ascii="Times New Roman" w:hAnsi="Times New Roman" w:cs="Times New Roman"/>
          <w:b/>
          <w:bCs/>
          <w:color w:val="000000" w:themeColor="text1"/>
          <w:lang w:val="kk-KZ"/>
        </w:rPr>
        <w:t xml:space="preserve">Заведующий кафедрой/Заведующий лабораторией             </w:t>
      </w:r>
      <w:r w:rsidRPr="002C7B9D">
        <w:rPr>
          <w:rFonts w:ascii="Times New Roman" w:hAnsi="Times New Roman" w:cs="Times New Roman"/>
          <w:color w:val="000000" w:themeColor="text1"/>
        </w:rPr>
        <w:t>________________</w:t>
      </w:r>
    </w:p>
    <w:p w14:paraId="08BDC947" w14:textId="77777777" w:rsidR="0003084D" w:rsidRPr="002C7B9D" w:rsidRDefault="0003084D" w:rsidP="0003084D">
      <w:pPr>
        <w:spacing w:after="0" w:line="240" w:lineRule="auto"/>
        <w:ind w:firstLine="709"/>
        <w:jc w:val="both"/>
        <w:rPr>
          <w:rFonts w:ascii="Times New Roman" w:hAnsi="Times New Roman" w:cs="Times New Roman"/>
          <w:color w:val="000000" w:themeColor="text1"/>
          <w:sz w:val="20"/>
          <w:szCs w:val="20"/>
          <w:lang w:val="kk-KZ"/>
        </w:rPr>
      </w:pPr>
      <w:r w:rsidRPr="002C7B9D">
        <w:rPr>
          <w:rFonts w:ascii="Times New Roman" w:hAnsi="Times New Roman" w:cs="Times New Roman"/>
          <w:color w:val="000000" w:themeColor="text1"/>
          <w:lang w:val="kk-KZ"/>
        </w:rPr>
        <w:t xml:space="preserve">                                                                                                                 </w:t>
      </w:r>
      <w:r w:rsidRPr="002C7B9D">
        <w:rPr>
          <w:rFonts w:ascii="Times New Roman" w:hAnsi="Times New Roman" w:cs="Times New Roman"/>
          <w:color w:val="000000" w:themeColor="text1"/>
          <w:sz w:val="20"/>
          <w:szCs w:val="20"/>
          <w:lang w:val="kk-KZ"/>
        </w:rPr>
        <w:t>(подпись)</w:t>
      </w:r>
    </w:p>
    <w:p w14:paraId="73DF4D21" w14:textId="77777777" w:rsidR="0003084D" w:rsidRPr="002C7B9D" w:rsidRDefault="0003084D" w:rsidP="0003084D">
      <w:pPr>
        <w:spacing w:after="0" w:line="240" w:lineRule="auto"/>
        <w:ind w:firstLine="709"/>
        <w:jc w:val="both"/>
        <w:rPr>
          <w:rFonts w:ascii="Times New Roman" w:hAnsi="Times New Roman" w:cs="Times New Roman"/>
          <w:b/>
          <w:bCs/>
          <w:color w:val="000000" w:themeColor="text1"/>
          <w:lang w:val="kk-KZ"/>
        </w:rPr>
      </w:pPr>
    </w:p>
    <w:p w14:paraId="589EEEDC" w14:textId="77777777" w:rsidR="0003084D" w:rsidRPr="002C7B9D" w:rsidRDefault="0003084D" w:rsidP="0003084D">
      <w:pPr>
        <w:spacing w:after="0" w:line="240" w:lineRule="auto"/>
        <w:ind w:firstLine="709"/>
        <w:jc w:val="both"/>
        <w:rPr>
          <w:rFonts w:ascii="Times New Roman" w:hAnsi="Times New Roman" w:cs="Times New Roman"/>
          <w:color w:val="000000" w:themeColor="text1"/>
        </w:rPr>
      </w:pPr>
      <w:r w:rsidRPr="002C7B9D">
        <w:rPr>
          <w:rFonts w:ascii="Times New Roman" w:hAnsi="Times New Roman" w:cs="Times New Roman"/>
          <w:b/>
          <w:bCs/>
          <w:color w:val="000000" w:themeColor="text1"/>
          <w:lang w:val="kk-KZ"/>
        </w:rPr>
        <w:t>Научный руководитель/</w:t>
      </w:r>
      <w:r w:rsidRPr="00496FB6">
        <w:rPr>
          <w:rFonts w:ascii="Times New Roman" w:hAnsi="Times New Roman" w:cs="Times New Roman"/>
          <w:b/>
          <w:bCs/>
          <w:color w:val="000000" w:themeColor="text1"/>
          <w:lang w:val="kk-KZ"/>
        </w:rPr>
        <w:t xml:space="preserve">Консультант </w:t>
      </w:r>
      <w:r w:rsidRPr="00496FB6">
        <w:rPr>
          <w:rFonts w:ascii="Times New Roman" w:hAnsi="Times New Roman" w:cs="Times New Roman"/>
          <w:b/>
          <w:color w:val="000000" w:themeColor="text1"/>
          <w:lang w:val="kk-KZ"/>
        </w:rPr>
        <w:t>(для обучающихся)</w:t>
      </w:r>
      <w:r w:rsidRPr="002C7B9D">
        <w:rPr>
          <w:rFonts w:ascii="Times New Roman" w:hAnsi="Times New Roman" w:cs="Times New Roman"/>
          <w:b/>
          <w:bCs/>
          <w:color w:val="000000" w:themeColor="text1"/>
          <w:lang w:val="kk-KZ"/>
        </w:rPr>
        <w:t xml:space="preserve">        </w:t>
      </w:r>
      <w:bookmarkStart w:id="11" w:name="_Hlk208415145"/>
      <w:r w:rsidRPr="002C7B9D">
        <w:rPr>
          <w:rFonts w:ascii="Times New Roman" w:hAnsi="Times New Roman" w:cs="Times New Roman"/>
          <w:color w:val="000000" w:themeColor="text1"/>
        </w:rPr>
        <w:t>_______________</w:t>
      </w:r>
    </w:p>
    <w:p w14:paraId="643E6222" w14:textId="77777777" w:rsidR="0003084D" w:rsidRPr="002C7B9D" w:rsidRDefault="0003084D" w:rsidP="0003084D">
      <w:pPr>
        <w:spacing w:after="0" w:line="240" w:lineRule="auto"/>
        <w:ind w:firstLine="709"/>
        <w:jc w:val="both"/>
        <w:rPr>
          <w:rFonts w:ascii="Times New Roman" w:hAnsi="Times New Roman" w:cs="Times New Roman"/>
          <w:color w:val="000000" w:themeColor="text1"/>
          <w:sz w:val="20"/>
          <w:szCs w:val="20"/>
          <w:lang w:val="kk-KZ"/>
        </w:rPr>
      </w:pPr>
      <w:r w:rsidRPr="002C7B9D">
        <w:rPr>
          <w:rFonts w:ascii="Times New Roman" w:hAnsi="Times New Roman" w:cs="Times New Roman"/>
          <w:color w:val="000000" w:themeColor="text1"/>
          <w:lang w:val="kk-KZ"/>
        </w:rPr>
        <w:t xml:space="preserve">                                                                                                                 </w:t>
      </w:r>
      <w:r w:rsidRPr="002C7B9D">
        <w:rPr>
          <w:rFonts w:ascii="Times New Roman" w:hAnsi="Times New Roman" w:cs="Times New Roman"/>
          <w:color w:val="000000" w:themeColor="text1"/>
          <w:sz w:val="20"/>
          <w:szCs w:val="20"/>
          <w:lang w:val="kk-KZ"/>
        </w:rPr>
        <w:t>(подпись)</w:t>
      </w:r>
    </w:p>
    <w:bookmarkEnd w:id="11"/>
    <w:p w14:paraId="4847A7FD" w14:textId="77777777" w:rsidR="0003084D" w:rsidRPr="002C7B9D" w:rsidRDefault="0003084D" w:rsidP="0003084D">
      <w:pPr>
        <w:spacing w:after="0" w:line="240" w:lineRule="auto"/>
        <w:ind w:firstLine="709"/>
        <w:jc w:val="both"/>
        <w:rPr>
          <w:rFonts w:ascii="Times New Roman" w:hAnsi="Times New Roman" w:cs="Times New Roman"/>
          <w:b/>
          <w:bCs/>
          <w:color w:val="000000" w:themeColor="text1"/>
          <w:lang w:val="kk-KZ"/>
        </w:rPr>
      </w:pPr>
      <w:r w:rsidRPr="002C7B9D">
        <w:rPr>
          <w:rFonts w:ascii="Times New Roman" w:hAnsi="Times New Roman" w:cs="Times New Roman"/>
          <w:b/>
          <w:bCs/>
          <w:color w:val="000000" w:themeColor="text1"/>
          <w:lang w:val="kk-KZ"/>
        </w:rPr>
        <w:t>Автор(ы)                                                                                               _______________</w:t>
      </w:r>
    </w:p>
    <w:p w14:paraId="0004757F" w14:textId="77777777" w:rsidR="0003084D" w:rsidRPr="002C7B9D" w:rsidRDefault="0003084D" w:rsidP="0003084D">
      <w:pPr>
        <w:spacing w:after="0" w:line="240" w:lineRule="auto"/>
        <w:ind w:firstLine="709"/>
        <w:jc w:val="both"/>
        <w:rPr>
          <w:rFonts w:ascii="Times New Roman" w:hAnsi="Times New Roman" w:cs="Times New Roman"/>
          <w:color w:val="000000" w:themeColor="text1"/>
          <w:sz w:val="20"/>
          <w:szCs w:val="20"/>
          <w:lang w:val="kk-KZ"/>
        </w:rPr>
      </w:pPr>
      <w:r w:rsidRPr="002C7B9D">
        <w:rPr>
          <w:rFonts w:ascii="Times New Roman" w:hAnsi="Times New Roman" w:cs="Times New Roman"/>
          <w:b/>
          <w:bCs/>
          <w:color w:val="000000" w:themeColor="text1"/>
          <w:lang w:val="kk-KZ"/>
        </w:rPr>
        <w:t xml:space="preserve">                                                                                                                 </w:t>
      </w:r>
      <w:r w:rsidRPr="002C7B9D">
        <w:rPr>
          <w:rFonts w:ascii="Times New Roman" w:hAnsi="Times New Roman" w:cs="Times New Roman"/>
          <w:color w:val="000000" w:themeColor="text1"/>
          <w:sz w:val="20"/>
          <w:szCs w:val="20"/>
          <w:lang w:val="kk-KZ"/>
        </w:rPr>
        <w:t>(подпись)</w:t>
      </w:r>
    </w:p>
    <w:p w14:paraId="461C41C8" w14:textId="77777777" w:rsidR="0003084D" w:rsidRPr="002C7B9D" w:rsidRDefault="0003084D" w:rsidP="0003084D">
      <w:pPr>
        <w:rPr>
          <w:rFonts w:ascii="Times New Roman" w:hAnsi="Times New Roman" w:cs="Times New Roman"/>
          <w:b/>
          <w:color w:val="000000" w:themeColor="text1"/>
          <w:sz w:val="24"/>
          <w:szCs w:val="24"/>
          <w:lang w:val="kk-KZ"/>
        </w:rPr>
      </w:pPr>
    </w:p>
    <w:p w14:paraId="4BAF7AE2" w14:textId="63E75F39" w:rsidR="00F55571" w:rsidRPr="00A438BC" w:rsidRDefault="00F55571">
      <w:pPr>
        <w:rPr>
          <w:rFonts w:ascii="Times New Roman" w:hAnsi="Times New Roman" w:cs="Times New Roman"/>
          <w:b/>
          <w:color w:val="000000" w:themeColor="text1"/>
          <w:sz w:val="24"/>
          <w:szCs w:val="24"/>
          <w:lang w:val="kk-KZ"/>
        </w:rPr>
      </w:pPr>
    </w:p>
    <w:sectPr w:rsidR="00F55571" w:rsidRPr="00A438BC" w:rsidSect="00407536">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5DE09E" w14:textId="77777777" w:rsidR="00570388" w:rsidRDefault="00570388" w:rsidP="004C4427">
      <w:pPr>
        <w:spacing w:after="0" w:line="240" w:lineRule="auto"/>
      </w:pPr>
      <w:r>
        <w:separator/>
      </w:r>
    </w:p>
  </w:endnote>
  <w:endnote w:type="continuationSeparator" w:id="0">
    <w:p w14:paraId="3C71C3C0" w14:textId="77777777" w:rsidR="00570388" w:rsidRDefault="00570388" w:rsidP="004C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KZ Times New Roman">
    <w:altName w:val="Times New Roman"/>
    <w:charset w:val="CC"/>
    <w:family w:val="roman"/>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F2114" w14:textId="77777777" w:rsidR="00570388" w:rsidRDefault="00570388" w:rsidP="004C4427">
      <w:pPr>
        <w:spacing w:after="0" w:line="240" w:lineRule="auto"/>
      </w:pPr>
      <w:r>
        <w:separator/>
      </w:r>
    </w:p>
  </w:footnote>
  <w:footnote w:type="continuationSeparator" w:id="0">
    <w:p w14:paraId="56AF30B0" w14:textId="77777777" w:rsidR="00570388" w:rsidRDefault="00570388" w:rsidP="004C44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20B4A"/>
    <w:multiLevelType w:val="hybridMultilevel"/>
    <w:tmpl w:val="AD8691B2"/>
    <w:lvl w:ilvl="0" w:tplc="05CCD2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8C42C66"/>
    <w:multiLevelType w:val="multilevel"/>
    <w:tmpl w:val="20AC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ED78D6"/>
    <w:multiLevelType w:val="multilevel"/>
    <w:tmpl w:val="ECD64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A311A7"/>
    <w:multiLevelType w:val="multilevel"/>
    <w:tmpl w:val="CA70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B23AE6"/>
    <w:multiLevelType w:val="multilevel"/>
    <w:tmpl w:val="923C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501FAB"/>
    <w:multiLevelType w:val="hybridMultilevel"/>
    <w:tmpl w:val="0FF81340"/>
    <w:lvl w:ilvl="0" w:tplc="05CCD2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5C47E23"/>
    <w:multiLevelType w:val="multilevel"/>
    <w:tmpl w:val="A020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6"/>
  </w:num>
  <w:num w:numId="4">
    <w:abstractNumId w:val="1"/>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B33"/>
    <w:rsid w:val="000013DB"/>
    <w:rsid w:val="00003593"/>
    <w:rsid w:val="00003CBF"/>
    <w:rsid w:val="000055A1"/>
    <w:rsid w:val="000128AB"/>
    <w:rsid w:val="0001381B"/>
    <w:rsid w:val="00014D73"/>
    <w:rsid w:val="00017100"/>
    <w:rsid w:val="00022629"/>
    <w:rsid w:val="00030843"/>
    <w:rsid w:val="0003084D"/>
    <w:rsid w:val="00033DC5"/>
    <w:rsid w:val="000357B8"/>
    <w:rsid w:val="000358D6"/>
    <w:rsid w:val="000378D8"/>
    <w:rsid w:val="000470AC"/>
    <w:rsid w:val="00061844"/>
    <w:rsid w:val="0006370C"/>
    <w:rsid w:val="00073B7D"/>
    <w:rsid w:val="0007729D"/>
    <w:rsid w:val="00081634"/>
    <w:rsid w:val="00081BAB"/>
    <w:rsid w:val="00090CE7"/>
    <w:rsid w:val="00094129"/>
    <w:rsid w:val="000961F1"/>
    <w:rsid w:val="000A19C3"/>
    <w:rsid w:val="000A3AC0"/>
    <w:rsid w:val="000B2D00"/>
    <w:rsid w:val="000C1F04"/>
    <w:rsid w:val="000C27F0"/>
    <w:rsid w:val="000D7012"/>
    <w:rsid w:val="000E6162"/>
    <w:rsid w:val="000E6BDE"/>
    <w:rsid w:val="000F46C4"/>
    <w:rsid w:val="0010495D"/>
    <w:rsid w:val="001067F8"/>
    <w:rsid w:val="00110E1D"/>
    <w:rsid w:val="00113C4A"/>
    <w:rsid w:val="00123AC8"/>
    <w:rsid w:val="00130537"/>
    <w:rsid w:val="0013326C"/>
    <w:rsid w:val="001332A6"/>
    <w:rsid w:val="00140FB2"/>
    <w:rsid w:val="001473ED"/>
    <w:rsid w:val="00150704"/>
    <w:rsid w:val="001615BF"/>
    <w:rsid w:val="00165247"/>
    <w:rsid w:val="00165F69"/>
    <w:rsid w:val="00174504"/>
    <w:rsid w:val="00176782"/>
    <w:rsid w:val="00177BF6"/>
    <w:rsid w:val="00187EF1"/>
    <w:rsid w:val="001959F6"/>
    <w:rsid w:val="00196468"/>
    <w:rsid w:val="00196A07"/>
    <w:rsid w:val="001A0293"/>
    <w:rsid w:val="001A1F1A"/>
    <w:rsid w:val="001B323C"/>
    <w:rsid w:val="001B47CE"/>
    <w:rsid w:val="001B7B9F"/>
    <w:rsid w:val="001C03A8"/>
    <w:rsid w:val="001C7A6C"/>
    <w:rsid w:val="001D096D"/>
    <w:rsid w:val="001D63C0"/>
    <w:rsid w:val="001E6056"/>
    <w:rsid w:val="001E613C"/>
    <w:rsid w:val="001F61D0"/>
    <w:rsid w:val="001F6AF8"/>
    <w:rsid w:val="002053F2"/>
    <w:rsid w:val="00210BEA"/>
    <w:rsid w:val="00211CDC"/>
    <w:rsid w:val="002123FA"/>
    <w:rsid w:val="00212904"/>
    <w:rsid w:val="00222385"/>
    <w:rsid w:val="00225EC4"/>
    <w:rsid w:val="00230503"/>
    <w:rsid w:val="00232F0C"/>
    <w:rsid w:val="00235242"/>
    <w:rsid w:val="0023766B"/>
    <w:rsid w:val="00251973"/>
    <w:rsid w:val="00256E9D"/>
    <w:rsid w:val="002575EB"/>
    <w:rsid w:val="00261063"/>
    <w:rsid w:val="0026213F"/>
    <w:rsid w:val="002645FC"/>
    <w:rsid w:val="002716DA"/>
    <w:rsid w:val="00275D53"/>
    <w:rsid w:val="00280FC9"/>
    <w:rsid w:val="0028121B"/>
    <w:rsid w:val="00281713"/>
    <w:rsid w:val="002818B9"/>
    <w:rsid w:val="00282E9A"/>
    <w:rsid w:val="00283CFB"/>
    <w:rsid w:val="0028714E"/>
    <w:rsid w:val="00291B9F"/>
    <w:rsid w:val="0029262E"/>
    <w:rsid w:val="002A778D"/>
    <w:rsid w:val="002B3A47"/>
    <w:rsid w:val="002B45C2"/>
    <w:rsid w:val="002B4FF1"/>
    <w:rsid w:val="002B534F"/>
    <w:rsid w:val="002B57BD"/>
    <w:rsid w:val="002B59C7"/>
    <w:rsid w:val="002B63AE"/>
    <w:rsid w:val="002C154A"/>
    <w:rsid w:val="002C36E3"/>
    <w:rsid w:val="002C3709"/>
    <w:rsid w:val="002C398D"/>
    <w:rsid w:val="002D1A03"/>
    <w:rsid w:val="002D6F1A"/>
    <w:rsid w:val="002D7C8E"/>
    <w:rsid w:val="002E173F"/>
    <w:rsid w:val="002E76A5"/>
    <w:rsid w:val="002F0B1A"/>
    <w:rsid w:val="002F1CC7"/>
    <w:rsid w:val="003020D6"/>
    <w:rsid w:val="00310F95"/>
    <w:rsid w:val="0031152B"/>
    <w:rsid w:val="003140D0"/>
    <w:rsid w:val="00320BBF"/>
    <w:rsid w:val="00320E74"/>
    <w:rsid w:val="00321C30"/>
    <w:rsid w:val="00327A2C"/>
    <w:rsid w:val="00336511"/>
    <w:rsid w:val="00336C96"/>
    <w:rsid w:val="003373DB"/>
    <w:rsid w:val="003406CA"/>
    <w:rsid w:val="003526E8"/>
    <w:rsid w:val="003543CA"/>
    <w:rsid w:val="00355892"/>
    <w:rsid w:val="00357CAE"/>
    <w:rsid w:val="0036114E"/>
    <w:rsid w:val="0036187C"/>
    <w:rsid w:val="00361A4B"/>
    <w:rsid w:val="00362FAC"/>
    <w:rsid w:val="00363AF7"/>
    <w:rsid w:val="00364215"/>
    <w:rsid w:val="00371CA2"/>
    <w:rsid w:val="00380D76"/>
    <w:rsid w:val="00381643"/>
    <w:rsid w:val="00390568"/>
    <w:rsid w:val="00392E65"/>
    <w:rsid w:val="003A27ED"/>
    <w:rsid w:val="003B1843"/>
    <w:rsid w:val="003B3E56"/>
    <w:rsid w:val="003B464F"/>
    <w:rsid w:val="003B6D02"/>
    <w:rsid w:val="003C73A1"/>
    <w:rsid w:val="003D493B"/>
    <w:rsid w:val="003D5AFB"/>
    <w:rsid w:val="003D75E7"/>
    <w:rsid w:val="003E1C6E"/>
    <w:rsid w:val="003E3551"/>
    <w:rsid w:val="003E7C2F"/>
    <w:rsid w:val="003F072C"/>
    <w:rsid w:val="003F0AF0"/>
    <w:rsid w:val="003F3B96"/>
    <w:rsid w:val="003F6CB1"/>
    <w:rsid w:val="00400F36"/>
    <w:rsid w:val="00402319"/>
    <w:rsid w:val="00405505"/>
    <w:rsid w:val="00407536"/>
    <w:rsid w:val="00410BB7"/>
    <w:rsid w:val="00416943"/>
    <w:rsid w:val="00416F7A"/>
    <w:rsid w:val="0042059F"/>
    <w:rsid w:val="0042751F"/>
    <w:rsid w:val="004277C6"/>
    <w:rsid w:val="00434939"/>
    <w:rsid w:val="0044154B"/>
    <w:rsid w:val="00442250"/>
    <w:rsid w:val="00446094"/>
    <w:rsid w:val="00446581"/>
    <w:rsid w:val="00450EF7"/>
    <w:rsid w:val="00451EF4"/>
    <w:rsid w:val="00452FF1"/>
    <w:rsid w:val="0046307E"/>
    <w:rsid w:val="00467D11"/>
    <w:rsid w:val="00467F91"/>
    <w:rsid w:val="00474CCE"/>
    <w:rsid w:val="004763AC"/>
    <w:rsid w:val="00480AD3"/>
    <w:rsid w:val="00481205"/>
    <w:rsid w:val="00486CD5"/>
    <w:rsid w:val="004928D4"/>
    <w:rsid w:val="00492F77"/>
    <w:rsid w:val="0049528C"/>
    <w:rsid w:val="004965F5"/>
    <w:rsid w:val="00496FB6"/>
    <w:rsid w:val="00497A27"/>
    <w:rsid w:val="004A2D3D"/>
    <w:rsid w:val="004A68AE"/>
    <w:rsid w:val="004A7826"/>
    <w:rsid w:val="004B735F"/>
    <w:rsid w:val="004C1ECF"/>
    <w:rsid w:val="004C4427"/>
    <w:rsid w:val="004C5AC4"/>
    <w:rsid w:val="004D3318"/>
    <w:rsid w:val="004D4F9D"/>
    <w:rsid w:val="004E1ED6"/>
    <w:rsid w:val="004E3DBE"/>
    <w:rsid w:val="004E492A"/>
    <w:rsid w:val="004E7D85"/>
    <w:rsid w:val="004F19A8"/>
    <w:rsid w:val="004F2EBD"/>
    <w:rsid w:val="00503729"/>
    <w:rsid w:val="00521C9A"/>
    <w:rsid w:val="00525593"/>
    <w:rsid w:val="0052677A"/>
    <w:rsid w:val="0053470A"/>
    <w:rsid w:val="00540DF0"/>
    <w:rsid w:val="00541F5E"/>
    <w:rsid w:val="00544253"/>
    <w:rsid w:val="005539A6"/>
    <w:rsid w:val="00560622"/>
    <w:rsid w:val="00562F12"/>
    <w:rsid w:val="00570388"/>
    <w:rsid w:val="0058052F"/>
    <w:rsid w:val="00582E23"/>
    <w:rsid w:val="00586020"/>
    <w:rsid w:val="00594A33"/>
    <w:rsid w:val="00595573"/>
    <w:rsid w:val="00595A1A"/>
    <w:rsid w:val="005964EC"/>
    <w:rsid w:val="00597353"/>
    <w:rsid w:val="00597C97"/>
    <w:rsid w:val="005B3B7B"/>
    <w:rsid w:val="005B519B"/>
    <w:rsid w:val="005C6DA1"/>
    <w:rsid w:val="005C6F5E"/>
    <w:rsid w:val="005D0333"/>
    <w:rsid w:val="005D4D12"/>
    <w:rsid w:val="005E6EA3"/>
    <w:rsid w:val="005F5220"/>
    <w:rsid w:val="005F5C6F"/>
    <w:rsid w:val="005F6ADF"/>
    <w:rsid w:val="006032AA"/>
    <w:rsid w:val="006039E0"/>
    <w:rsid w:val="00615A3A"/>
    <w:rsid w:val="0062056C"/>
    <w:rsid w:val="00642D89"/>
    <w:rsid w:val="006453F7"/>
    <w:rsid w:val="006455CE"/>
    <w:rsid w:val="006567DD"/>
    <w:rsid w:val="00656EE5"/>
    <w:rsid w:val="00660409"/>
    <w:rsid w:val="006675D9"/>
    <w:rsid w:val="00667ECC"/>
    <w:rsid w:val="00671DF0"/>
    <w:rsid w:val="00674B5C"/>
    <w:rsid w:val="00677A04"/>
    <w:rsid w:val="00680E73"/>
    <w:rsid w:val="00684D4C"/>
    <w:rsid w:val="006864EC"/>
    <w:rsid w:val="0069092A"/>
    <w:rsid w:val="006927DF"/>
    <w:rsid w:val="006A0A37"/>
    <w:rsid w:val="006A1F79"/>
    <w:rsid w:val="006A3754"/>
    <w:rsid w:val="006A4E77"/>
    <w:rsid w:val="006B4914"/>
    <w:rsid w:val="006C0896"/>
    <w:rsid w:val="006C0BBA"/>
    <w:rsid w:val="006C1F65"/>
    <w:rsid w:val="006C2DB6"/>
    <w:rsid w:val="006E0650"/>
    <w:rsid w:val="006E6FBF"/>
    <w:rsid w:val="006F4EB9"/>
    <w:rsid w:val="006F664D"/>
    <w:rsid w:val="00716D92"/>
    <w:rsid w:val="007224D8"/>
    <w:rsid w:val="00722977"/>
    <w:rsid w:val="007358FE"/>
    <w:rsid w:val="007561CA"/>
    <w:rsid w:val="007608B9"/>
    <w:rsid w:val="00764129"/>
    <w:rsid w:val="00767AE7"/>
    <w:rsid w:val="00772D5E"/>
    <w:rsid w:val="00774B17"/>
    <w:rsid w:val="00780892"/>
    <w:rsid w:val="007978B8"/>
    <w:rsid w:val="007A07D3"/>
    <w:rsid w:val="007A610A"/>
    <w:rsid w:val="007B4126"/>
    <w:rsid w:val="007C3A48"/>
    <w:rsid w:val="007D03E3"/>
    <w:rsid w:val="007F08E9"/>
    <w:rsid w:val="007F5711"/>
    <w:rsid w:val="008035F4"/>
    <w:rsid w:val="0080562F"/>
    <w:rsid w:val="00807FD3"/>
    <w:rsid w:val="00812064"/>
    <w:rsid w:val="00814930"/>
    <w:rsid w:val="00816393"/>
    <w:rsid w:val="00816F5F"/>
    <w:rsid w:val="00822300"/>
    <w:rsid w:val="0083239A"/>
    <w:rsid w:val="008335DA"/>
    <w:rsid w:val="008338E1"/>
    <w:rsid w:val="00833F5A"/>
    <w:rsid w:val="0084480D"/>
    <w:rsid w:val="0086343F"/>
    <w:rsid w:val="008709DF"/>
    <w:rsid w:val="0087314A"/>
    <w:rsid w:val="008755D1"/>
    <w:rsid w:val="00876156"/>
    <w:rsid w:val="008822F2"/>
    <w:rsid w:val="00884C45"/>
    <w:rsid w:val="00886EE7"/>
    <w:rsid w:val="00886FC5"/>
    <w:rsid w:val="00890251"/>
    <w:rsid w:val="008A1CA3"/>
    <w:rsid w:val="008B18C5"/>
    <w:rsid w:val="008B658A"/>
    <w:rsid w:val="008B7853"/>
    <w:rsid w:val="008C0212"/>
    <w:rsid w:val="008C490A"/>
    <w:rsid w:val="008C4ED9"/>
    <w:rsid w:val="008C7223"/>
    <w:rsid w:val="008D0C11"/>
    <w:rsid w:val="008D60B3"/>
    <w:rsid w:val="008E3AE5"/>
    <w:rsid w:val="008E4985"/>
    <w:rsid w:val="008E631F"/>
    <w:rsid w:val="008F20A9"/>
    <w:rsid w:val="009046D0"/>
    <w:rsid w:val="00923327"/>
    <w:rsid w:val="009268B8"/>
    <w:rsid w:val="0093048E"/>
    <w:rsid w:val="009331DF"/>
    <w:rsid w:val="00940A7E"/>
    <w:rsid w:val="0094272B"/>
    <w:rsid w:val="00945124"/>
    <w:rsid w:val="00945BC8"/>
    <w:rsid w:val="00953D79"/>
    <w:rsid w:val="009707CA"/>
    <w:rsid w:val="0098085F"/>
    <w:rsid w:val="00984EE6"/>
    <w:rsid w:val="0098543A"/>
    <w:rsid w:val="00985B76"/>
    <w:rsid w:val="009936B0"/>
    <w:rsid w:val="00995E2A"/>
    <w:rsid w:val="009A1ECB"/>
    <w:rsid w:val="009A582A"/>
    <w:rsid w:val="009B06D4"/>
    <w:rsid w:val="009B0D59"/>
    <w:rsid w:val="009B116B"/>
    <w:rsid w:val="009B1363"/>
    <w:rsid w:val="009B1619"/>
    <w:rsid w:val="009B446D"/>
    <w:rsid w:val="009C0B38"/>
    <w:rsid w:val="009C309C"/>
    <w:rsid w:val="009C4F49"/>
    <w:rsid w:val="009D2732"/>
    <w:rsid w:val="009D5C5B"/>
    <w:rsid w:val="009E1776"/>
    <w:rsid w:val="009E2956"/>
    <w:rsid w:val="009E463C"/>
    <w:rsid w:val="009F4858"/>
    <w:rsid w:val="009F6165"/>
    <w:rsid w:val="00A000C4"/>
    <w:rsid w:val="00A001D2"/>
    <w:rsid w:val="00A03586"/>
    <w:rsid w:val="00A06AF7"/>
    <w:rsid w:val="00A151FE"/>
    <w:rsid w:val="00A229AC"/>
    <w:rsid w:val="00A26F84"/>
    <w:rsid w:val="00A2767B"/>
    <w:rsid w:val="00A33B4F"/>
    <w:rsid w:val="00A33F70"/>
    <w:rsid w:val="00A4253C"/>
    <w:rsid w:val="00A438BC"/>
    <w:rsid w:val="00A52448"/>
    <w:rsid w:val="00A57818"/>
    <w:rsid w:val="00A6086E"/>
    <w:rsid w:val="00A6329A"/>
    <w:rsid w:val="00A65132"/>
    <w:rsid w:val="00A84A3D"/>
    <w:rsid w:val="00A85C4B"/>
    <w:rsid w:val="00A90A6A"/>
    <w:rsid w:val="00A9782D"/>
    <w:rsid w:val="00AA025B"/>
    <w:rsid w:val="00AA2ED9"/>
    <w:rsid w:val="00AA39FC"/>
    <w:rsid w:val="00AB0B90"/>
    <w:rsid w:val="00AB2E3F"/>
    <w:rsid w:val="00AC04F5"/>
    <w:rsid w:val="00AC5D6B"/>
    <w:rsid w:val="00AD24F4"/>
    <w:rsid w:val="00AD7983"/>
    <w:rsid w:val="00AE1AF9"/>
    <w:rsid w:val="00AE231C"/>
    <w:rsid w:val="00AE719B"/>
    <w:rsid w:val="00AF2421"/>
    <w:rsid w:val="00AF5B92"/>
    <w:rsid w:val="00AF7443"/>
    <w:rsid w:val="00AF76C9"/>
    <w:rsid w:val="00B032FA"/>
    <w:rsid w:val="00B04E5F"/>
    <w:rsid w:val="00B1604D"/>
    <w:rsid w:val="00B16208"/>
    <w:rsid w:val="00B207B8"/>
    <w:rsid w:val="00B252AD"/>
    <w:rsid w:val="00B253F7"/>
    <w:rsid w:val="00B25991"/>
    <w:rsid w:val="00B3169D"/>
    <w:rsid w:val="00B36E64"/>
    <w:rsid w:val="00B45111"/>
    <w:rsid w:val="00B57B33"/>
    <w:rsid w:val="00B6161F"/>
    <w:rsid w:val="00B67CC8"/>
    <w:rsid w:val="00B762E5"/>
    <w:rsid w:val="00B763C5"/>
    <w:rsid w:val="00B80633"/>
    <w:rsid w:val="00B80BDE"/>
    <w:rsid w:val="00B812A7"/>
    <w:rsid w:val="00B81DAF"/>
    <w:rsid w:val="00B83EBC"/>
    <w:rsid w:val="00BA3A99"/>
    <w:rsid w:val="00BB28DD"/>
    <w:rsid w:val="00BC2745"/>
    <w:rsid w:val="00BC58D2"/>
    <w:rsid w:val="00BD2F2E"/>
    <w:rsid w:val="00BE250D"/>
    <w:rsid w:val="00BE2DC7"/>
    <w:rsid w:val="00BE3858"/>
    <w:rsid w:val="00BE54C4"/>
    <w:rsid w:val="00BF2A24"/>
    <w:rsid w:val="00BF49B8"/>
    <w:rsid w:val="00C0204D"/>
    <w:rsid w:val="00C0385B"/>
    <w:rsid w:val="00C0663C"/>
    <w:rsid w:val="00C07DC9"/>
    <w:rsid w:val="00C10610"/>
    <w:rsid w:val="00C11F50"/>
    <w:rsid w:val="00C1249F"/>
    <w:rsid w:val="00C17EFD"/>
    <w:rsid w:val="00C21D9F"/>
    <w:rsid w:val="00C22AC6"/>
    <w:rsid w:val="00C23723"/>
    <w:rsid w:val="00C23A28"/>
    <w:rsid w:val="00C2475E"/>
    <w:rsid w:val="00C30EC8"/>
    <w:rsid w:val="00C31403"/>
    <w:rsid w:val="00C3168F"/>
    <w:rsid w:val="00C423EB"/>
    <w:rsid w:val="00C427BA"/>
    <w:rsid w:val="00C44619"/>
    <w:rsid w:val="00C46978"/>
    <w:rsid w:val="00C5411D"/>
    <w:rsid w:val="00C577DA"/>
    <w:rsid w:val="00C61622"/>
    <w:rsid w:val="00C71CDF"/>
    <w:rsid w:val="00C7212B"/>
    <w:rsid w:val="00C770FA"/>
    <w:rsid w:val="00C7721B"/>
    <w:rsid w:val="00C814CA"/>
    <w:rsid w:val="00C839F9"/>
    <w:rsid w:val="00C9007F"/>
    <w:rsid w:val="00CA10D9"/>
    <w:rsid w:val="00CA3FA7"/>
    <w:rsid w:val="00CA4620"/>
    <w:rsid w:val="00CA5477"/>
    <w:rsid w:val="00CA7090"/>
    <w:rsid w:val="00CB5DA9"/>
    <w:rsid w:val="00CC533C"/>
    <w:rsid w:val="00CC7FBE"/>
    <w:rsid w:val="00CD5373"/>
    <w:rsid w:val="00CD71F1"/>
    <w:rsid w:val="00CE02E8"/>
    <w:rsid w:val="00CF1661"/>
    <w:rsid w:val="00D049ED"/>
    <w:rsid w:val="00D05754"/>
    <w:rsid w:val="00D13745"/>
    <w:rsid w:val="00D15024"/>
    <w:rsid w:val="00D26E26"/>
    <w:rsid w:val="00D411AB"/>
    <w:rsid w:val="00D412B6"/>
    <w:rsid w:val="00D422FC"/>
    <w:rsid w:val="00D460E1"/>
    <w:rsid w:val="00D472A8"/>
    <w:rsid w:val="00D542B9"/>
    <w:rsid w:val="00D6497F"/>
    <w:rsid w:val="00D64E66"/>
    <w:rsid w:val="00D67BF5"/>
    <w:rsid w:val="00D67C01"/>
    <w:rsid w:val="00D77506"/>
    <w:rsid w:val="00D86C5E"/>
    <w:rsid w:val="00D86EEB"/>
    <w:rsid w:val="00D90749"/>
    <w:rsid w:val="00D93508"/>
    <w:rsid w:val="00D93C93"/>
    <w:rsid w:val="00D94EB2"/>
    <w:rsid w:val="00D9660E"/>
    <w:rsid w:val="00DA29A4"/>
    <w:rsid w:val="00DB193A"/>
    <w:rsid w:val="00DC15E9"/>
    <w:rsid w:val="00DC4D3B"/>
    <w:rsid w:val="00DC715E"/>
    <w:rsid w:val="00DC7D2A"/>
    <w:rsid w:val="00DD0784"/>
    <w:rsid w:val="00DD0C52"/>
    <w:rsid w:val="00DD1584"/>
    <w:rsid w:val="00DD7452"/>
    <w:rsid w:val="00DE04E2"/>
    <w:rsid w:val="00DE1FA5"/>
    <w:rsid w:val="00DE463C"/>
    <w:rsid w:val="00DE4C10"/>
    <w:rsid w:val="00DF2556"/>
    <w:rsid w:val="00DF2FA4"/>
    <w:rsid w:val="00E016B8"/>
    <w:rsid w:val="00E01A06"/>
    <w:rsid w:val="00E01BE6"/>
    <w:rsid w:val="00E04D2A"/>
    <w:rsid w:val="00E057E7"/>
    <w:rsid w:val="00E11071"/>
    <w:rsid w:val="00E206B4"/>
    <w:rsid w:val="00E26C00"/>
    <w:rsid w:val="00E3092C"/>
    <w:rsid w:val="00E34592"/>
    <w:rsid w:val="00E43624"/>
    <w:rsid w:val="00E476AE"/>
    <w:rsid w:val="00E50DC5"/>
    <w:rsid w:val="00E5419D"/>
    <w:rsid w:val="00E548E0"/>
    <w:rsid w:val="00E55FDF"/>
    <w:rsid w:val="00E6062E"/>
    <w:rsid w:val="00E60D5A"/>
    <w:rsid w:val="00E62D54"/>
    <w:rsid w:val="00E647B2"/>
    <w:rsid w:val="00E660DD"/>
    <w:rsid w:val="00E73E1E"/>
    <w:rsid w:val="00E76F8C"/>
    <w:rsid w:val="00E82BAC"/>
    <w:rsid w:val="00E92A15"/>
    <w:rsid w:val="00E92BC9"/>
    <w:rsid w:val="00E92CDF"/>
    <w:rsid w:val="00EA1A5A"/>
    <w:rsid w:val="00EA7BB2"/>
    <w:rsid w:val="00EB3CE7"/>
    <w:rsid w:val="00EB6304"/>
    <w:rsid w:val="00EC048B"/>
    <w:rsid w:val="00EC50C7"/>
    <w:rsid w:val="00EC7283"/>
    <w:rsid w:val="00ED1755"/>
    <w:rsid w:val="00ED29CD"/>
    <w:rsid w:val="00ED4C10"/>
    <w:rsid w:val="00ED50B2"/>
    <w:rsid w:val="00ED5B29"/>
    <w:rsid w:val="00EE38F3"/>
    <w:rsid w:val="00EE3C63"/>
    <w:rsid w:val="00EE785E"/>
    <w:rsid w:val="00EF68B8"/>
    <w:rsid w:val="00EF7DF3"/>
    <w:rsid w:val="00F06BCE"/>
    <w:rsid w:val="00F07B9D"/>
    <w:rsid w:val="00F10FB7"/>
    <w:rsid w:val="00F11161"/>
    <w:rsid w:val="00F11712"/>
    <w:rsid w:val="00F11D39"/>
    <w:rsid w:val="00F204CB"/>
    <w:rsid w:val="00F339F0"/>
    <w:rsid w:val="00F417B9"/>
    <w:rsid w:val="00F43762"/>
    <w:rsid w:val="00F45259"/>
    <w:rsid w:val="00F4552D"/>
    <w:rsid w:val="00F55571"/>
    <w:rsid w:val="00F5724A"/>
    <w:rsid w:val="00F5744E"/>
    <w:rsid w:val="00F6570C"/>
    <w:rsid w:val="00F65F77"/>
    <w:rsid w:val="00F6699E"/>
    <w:rsid w:val="00F717AE"/>
    <w:rsid w:val="00F7398B"/>
    <w:rsid w:val="00F75C32"/>
    <w:rsid w:val="00F766CC"/>
    <w:rsid w:val="00F84CE1"/>
    <w:rsid w:val="00F90240"/>
    <w:rsid w:val="00F92173"/>
    <w:rsid w:val="00F95E02"/>
    <w:rsid w:val="00F97308"/>
    <w:rsid w:val="00FA3F4B"/>
    <w:rsid w:val="00FA4AA2"/>
    <w:rsid w:val="00FB0D28"/>
    <w:rsid w:val="00FB15CD"/>
    <w:rsid w:val="00FC3179"/>
    <w:rsid w:val="00FC4FCD"/>
    <w:rsid w:val="00FC53F3"/>
    <w:rsid w:val="00FD0B7E"/>
    <w:rsid w:val="00FE14ED"/>
    <w:rsid w:val="00FE1D43"/>
    <w:rsid w:val="00FF469B"/>
    <w:rsid w:val="00FF5063"/>
    <w:rsid w:val="00FF5C0A"/>
    <w:rsid w:val="00FF6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C4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7FBE"/>
    <w:rPr>
      <w:color w:val="0000FF" w:themeColor="hyperlink"/>
      <w:u w:val="single"/>
    </w:rPr>
  </w:style>
  <w:style w:type="paragraph" w:styleId="a4">
    <w:name w:val="List Paragraph"/>
    <w:basedOn w:val="a"/>
    <w:uiPriority w:val="34"/>
    <w:qFormat/>
    <w:rsid w:val="00410BB7"/>
    <w:pPr>
      <w:ind w:left="720"/>
      <w:contextualSpacing/>
    </w:pPr>
  </w:style>
  <w:style w:type="paragraph" w:styleId="a5">
    <w:name w:val="header"/>
    <w:basedOn w:val="a"/>
    <w:link w:val="a6"/>
    <w:uiPriority w:val="99"/>
    <w:unhideWhenUsed/>
    <w:rsid w:val="004C44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4427"/>
  </w:style>
  <w:style w:type="paragraph" w:styleId="a7">
    <w:name w:val="footer"/>
    <w:basedOn w:val="a"/>
    <w:link w:val="a8"/>
    <w:uiPriority w:val="99"/>
    <w:unhideWhenUsed/>
    <w:rsid w:val="004C44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4427"/>
  </w:style>
  <w:style w:type="table" w:customStyle="1" w:styleId="12">
    <w:name w:val="Сетка таблицы12"/>
    <w:basedOn w:val="a1"/>
    <w:next w:val="a9"/>
    <w:rsid w:val="00904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90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2575E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75EB"/>
    <w:rPr>
      <w:rFonts w:ascii="Tahoma" w:hAnsi="Tahoma" w:cs="Tahoma"/>
      <w:sz w:val="16"/>
      <w:szCs w:val="16"/>
    </w:rPr>
  </w:style>
  <w:style w:type="paragraph" w:styleId="ac">
    <w:name w:val="Normal (Web)"/>
    <w:basedOn w:val="a"/>
    <w:uiPriority w:val="99"/>
    <w:unhideWhenUsed/>
    <w:rsid w:val="00541F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061844"/>
    <w:rPr>
      <w:b/>
      <w:bCs/>
    </w:rPr>
  </w:style>
  <w:style w:type="character" w:styleId="ae">
    <w:name w:val="Emphasis"/>
    <w:basedOn w:val="a0"/>
    <w:uiPriority w:val="20"/>
    <w:qFormat/>
    <w:rsid w:val="00261063"/>
    <w:rPr>
      <w:i/>
      <w:iCs/>
    </w:rPr>
  </w:style>
  <w:style w:type="paragraph" w:customStyle="1" w:styleId="reviewrulescontent">
    <w:name w:val="review_rules_content"/>
    <w:basedOn w:val="a"/>
    <w:rsid w:val="00C772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ongstyle">
    <w:name w:val="strong_style"/>
    <w:basedOn w:val="a0"/>
    <w:rsid w:val="00C7721B"/>
  </w:style>
  <w:style w:type="character" w:styleId="af">
    <w:name w:val="FollowedHyperlink"/>
    <w:basedOn w:val="a0"/>
    <w:uiPriority w:val="99"/>
    <w:semiHidden/>
    <w:unhideWhenUsed/>
    <w:rsid w:val="006B4914"/>
    <w:rPr>
      <w:color w:val="800080" w:themeColor="followedHyperlink"/>
      <w:u w:val="single"/>
    </w:rPr>
  </w:style>
  <w:style w:type="character" w:customStyle="1" w:styleId="UnresolvedMention">
    <w:name w:val="Unresolved Mention"/>
    <w:basedOn w:val="a0"/>
    <w:uiPriority w:val="99"/>
    <w:semiHidden/>
    <w:unhideWhenUsed/>
    <w:rsid w:val="007A07D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7FBE"/>
    <w:rPr>
      <w:color w:val="0000FF" w:themeColor="hyperlink"/>
      <w:u w:val="single"/>
    </w:rPr>
  </w:style>
  <w:style w:type="paragraph" w:styleId="a4">
    <w:name w:val="List Paragraph"/>
    <w:basedOn w:val="a"/>
    <w:uiPriority w:val="34"/>
    <w:qFormat/>
    <w:rsid w:val="00410BB7"/>
    <w:pPr>
      <w:ind w:left="720"/>
      <w:contextualSpacing/>
    </w:pPr>
  </w:style>
  <w:style w:type="paragraph" w:styleId="a5">
    <w:name w:val="header"/>
    <w:basedOn w:val="a"/>
    <w:link w:val="a6"/>
    <w:uiPriority w:val="99"/>
    <w:unhideWhenUsed/>
    <w:rsid w:val="004C44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4427"/>
  </w:style>
  <w:style w:type="paragraph" w:styleId="a7">
    <w:name w:val="footer"/>
    <w:basedOn w:val="a"/>
    <w:link w:val="a8"/>
    <w:uiPriority w:val="99"/>
    <w:unhideWhenUsed/>
    <w:rsid w:val="004C44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4427"/>
  </w:style>
  <w:style w:type="table" w:customStyle="1" w:styleId="12">
    <w:name w:val="Сетка таблицы12"/>
    <w:basedOn w:val="a1"/>
    <w:next w:val="a9"/>
    <w:rsid w:val="00904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90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2575E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75EB"/>
    <w:rPr>
      <w:rFonts w:ascii="Tahoma" w:hAnsi="Tahoma" w:cs="Tahoma"/>
      <w:sz w:val="16"/>
      <w:szCs w:val="16"/>
    </w:rPr>
  </w:style>
  <w:style w:type="paragraph" w:styleId="ac">
    <w:name w:val="Normal (Web)"/>
    <w:basedOn w:val="a"/>
    <w:uiPriority w:val="99"/>
    <w:unhideWhenUsed/>
    <w:rsid w:val="00541F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061844"/>
    <w:rPr>
      <w:b/>
      <w:bCs/>
    </w:rPr>
  </w:style>
  <w:style w:type="character" w:styleId="ae">
    <w:name w:val="Emphasis"/>
    <w:basedOn w:val="a0"/>
    <w:uiPriority w:val="20"/>
    <w:qFormat/>
    <w:rsid w:val="00261063"/>
    <w:rPr>
      <w:i/>
      <w:iCs/>
    </w:rPr>
  </w:style>
  <w:style w:type="paragraph" w:customStyle="1" w:styleId="reviewrulescontent">
    <w:name w:val="review_rules_content"/>
    <w:basedOn w:val="a"/>
    <w:rsid w:val="00C772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ongstyle">
    <w:name w:val="strong_style"/>
    <w:basedOn w:val="a0"/>
    <w:rsid w:val="00C7721B"/>
  </w:style>
  <w:style w:type="character" w:styleId="af">
    <w:name w:val="FollowedHyperlink"/>
    <w:basedOn w:val="a0"/>
    <w:uiPriority w:val="99"/>
    <w:semiHidden/>
    <w:unhideWhenUsed/>
    <w:rsid w:val="006B4914"/>
    <w:rPr>
      <w:color w:val="800080" w:themeColor="followedHyperlink"/>
      <w:u w:val="single"/>
    </w:rPr>
  </w:style>
  <w:style w:type="character" w:customStyle="1" w:styleId="UnresolvedMention">
    <w:name w:val="Unresolved Mention"/>
    <w:basedOn w:val="a0"/>
    <w:uiPriority w:val="99"/>
    <w:semiHidden/>
    <w:unhideWhenUsed/>
    <w:rsid w:val="007A0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935247">
      <w:bodyDiv w:val="1"/>
      <w:marLeft w:val="0"/>
      <w:marRight w:val="0"/>
      <w:marTop w:val="0"/>
      <w:marBottom w:val="0"/>
      <w:divBdr>
        <w:top w:val="none" w:sz="0" w:space="0" w:color="auto"/>
        <w:left w:val="none" w:sz="0" w:space="0" w:color="auto"/>
        <w:bottom w:val="none" w:sz="0" w:space="0" w:color="auto"/>
        <w:right w:val="none" w:sz="0" w:space="0" w:color="auto"/>
      </w:divBdr>
    </w:div>
    <w:div w:id="299310294">
      <w:bodyDiv w:val="1"/>
      <w:marLeft w:val="0"/>
      <w:marRight w:val="0"/>
      <w:marTop w:val="0"/>
      <w:marBottom w:val="0"/>
      <w:divBdr>
        <w:top w:val="none" w:sz="0" w:space="0" w:color="auto"/>
        <w:left w:val="none" w:sz="0" w:space="0" w:color="auto"/>
        <w:bottom w:val="none" w:sz="0" w:space="0" w:color="auto"/>
        <w:right w:val="none" w:sz="0" w:space="0" w:color="auto"/>
      </w:divBdr>
    </w:div>
    <w:div w:id="598491148">
      <w:bodyDiv w:val="1"/>
      <w:marLeft w:val="0"/>
      <w:marRight w:val="0"/>
      <w:marTop w:val="0"/>
      <w:marBottom w:val="0"/>
      <w:divBdr>
        <w:top w:val="none" w:sz="0" w:space="0" w:color="auto"/>
        <w:left w:val="none" w:sz="0" w:space="0" w:color="auto"/>
        <w:bottom w:val="none" w:sz="0" w:space="0" w:color="auto"/>
        <w:right w:val="none" w:sz="0" w:space="0" w:color="auto"/>
      </w:divBdr>
    </w:div>
    <w:div w:id="629555471">
      <w:bodyDiv w:val="1"/>
      <w:marLeft w:val="0"/>
      <w:marRight w:val="0"/>
      <w:marTop w:val="0"/>
      <w:marBottom w:val="0"/>
      <w:divBdr>
        <w:top w:val="none" w:sz="0" w:space="0" w:color="auto"/>
        <w:left w:val="none" w:sz="0" w:space="0" w:color="auto"/>
        <w:bottom w:val="none" w:sz="0" w:space="0" w:color="auto"/>
        <w:right w:val="none" w:sz="0" w:space="0" w:color="auto"/>
      </w:divBdr>
    </w:div>
    <w:div w:id="667249206">
      <w:bodyDiv w:val="1"/>
      <w:marLeft w:val="0"/>
      <w:marRight w:val="0"/>
      <w:marTop w:val="0"/>
      <w:marBottom w:val="0"/>
      <w:divBdr>
        <w:top w:val="none" w:sz="0" w:space="0" w:color="auto"/>
        <w:left w:val="none" w:sz="0" w:space="0" w:color="auto"/>
        <w:bottom w:val="none" w:sz="0" w:space="0" w:color="auto"/>
        <w:right w:val="none" w:sz="0" w:space="0" w:color="auto"/>
      </w:divBdr>
    </w:div>
    <w:div w:id="718476260">
      <w:bodyDiv w:val="1"/>
      <w:marLeft w:val="0"/>
      <w:marRight w:val="0"/>
      <w:marTop w:val="0"/>
      <w:marBottom w:val="0"/>
      <w:divBdr>
        <w:top w:val="none" w:sz="0" w:space="0" w:color="auto"/>
        <w:left w:val="none" w:sz="0" w:space="0" w:color="auto"/>
        <w:bottom w:val="none" w:sz="0" w:space="0" w:color="auto"/>
        <w:right w:val="none" w:sz="0" w:space="0" w:color="auto"/>
      </w:divBdr>
    </w:div>
    <w:div w:id="853495893">
      <w:bodyDiv w:val="1"/>
      <w:marLeft w:val="0"/>
      <w:marRight w:val="0"/>
      <w:marTop w:val="0"/>
      <w:marBottom w:val="0"/>
      <w:divBdr>
        <w:top w:val="none" w:sz="0" w:space="0" w:color="auto"/>
        <w:left w:val="none" w:sz="0" w:space="0" w:color="auto"/>
        <w:bottom w:val="none" w:sz="0" w:space="0" w:color="auto"/>
        <w:right w:val="none" w:sz="0" w:space="0" w:color="auto"/>
      </w:divBdr>
    </w:div>
    <w:div w:id="1049914199">
      <w:bodyDiv w:val="1"/>
      <w:marLeft w:val="0"/>
      <w:marRight w:val="0"/>
      <w:marTop w:val="0"/>
      <w:marBottom w:val="0"/>
      <w:divBdr>
        <w:top w:val="none" w:sz="0" w:space="0" w:color="auto"/>
        <w:left w:val="none" w:sz="0" w:space="0" w:color="auto"/>
        <w:bottom w:val="none" w:sz="0" w:space="0" w:color="auto"/>
        <w:right w:val="none" w:sz="0" w:space="0" w:color="auto"/>
      </w:divBdr>
      <w:divsChild>
        <w:div w:id="1946496452">
          <w:marLeft w:val="0"/>
          <w:marRight w:val="0"/>
          <w:marTop w:val="0"/>
          <w:marBottom w:val="0"/>
          <w:divBdr>
            <w:top w:val="none" w:sz="0" w:space="0" w:color="auto"/>
            <w:left w:val="none" w:sz="0" w:space="0" w:color="auto"/>
            <w:bottom w:val="none" w:sz="0" w:space="0" w:color="auto"/>
            <w:right w:val="none" w:sz="0" w:space="0" w:color="auto"/>
          </w:divBdr>
          <w:divsChild>
            <w:div w:id="767773441">
              <w:marLeft w:val="0"/>
              <w:marRight w:val="0"/>
              <w:marTop w:val="0"/>
              <w:marBottom w:val="0"/>
              <w:divBdr>
                <w:top w:val="none" w:sz="0" w:space="0" w:color="auto"/>
                <w:left w:val="none" w:sz="0" w:space="0" w:color="auto"/>
                <w:bottom w:val="none" w:sz="0" w:space="0" w:color="auto"/>
                <w:right w:val="none" w:sz="0" w:space="0" w:color="auto"/>
              </w:divBdr>
              <w:divsChild>
                <w:div w:id="1757900459">
                  <w:marLeft w:val="0"/>
                  <w:marRight w:val="0"/>
                  <w:marTop w:val="0"/>
                  <w:marBottom w:val="0"/>
                  <w:divBdr>
                    <w:top w:val="none" w:sz="0" w:space="0" w:color="auto"/>
                    <w:left w:val="none" w:sz="0" w:space="0" w:color="auto"/>
                    <w:bottom w:val="none" w:sz="0" w:space="0" w:color="auto"/>
                    <w:right w:val="none" w:sz="0" w:space="0" w:color="auto"/>
                  </w:divBdr>
                  <w:divsChild>
                    <w:div w:id="1123616961">
                      <w:marLeft w:val="0"/>
                      <w:marRight w:val="0"/>
                      <w:marTop w:val="0"/>
                      <w:marBottom w:val="0"/>
                      <w:divBdr>
                        <w:top w:val="none" w:sz="0" w:space="0" w:color="auto"/>
                        <w:left w:val="none" w:sz="0" w:space="0" w:color="auto"/>
                        <w:bottom w:val="none" w:sz="0" w:space="0" w:color="auto"/>
                        <w:right w:val="none" w:sz="0" w:space="0" w:color="auto"/>
                      </w:divBdr>
                      <w:divsChild>
                        <w:div w:id="1310285112">
                          <w:marLeft w:val="0"/>
                          <w:marRight w:val="0"/>
                          <w:marTop w:val="0"/>
                          <w:marBottom w:val="0"/>
                          <w:divBdr>
                            <w:top w:val="none" w:sz="0" w:space="0" w:color="auto"/>
                            <w:left w:val="none" w:sz="0" w:space="0" w:color="auto"/>
                            <w:bottom w:val="none" w:sz="0" w:space="0" w:color="auto"/>
                            <w:right w:val="none" w:sz="0" w:space="0" w:color="auto"/>
                          </w:divBdr>
                          <w:divsChild>
                            <w:div w:id="149934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506645">
      <w:bodyDiv w:val="1"/>
      <w:marLeft w:val="0"/>
      <w:marRight w:val="0"/>
      <w:marTop w:val="0"/>
      <w:marBottom w:val="0"/>
      <w:divBdr>
        <w:top w:val="none" w:sz="0" w:space="0" w:color="auto"/>
        <w:left w:val="none" w:sz="0" w:space="0" w:color="auto"/>
        <w:bottom w:val="none" w:sz="0" w:space="0" w:color="auto"/>
        <w:right w:val="none" w:sz="0" w:space="0" w:color="auto"/>
      </w:divBdr>
    </w:div>
    <w:div w:id="1422069547">
      <w:bodyDiv w:val="1"/>
      <w:marLeft w:val="0"/>
      <w:marRight w:val="0"/>
      <w:marTop w:val="0"/>
      <w:marBottom w:val="0"/>
      <w:divBdr>
        <w:top w:val="none" w:sz="0" w:space="0" w:color="auto"/>
        <w:left w:val="none" w:sz="0" w:space="0" w:color="auto"/>
        <w:bottom w:val="none" w:sz="0" w:space="0" w:color="auto"/>
        <w:right w:val="none" w:sz="0" w:space="0" w:color="auto"/>
      </w:divBdr>
    </w:div>
    <w:div w:id="1445074660">
      <w:bodyDiv w:val="1"/>
      <w:marLeft w:val="0"/>
      <w:marRight w:val="0"/>
      <w:marTop w:val="0"/>
      <w:marBottom w:val="0"/>
      <w:divBdr>
        <w:top w:val="none" w:sz="0" w:space="0" w:color="auto"/>
        <w:left w:val="none" w:sz="0" w:space="0" w:color="auto"/>
        <w:bottom w:val="none" w:sz="0" w:space="0" w:color="auto"/>
        <w:right w:val="none" w:sz="0" w:space="0" w:color="auto"/>
      </w:divBdr>
    </w:div>
    <w:div w:id="1449347494">
      <w:bodyDiv w:val="1"/>
      <w:marLeft w:val="0"/>
      <w:marRight w:val="0"/>
      <w:marTop w:val="0"/>
      <w:marBottom w:val="0"/>
      <w:divBdr>
        <w:top w:val="none" w:sz="0" w:space="0" w:color="auto"/>
        <w:left w:val="none" w:sz="0" w:space="0" w:color="auto"/>
        <w:bottom w:val="none" w:sz="0" w:space="0" w:color="auto"/>
        <w:right w:val="none" w:sz="0" w:space="0" w:color="auto"/>
      </w:divBdr>
    </w:div>
    <w:div w:id="1514297280">
      <w:bodyDiv w:val="1"/>
      <w:marLeft w:val="0"/>
      <w:marRight w:val="0"/>
      <w:marTop w:val="0"/>
      <w:marBottom w:val="0"/>
      <w:divBdr>
        <w:top w:val="none" w:sz="0" w:space="0" w:color="auto"/>
        <w:left w:val="none" w:sz="0" w:space="0" w:color="auto"/>
        <w:bottom w:val="none" w:sz="0" w:space="0" w:color="auto"/>
        <w:right w:val="none" w:sz="0" w:space="0" w:color="auto"/>
      </w:divBdr>
    </w:div>
    <w:div w:id="1544439596">
      <w:bodyDiv w:val="1"/>
      <w:marLeft w:val="0"/>
      <w:marRight w:val="0"/>
      <w:marTop w:val="0"/>
      <w:marBottom w:val="0"/>
      <w:divBdr>
        <w:top w:val="none" w:sz="0" w:space="0" w:color="auto"/>
        <w:left w:val="none" w:sz="0" w:space="0" w:color="auto"/>
        <w:bottom w:val="none" w:sz="0" w:space="0" w:color="auto"/>
        <w:right w:val="none" w:sz="0" w:space="0" w:color="auto"/>
      </w:divBdr>
    </w:div>
    <w:div w:id="1629579903">
      <w:bodyDiv w:val="1"/>
      <w:marLeft w:val="0"/>
      <w:marRight w:val="0"/>
      <w:marTop w:val="0"/>
      <w:marBottom w:val="0"/>
      <w:divBdr>
        <w:top w:val="none" w:sz="0" w:space="0" w:color="auto"/>
        <w:left w:val="none" w:sz="0" w:space="0" w:color="auto"/>
        <w:bottom w:val="none" w:sz="0" w:space="0" w:color="auto"/>
        <w:right w:val="none" w:sz="0" w:space="0" w:color="auto"/>
      </w:divBdr>
    </w:div>
    <w:div w:id="1704285014">
      <w:bodyDiv w:val="1"/>
      <w:marLeft w:val="0"/>
      <w:marRight w:val="0"/>
      <w:marTop w:val="0"/>
      <w:marBottom w:val="0"/>
      <w:divBdr>
        <w:top w:val="none" w:sz="0" w:space="0" w:color="auto"/>
        <w:left w:val="none" w:sz="0" w:space="0" w:color="auto"/>
        <w:bottom w:val="none" w:sz="0" w:space="0" w:color="auto"/>
        <w:right w:val="none" w:sz="0" w:space="0" w:color="auto"/>
      </w:divBdr>
    </w:div>
    <w:div w:id="1913004543">
      <w:bodyDiv w:val="1"/>
      <w:marLeft w:val="0"/>
      <w:marRight w:val="0"/>
      <w:marTop w:val="0"/>
      <w:marBottom w:val="0"/>
      <w:divBdr>
        <w:top w:val="none" w:sz="0" w:space="0" w:color="auto"/>
        <w:left w:val="none" w:sz="0" w:space="0" w:color="auto"/>
        <w:bottom w:val="none" w:sz="0" w:space="0" w:color="auto"/>
        <w:right w:val="none" w:sz="0" w:space="0" w:color="auto"/>
      </w:divBdr>
    </w:div>
    <w:div w:id="1929191790">
      <w:bodyDiv w:val="1"/>
      <w:marLeft w:val="0"/>
      <w:marRight w:val="0"/>
      <w:marTop w:val="0"/>
      <w:marBottom w:val="0"/>
      <w:divBdr>
        <w:top w:val="none" w:sz="0" w:space="0" w:color="auto"/>
        <w:left w:val="none" w:sz="0" w:space="0" w:color="auto"/>
        <w:bottom w:val="none" w:sz="0" w:space="0" w:color="auto"/>
        <w:right w:val="none" w:sz="0" w:space="0" w:color="auto"/>
      </w:divBdr>
    </w:div>
    <w:div w:id="1963612077">
      <w:bodyDiv w:val="1"/>
      <w:marLeft w:val="0"/>
      <w:marRight w:val="0"/>
      <w:marTop w:val="0"/>
      <w:marBottom w:val="0"/>
      <w:divBdr>
        <w:top w:val="none" w:sz="0" w:space="0" w:color="auto"/>
        <w:left w:val="none" w:sz="0" w:space="0" w:color="auto"/>
        <w:bottom w:val="none" w:sz="0" w:space="0" w:color="auto"/>
        <w:right w:val="none" w:sz="0" w:space="0" w:color="auto"/>
      </w:divBdr>
      <w:divsChild>
        <w:div w:id="1008672646">
          <w:marLeft w:val="0"/>
          <w:marRight w:val="0"/>
          <w:marTop w:val="0"/>
          <w:marBottom w:val="0"/>
          <w:divBdr>
            <w:top w:val="none" w:sz="0" w:space="0" w:color="auto"/>
            <w:left w:val="none" w:sz="0" w:space="0" w:color="auto"/>
            <w:bottom w:val="none" w:sz="0" w:space="0" w:color="auto"/>
            <w:right w:val="none" w:sz="0" w:space="0" w:color="auto"/>
          </w:divBdr>
          <w:divsChild>
            <w:div w:id="706418057">
              <w:marLeft w:val="0"/>
              <w:marRight w:val="0"/>
              <w:marTop w:val="0"/>
              <w:marBottom w:val="0"/>
              <w:divBdr>
                <w:top w:val="none" w:sz="0" w:space="0" w:color="auto"/>
                <w:left w:val="none" w:sz="0" w:space="0" w:color="auto"/>
                <w:bottom w:val="none" w:sz="0" w:space="0" w:color="auto"/>
                <w:right w:val="none" w:sz="0" w:space="0" w:color="auto"/>
              </w:divBdr>
              <w:divsChild>
                <w:div w:id="1012803925">
                  <w:marLeft w:val="0"/>
                  <w:marRight w:val="0"/>
                  <w:marTop w:val="0"/>
                  <w:marBottom w:val="0"/>
                  <w:divBdr>
                    <w:top w:val="none" w:sz="0" w:space="0" w:color="auto"/>
                    <w:left w:val="none" w:sz="0" w:space="0" w:color="auto"/>
                    <w:bottom w:val="none" w:sz="0" w:space="0" w:color="auto"/>
                    <w:right w:val="none" w:sz="0" w:space="0" w:color="auto"/>
                  </w:divBdr>
                  <w:divsChild>
                    <w:div w:id="1209875672">
                      <w:marLeft w:val="0"/>
                      <w:marRight w:val="0"/>
                      <w:marTop w:val="0"/>
                      <w:marBottom w:val="0"/>
                      <w:divBdr>
                        <w:top w:val="none" w:sz="0" w:space="0" w:color="auto"/>
                        <w:left w:val="none" w:sz="0" w:space="0" w:color="auto"/>
                        <w:bottom w:val="none" w:sz="0" w:space="0" w:color="auto"/>
                        <w:right w:val="none" w:sz="0" w:space="0" w:color="auto"/>
                      </w:divBdr>
                      <w:divsChild>
                        <w:div w:id="1466393415">
                          <w:marLeft w:val="0"/>
                          <w:marRight w:val="0"/>
                          <w:marTop w:val="0"/>
                          <w:marBottom w:val="0"/>
                          <w:divBdr>
                            <w:top w:val="none" w:sz="0" w:space="0" w:color="auto"/>
                            <w:left w:val="none" w:sz="0" w:space="0" w:color="auto"/>
                            <w:bottom w:val="none" w:sz="0" w:space="0" w:color="auto"/>
                            <w:right w:val="none" w:sz="0" w:space="0" w:color="auto"/>
                          </w:divBdr>
                          <w:divsChild>
                            <w:div w:id="94256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139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ociohumanitas@zu.edu.kz" TargetMode="External"/><Relationship Id="rId18" Type="http://schemas.openxmlformats.org/officeDocument/2006/relationships/hyperlink" Target="https://biotech-asia.org/pdf/vol10no1/BBRAV10I01P119-125.pdf" TargetMode="External"/><Relationship Id="rId26" Type="http://schemas.openxmlformats.org/officeDocument/2006/relationships/hyperlink" Target="https://link.springer.com/article/10.1007/S11627-010-9327-2" TargetMode="External"/><Relationship Id="rId3" Type="http://schemas.openxmlformats.org/officeDocument/2006/relationships/styles" Target="styles.xml"/><Relationship Id="rId21" Type="http://schemas.openxmlformats.org/officeDocument/2006/relationships/hyperlink" Target="https://biotech-asia.org/pdf/vol10no1/BBRAV10I01P119-125.pdf%20%20%20" TargetMode="External"/><Relationship Id="rId34" Type="http://schemas.openxmlformats.org/officeDocument/2006/relationships/hyperlink" Target="https://link.springer.com/article/10.1007/S11627-010-9327-2" TargetMode="External"/><Relationship Id="rId7" Type="http://schemas.openxmlformats.org/officeDocument/2006/relationships/footnotes" Target="footnotes.xml"/><Relationship Id="rId12" Type="http://schemas.openxmlformats.org/officeDocument/2006/relationships/hyperlink" Target="mailto:sociohumanitas@zu.edu.kz" TargetMode="External"/><Relationship Id="rId17" Type="http://schemas.openxmlformats.org/officeDocument/2006/relationships/hyperlink" Target="https://biotech-asia.org/pdf/vol10no1/BBRAV10I01P119-125.pdf%20%20%20" TargetMode="External"/><Relationship Id="rId25" Type="http://schemas.openxmlformats.org/officeDocument/2006/relationships/hyperlink" Target="https://www.notulaebotanicae.ro/index.php/nbha/article/view/6333" TargetMode="External"/><Relationship Id="rId33" Type="http://schemas.openxmlformats.org/officeDocument/2006/relationships/hyperlink" Target="https://www.notulaebotanicae.ro/index.php/nbha/article/view/6333"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arzhan_moldabaeva@mail.ru" TargetMode="External"/><Relationship Id="rId20" Type="http://schemas.openxmlformats.org/officeDocument/2006/relationships/image" Target="media/image3.png"/><Relationship Id="rId29" Type="http://schemas.openxmlformats.org/officeDocument/2006/relationships/hyperlink" Target="https://biotech-asia.org/pdf/vol10no1/BBRAV10I01P119-12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ociohumanitas.zhetysu.edu.kz/sh/index" TargetMode="External"/><Relationship Id="rId24" Type="http://schemas.openxmlformats.org/officeDocument/2006/relationships/hyperlink" Target="https://colab.ws/articles/10.1021%2Fnp0300636?utm_source=chatgpt.com" TargetMode="External"/><Relationship Id="rId32" Type="http://schemas.openxmlformats.org/officeDocument/2006/relationships/hyperlink" Target="https://colab.ws/articles/10.1021%2Fnp0300636?utm_source=chatgpt.com"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marzhan_moldabaeva@mail.ru" TargetMode="External"/><Relationship Id="rId23" Type="http://schemas.openxmlformats.org/officeDocument/2006/relationships/hyperlink" Target="https://pubs.acs.org/doi/abs/10.1021/jf034208q" TargetMode="External"/><Relationship Id="rId28" Type="http://schemas.openxmlformats.org/officeDocument/2006/relationships/hyperlink" Target="URL:%20https://charko.narod.ru/tekst/biblio" TargetMode="External"/><Relationship Id="rId36" Type="http://schemas.openxmlformats.org/officeDocument/2006/relationships/hyperlink" Target="https://charko.narod.ru/tekst/biblio" TargetMode="External"/><Relationship Id="rId10" Type="http://schemas.openxmlformats.org/officeDocument/2006/relationships/oleObject" Target="embeddings/oleObject1.bin"/><Relationship Id="rId19" Type="http://schemas.openxmlformats.org/officeDocument/2006/relationships/image" Target="media/image2.jpeg"/><Relationship Id="rId31" Type="http://schemas.openxmlformats.org/officeDocument/2006/relationships/hyperlink" Target="https://pubs.acs.org/doi/abs/10.1021/jf034208q"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marzhan_moldabaeva@mail.ru" TargetMode="External"/><Relationship Id="rId22" Type="http://schemas.openxmlformats.org/officeDocument/2006/relationships/hyperlink" Target="https://link.springer.com/article/10.1007/s11528-018-0265-x" TargetMode="External"/><Relationship Id="rId27" Type="http://schemas.openxmlformats.org/officeDocument/2006/relationships/hyperlink" Target="https://www.akorda.kz/kz/events/akorda_news/press_conferences/memleket-basshysynyn-bolashakka-bagdar-ruhani-zhangyru-atty-makalasy" TargetMode="External"/><Relationship Id="rId30" Type="http://schemas.openxmlformats.org/officeDocument/2006/relationships/hyperlink" Target="https://link.springer.com/article/10.1007/s11528-018-0265-x" TargetMode="External"/><Relationship Id="rId35" Type="http://schemas.openxmlformats.org/officeDocument/2006/relationships/hyperlink" Target="https://www.akorda.kz/kz/events/akorda_news/press_conferences/memleket-basshysynyn-bolashakka-bagdar-ruhani-zhangyru-atty-makalas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C5759-E2ED-416D-9A52-A86D9344F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12</Pages>
  <Words>4512</Words>
  <Characters>25720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Д-54687</dc:creator>
  <cp:lastModifiedBy>Админ</cp:lastModifiedBy>
  <cp:revision>25</cp:revision>
  <cp:lastPrinted>2025-09-05T07:36:00Z</cp:lastPrinted>
  <dcterms:created xsi:type="dcterms:W3CDTF">2025-09-08T04:13:00Z</dcterms:created>
  <dcterms:modified xsi:type="dcterms:W3CDTF">2026-09-28T12:15:00Z</dcterms:modified>
</cp:coreProperties>
</file>