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9951"/>
      </w:tblGrid>
      <w:tr w:rsidR="004476AE" w:rsidRPr="004476AE" w:rsidTr="004476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Borders>
              <w:bottom w:val="single" w:sz="4" w:space="0" w:color="auto"/>
            </w:tcBorders>
          </w:tcPr>
          <w:p w:rsidR="00DF1C92" w:rsidRPr="004476AE" w:rsidRDefault="00DF1C92" w:rsidP="00CB38F3">
            <w:pPr>
              <w:shd w:val="clear" w:color="auto" w:fill="FFFFFF"/>
              <w:spacing w:after="0" w:line="240" w:lineRule="auto"/>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Білім беру бағдарламасы</w:t>
            </w:r>
          </w:p>
        </w:tc>
        <w:tc>
          <w:tcPr>
            <w:tcW w:w="9951" w:type="dxa"/>
            <w:tcBorders>
              <w:bottom w:val="single" w:sz="4" w:space="0" w:color="auto"/>
            </w:tcBorders>
          </w:tcPr>
          <w:p w:rsidR="00DF1C92" w:rsidRPr="004476AE" w:rsidRDefault="00DF1C92" w:rsidP="00CB38F3">
            <w:pPr>
              <w:shd w:val="clear" w:color="auto" w:fill="FFFFFF"/>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6B06102</w:t>
            </w:r>
            <w:r w:rsidR="00C36256" w:rsidRPr="004476AE">
              <w:rPr>
                <w:rFonts w:ascii="Times New Roman" w:eastAsia="Times New Roman" w:hAnsi="Times New Roman" w:cs="Times New Roman"/>
                <w:sz w:val="24"/>
                <w:szCs w:val="24"/>
                <w:lang w:val="kk-KZ" w:eastAsia="ru-RU"/>
              </w:rPr>
              <w:t xml:space="preserve"> </w:t>
            </w:r>
            <w:r w:rsidRPr="004476AE">
              <w:rPr>
                <w:rFonts w:ascii="Times New Roman" w:eastAsia="Times New Roman" w:hAnsi="Times New Roman" w:cs="Times New Roman"/>
                <w:sz w:val="24"/>
                <w:szCs w:val="24"/>
                <w:lang w:val="kk-KZ" w:eastAsia="ru-RU"/>
              </w:rPr>
              <w:t>Ақпараттық</w:t>
            </w:r>
            <w:r w:rsidR="00C36256" w:rsidRPr="004476AE">
              <w:rPr>
                <w:rFonts w:ascii="Times New Roman" w:eastAsia="Times New Roman" w:hAnsi="Times New Roman" w:cs="Times New Roman"/>
                <w:sz w:val="24"/>
                <w:szCs w:val="24"/>
                <w:lang w:val="kk-KZ" w:eastAsia="ru-RU"/>
              </w:rPr>
              <w:t xml:space="preserve"> </w:t>
            </w:r>
            <w:r w:rsidRPr="004476AE">
              <w:rPr>
                <w:rFonts w:ascii="Times New Roman" w:eastAsia="Times New Roman" w:hAnsi="Times New Roman" w:cs="Times New Roman"/>
                <w:sz w:val="24"/>
                <w:szCs w:val="24"/>
                <w:lang w:val="kk-KZ" w:eastAsia="ru-RU"/>
              </w:rPr>
              <w:t>жүйелер</w:t>
            </w:r>
          </w:p>
        </w:tc>
      </w:tr>
      <w:tr w:rsidR="004476AE" w:rsidRPr="009F06BB" w:rsidTr="004476AE">
        <w:tc>
          <w:tcPr>
            <w:cnfStyle w:val="001000000000" w:firstRow="0" w:lastRow="0" w:firstColumn="1" w:lastColumn="0" w:oddVBand="0" w:evenVBand="0" w:oddHBand="0" w:evenHBand="0" w:firstRowFirstColumn="0" w:firstRowLastColumn="0" w:lastRowFirstColumn="0" w:lastRowLastColumn="0"/>
            <w:tcW w:w="4928" w:type="dxa"/>
            <w:tcBorders>
              <w:top w:val="single" w:sz="4" w:space="0" w:color="auto"/>
            </w:tcBorders>
          </w:tcPr>
          <w:p w:rsidR="00DF1C92" w:rsidRPr="004476AE" w:rsidRDefault="00DF1C92" w:rsidP="00CB38F3">
            <w:pPr>
              <w:shd w:val="clear" w:color="auto" w:fill="FFFFFF"/>
              <w:spacing w:after="0" w:line="240" w:lineRule="auto"/>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БББ мақсаты </w:t>
            </w:r>
          </w:p>
        </w:tc>
        <w:tc>
          <w:tcPr>
            <w:tcW w:w="9951" w:type="dxa"/>
            <w:tcBorders>
              <w:top w:val="single" w:sz="4" w:space="0" w:color="auto"/>
            </w:tcBorders>
          </w:tcPr>
          <w:p w:rsidR="00DF1C92" w:rsidRPr="004476AE" w:rsidRDefault="00F45C2F" w:rsidP="00CB38F3">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45C2F">
              <w:rPr>
                <w:rFonts w:ascii="Times New Roman" w:eastAsia="Times New Roman" w:hAnsi="Times New Roman" w:cs="Times New Roman"/>
                <w:sz w:val="24"/>
                <w:szCs w:val="24"/>
                <w:lang w:val="kk-KZ" w:eastAsia="ru-RU"/>
              </w:rPr>
              <w:t>Ақпаратты өңдеудің өте тиімді әдістерін меңгерген және алған білімдерін ақпараттық жүйелер саласында қолдана алатын, тәжірибелік дағдылар мен көшбасшылық қасиеттерге ие, жоғары білімді мамандарға қойылатын қазіргі заманғы талаптарға сай келетін білікті мамандарды дайындау</w:t>
            </w:r>
          </w:p>
        </w:tc>
      </w:tr>
      <w:tr w:rsidR="004476AE" w:rsidRPr="004476AE" w:rsidTr="004476AE">
        <w:tc>
          <w:tcPr>
            <w:cnfStyle w:val="001000000000" w:firstRow="0" w:lastRow="0" w:firstColumn="1" w:lastColumn="0" w:oddVBand="0" w:evenVBand="0" w:oddHBand="0" w:evenHBand="0" w:firstRowFirstColumn="0" w:firstRowLastColumn="0" w:lastRowFirstColumn="0" w:lastRowLastColumn="0"/>
            <w:tcW w:w="4928" w:type="dxa"/>
          </w:tcPr>
          <w:p w:rsidR="00DF1C92" w:rsidRPr="004476AE" w:rsidRDefault="00DF1C92" w:rsidP="00CB38F3">
            <w:pPr>
              <w:shd w:val="clear" w:color="auto" w:fill="FFFFFF"/>
              <w:spacing w:after="0" w:line="240" w:lineRule="auto"/>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БББ түрі</w:t>
            </w:r>
          </w:p>
        </w:tc>
        <w:tc>
          <w:tcPr>
            <w:tcW w:w="9951" w:type="dxa"/>
          </w:tcPr>
          <w:p w:rsidR="00DF1C92" w:rsidRPr="004476AE" w:rsidRDefault="00A3303B" w:rsidP="00CB38F3">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3303B">
              <w:rPr>
                <w:rFonts w:ascii="Times New Roman" w:eastAsia="Times New Roman" w:hAnsi="Times New Roman" w:cs="Times New Roman"/>
                <w:sz w:val="24"/>
                <w:szCs w:val="24"/>
                <w:lang w:val="kk-KZ" w:eastAsia="ru-RU"/>
              </w:rPr>
              <w:t xml:space="preserve">Қолданыстағы </w:t>
            </w:r>
            <w:r w:rsidR="00CB38F3">
              <w:rPr>
                <w:rFonts w:ascii="Times New Roman" w:eastAsia="Times New Roman" w:hAnsi="Times New Roman" w:cs="Times New Roman"/>
                <w:sz w:val="24"/>
                <w:szCs w:val="24"/>
                <w:lang w:val="kk-KZ" w:eastAsia="ru-RU"/>
              </w:rPr>
              <w:t xml:space="preserve"> </w:t>
            </w:r>
          </w:p>
        </w:tc>
      </w:tr>
      <w:tr w:rsidR="004476AE" w:rsidRPr="004476AE" w:rsidTr="004476AE">
        <w:tc>
          <w:tcPr>
            <w:cnfStyle w:val="001000000000" w:firstRow="0" w:lastRow="0" w:firstColumn="1" w:lastColumn="0" w:oddVBand="0" w:evenVBand="0" w:oddHBand="0" w:evenHBand="0" w:firstRowFirstColumn="0" w:firstRowLastColumn="0" w:lastRowFirstColumn="0" w:lastRowLastColumn="0"/>
            <w:tcW w:w="4928" w:type="dxa"/>
          </w:tcPr>
          <w:p w:rsidR="00DF1C92" w:rsidRPr="004476AE" w:rsidRDefault="00DF1C92" w:rsidP="00CB38F3">
            <w:pPr>
              <w:shd w:val="clear" w:color="auto" w:fill="FFFFFF"/>
              <w:spacing w:after="0" w:line="240" w:lineRule="auto"/>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ҰБШ бойынша</w:t>
            </w:r>
            <w:r w:rsidR="00C5376D" w:rsidRPr="004476AE">
              <w:rPr>
                <w:rFonts w:ascii="Times New Roman" w:eastAsia="Times New Roman" w:hAnsi="Times New Roman" w:cs="Times New Roman"/>
                <w:sz w:val="24"/>
                <w:szCs w:val="24"/>
                <w:lang w:val="kk-KZ" w:eastAsia="ru-RU"/>
              </w:rPr>
              <w:t xml:space="preserve"> </w:t>
            </w:r>
            <w:r w:rsidRPr="004476AE">
              <w:rPr>
                <w:rFonts w:ascii="Times New Roman" w:eastAsia="Times New Roman" w:hAnsi="Times New Roman" w:cs="Times New Roman"/>
                <w:sz w:val="24"/>
                <w:szCs w:val="24"/>
                <w:lang w:val="kk-KZ" w:eastAsia="ru-RU"/>
              </w:rPr>
              <w:t>деңгей</w:t>
            </w:r>
          </w:p>
        </w:tc>
        <w:tc>
          <w:tcPr>
            <w:tcW w:w="9951" w:type="dxa"/>
          </w:tcPr>
          <w:p w:rsidR="00DF1C92" w:rsidRPr="004476AE" w:rsidRDefault="00DF1C92" w:rsidP="00CB38F3">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 xml:space="preserve">6 </w:t>
            </w:r>
          </w:p>
        </w:tc>
      </w:tr>
      <w:tr w:rsidR="004476AE" w:rsidRPr="004476AE" w:rsidTr="004476AE">
        <w:tc>
          <w:tcPr>
            <w:cnfStyle w:val="001000000000" w:firstRow="0" w:lastRow="0" w:firstColumn="1" w:lastColumn="0" w:oddVBand="0" w:evenVBand="0" w:oddHBand="0" w:evenHBand="0" w:firstRowFirstColumn="0" w:firstRowLastColumn="0" w:lastRowFirstColumn="0" w:lastRowLastColumn="0"/>
            <w:tcW w:w="4928" w:type="dxa"/>
          </w:tcPr>
          <w:p w:rsidR="00DF1C92" w:rsidRPr="004476AE" w:rsidRDefault="00DF1C92" w:rsidP="00CB38F3">
            <w:pPr>
              <w:shd w:val="clear" w:color="auto" w:fill="FFFFFF"/>
              <w:spacing w:after="0" w:line="240" w:lineRule="auto"/>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СБШ бойынша</w:t>
            </w:r>
            <w:r w:rsidR="00C5376D" w:rsidRPr="004476AE">
              <w:rPr>
                <w:rFonts w:ascii="Times New Roman" w:eastAsia="Times New Roman" w:hAnsi="Times New Roman" w:cs="Times New Roman"/>
                <w:sz w:val="24"/>
                <w:szCs w:val="24"/>
                <w:lang w:val="kk-KZ" w:eastAsia="ru-RU"/>
              </w:rPr>
              <w:t xml:space="preserve"> </w:t>
            </w:r>
            <w:r w:rsidRPr="004476AE">
              <w:rPr>
                <w:rFonts w:ascii="Times New Roman" w:eastAsia="Times New Roman" w:hAnsi="Times New Roman" w:cs="Times New Roman"/>
                <w:sz w:val="24"/>
                <w:szCs w:val="24"/>
                <w:lang w:val="kk-KZ" w:eastAsia="ru-RU"/>
              </w:rPr>
              <w:t>деңгей</w:t>
            </w:r>
          </w:p>
        </w:tc>
        <w:tc>
          <w:tcPr>
            <w:tcW w:w="9951" w:type="dxa"/>
          </w:tcPr>
          <w:p w:rsidR="00DF1C92" w:rsidRPr="004476AE" w:rsidRDefault="00DF1C92" w:rsidP="00CB38F3">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 xml:space="preserve">6 </w:t>
            </w:r>
          </w:p>
        </w:tc>
      </w:tr>
      <w:tr w:rsidR="004476AE" w:rsidRPr="00A3303B" w:rsidTr="004476AE">
        <w:tc>
          <w:tcPr>
            <w:cnfStyle w:val="001000000000" w:firstRow="0" w:lastRow="0" w:firstColumn="1" w:lastColumn="0" w:oddVBand="0" w:evenVBand="0" w:oddHBand="0" w:evenHBand="0" w:firstRowFirstColumn="0" w:firstRowLastColumn="0" w:lastRowFirstColumn="0" w:lastRowLastColumn="0"/>
            <w:tcW w:w="4928" w:type="dxa"/>
          </w:tcPr>
          <w:p w:rsidR="00DF1C92" w:rsidRPr="004476AE" w:rsidRDefault="00DF1C92" w:rsidP="00CB38F3">
            <w:pPr>
              <w:shd w:val="clear" w:color="auto" w:fill="FFFFFF"/>
              <w:spacing w:after="0" w:line="240" w:lineRule="auto"/>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Берілетін</w:t>
            </w:r>
            <w:r w:rsidR="00C36256" w:rsidRPr="004476AE">
              <w:rPr>
                <w:rFonts w:ascii="Times New Roman" w:eastAsia="Times New Roman" w:hAnsi="Times New Roman" w:cs="Times New Roman"/>
                <w:sz w:val="24"/>
                <w:szCs w:val="24"/>
                <w:lang w:val="kk-KZ" w:eastAsia="ru-RU"/>
              </w:rPr>
              <w:t xml:space="preserve"> </w:t>
            </w:r>
            <w:r w:rsidRPr="004476AE">
              <w:rPr>
                <w:rFonts w:ascii="Times New Roman" w:eastAsia="Times New Roman" w:hAnsi="Times New Roman" w:cs="Times New Roman"/>
                <w:sz w:val="24"/>
                <w:szCs w:val="24"/>
                <w:lang w:val="kk-KZ" w:eastAsia="ru-RU"/>
              </w:rPr>
              <w:t>академиялық</w:t>
            </w:r>
            <w:r w:rsidR="00C36256" w:rsidRPr="004476AE">
              <w:rPr>
                <w:rFonts w:ascii="Times New Roman" w:eastAsia="Times New Roman" w:hAnsi="Times New Roman" w:cs="Times New Roman"/>
                <w:sz w:val="24"/>
                <w:szCs w:val="24"/>
                <w:lang w:val="kk-KZ" w:eastAsia="ru-RU"/>
              </w:rPr>
              <w:t xml:space="preserve"> </w:t>
            </w:r>
            <w:r w:rsidR="00C5376D" w:rsidRPr="004476AE">
              <w:rPr>
                <w:rFonts w:ascii="Times New Roman" w:eastAsia="Times New Roman" w:hAnsi="Times New Roman" w:cs="Times New Roman"/>
                <w:sz w:val="24"/>
                <w:szCs w:val="24"/>
                <w:lang w:val="kk-KZ" w:eastAsia="ru-RU"/>
              </w:rPr>
              <w:t xml:space="preserve"> </w:t>
            </w:r>
            <w:r w:rsidRPr="004476AE">
              <w:rPr>
                <w:rFonts w:ascii="Times New Roman" w:eastAsia="Times New Roman" w:hAnsi="Times New Roman" w:cs="Times New Roman"/>
                <w:sz w:val="24"/>
                <w:szCs w:val="24"/>
                <w:lang w:val="kk-KZ" w:eastAsia="ru-RU"/>
              </w:rPr>
              <w:t>дәреже  </w:t>
            </w:r>
          </w:p>
        </w:tc>
        <w:tc>
          <w:tcPr>
            <w:tcW w:w="9951" w:type="dxa"/>
          </w:tcPr>
          <w:p w:rsidR="00DF1C92" w:rsidRPr="004476AE" w:rsidRDefault="00A3303B" w:rsidP="00CB38F3">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Б</w:t>
            </w:r>
            <w:r w:rsidR="00DF1C92" w:rsidRPr="004476AE">
              <w:rPr>
                <w:rFonts w:ascii="Times New Roman" w:eastAsia="Times New Roman" w:hAnsi="Times New Roman" w:cs="Times New Roman"/>
                <w:sz w:val="24"/>
                <w:szCs w:val="24"/>
                <w:lang w:val="kk-KZ" w:eastAsia="ru-RU"/>
              </w:rPr>
              <w:t>акалавр</w:t>
            </w:r>
            <w:r>
              <w:rPr>
                <w:rFonts w:ascii="Times New Roman" w:eastAsia="Times New Roman" w:hAnsi="Times New Roman" w:cs="Times New Roman"/>
                <w:sz w:val="24"/>
                <w:szCs w:val="24"/>
                <w:lang w:val="kk-KZ" w:eastAsia="ru-RU"/>
              </w:rPr>
              <w:t xml:space="preserve"> </w:t>
            </w:r>
          </w:p>
        </w:tc>
      </w:tr>
      <w:tr w:rsidR="004476AE" w:rsidRPr="004476AE" w:rsidTr="004476AE">
        <w:tc>
          <w:tcPr>
            <w:cnfStyle w:val="001000000000" w:firstRow="0" w:lastRow="0" w:firstColumn="1" w:lastColumn="0" w:oddVBand="0" w:evenVBand="0" w:oddHBand="0" w:evenHBand="0" w:firstRowFirstColumn="0" w:firstRowLastColumn="0" w:lastRowFirstColumn="0" w:lastRowLastColumn="0"/>
            <w:tcW w:w="4928" w:type="dxa"/>
          </w:tcPr>
          <w:p w:rsidR="00DF1C92" w:rsidRPr="004476AE" w:rsidRDefault="00DF1C92" w:rsidP="00CB38F3">
            <w:pPr>
              <w:shd w:val="clear" w:color="auto" w:fill="FFFFFF"/>
              <w:spacing w:after="0" w:line="240" w:lineRule="auto"/>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Оқыту</w:t>
            </w:r>
            <w:r w:rsidR="00C36256" w:rsidRPr="004476AE">
              <w:rPr>
                <w:rFonts w:ascii="Times New Roman" w:eastAsia="Times New Roman" w:hAnsi="Times New Roman" w:cs="Times New Roman"/>
                <w:sz w:val="24"/>
                <w:szCs w:val="24"/>
                <w:lang w:val="kk-KZ" w:eastAsia="ru-RU"/>
              </w:rPr>
              <w:t xml:space="preserve"> </w:t>
            </w:r>
            <w:r w:rsidRPr="004476AE">
              <w:rPr>
                <w:rFonts w:ascii="Times New Roman" w:eastAsia="Times New Roman" w:hAnsi="Times New Roman" w:cs="Times New Roman"/>
                <w:sz w:val="24"/>
                <w:szCs w:val="24"/>
                <w:lang w:val="kk-KZ" w:eastAsia="ru-RU"/>
              </w:rPr>
              <w:t>мерзімі </w:t>
            </w:r>
          </w:p>
        </w:tc>
        <w:tc>
          <w:tcPr>
            <w:tcW w:w="9951" w:type="dxa"/>
          </w:tcPr>
          <w:p w:rsidR="00DF1C92" w:rsidRPr="004476AE" w:rsidRDefault="00DF1C92" w:rsidP="00CB38F3">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4</w:t>
            </w:r>
          </w:p>
        </w:tc>
      </w:tr>
      <w:tr w:rsidR="004476AE" w:rsidRPr="004476AE" w:rsidTr="004476AE">
        <w:tc>
          <w:tcPr>
            <w:cnfStyle w:val="001000000000" w:firstRow="0" w:lastRow="0" w:firstColumn="1" w:lastColumn="0" w:oddVBand="0" w:evenVBand="0" w:oddHBand="0" w:evenHBand="0" w:firstRowFirstColumn="0" w:firstRowLastColumn="0" w:lastRowFirstColumn="0" w:lastRowLastColumn="0"/>
            <w:tcW w:w="4928" w:type="dxa"/>
          </w:tcPr>
          <w:p w:rsidR="00DF1C92" w:rsidRPr="004476AE" w:rsidRDefault="00DF1C92" w:rsidP="00CB38F3">
            <w:pPr>
              <w:shd w:val="clear" w:color="auto" w:fill="FFFFFF"/>
              <w:spacing w:after="0" w:line="240" w:lineRule="auto"/>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Кредиттердің</w:t>
            </w:r>
            <w:r w:rsidR="00C36256" w:rsidRPr="004476AE">
              <w:rPr>
                <w:rFonts w:ascii="Times New Roman" w:eastAsia="Times New Roman" w:hAnsi="Times New Roman" w:cs="Times New Roman"/>
                <w:sz w:val="24"/>
                <w:szCs w:val="24"/>
                <w:lang w:val="kk-KZ" w:eastAsia="ru-RU"/>
              </w:rPr>
              <w:t xml:space="preserve"> </w:t>
            </w:r>
            <w:r w:rsidRPr="004476AE">
              <w:rPr>
                <w:rFonts w:ascii="Times New Roman" w:eastAsia="Times New Roman" w:hAnsi="Times New Roman" w:cs="Times New Roman"/>
                <w:sz w:val="24"/>
                <w:szCs w:val="24"/>
                <w:lang w:val="kk-KZ" w:eastAsia="ru-RU"/>
              </w:rPr>
              <w:t>көлемі </w:t>
            </w:r>
          </w:p>
        </w:tc>
        <w:tc>
          <w:tcPr>
            <w:tcW w:w="9951" w:type="dxa"/>
          </w:tcPr>
          <w:p w:rsidR="00DF1C92" w:rsidRPr="004476AE" w:rsidRDefault="00DF1C92" w:rsidP="00CB38F3">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240</w:t>
            </w:r>
          </w:p>
        </w:tc>
      </w:tr>
      <w:tr w:rsidR="004476AE" w:rsidRPr="004476AE" w:rsidTr="004476AE">
        <w:tc>
          <w:tcPr>
            <w:cnfStyle w:val="001000000000" w:firstRow="0" w:lastRow="0" w:firstColumn="1" w:lastColumn="0" w:oddVBand="0" w:evenVBand="0" w:oddHBand="0" w:evenHBand="0" w:firstRowFirstColumn="0" w:firstRowLastColumn="0" w:lastRowFirstColumn="0" w:lastRowLastColumn="0"/>
            <w:tcW w:w="4928" w:type="dxa"/>
          </w:tcPr>
          <w:p w:rsidR="00DF1C92" w:rsidRPr="004476AE" w:rsidRDefault="00DF1C92" w:rsidP="00CB38F3">
            <w:pPr>
              <w:shd w:val="clear" w:color="auto" w:fill="FFFFFF"/>
              <w:spacing w:after="0" w:line="240" w:lineRule="auto"/>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Оқыту</w:t>
            </w:r>
            <w:r w:rsidR="00C36256" w:rsidRPr="004476AE">
              <w:rPr>
                <w:rFonts w:ascii="Times New Roman" w:eastAsia="Times New Roman" w:hAnsi="Times New Roman" w:cs="Times New Roman"/>
                <w:sz w:val="24"/>
                <w:szCs w:val="24"/>
                <w:lang w:val="kk-KZ" w:eastAsia="ru-RU"/>
              </w:rPr>
              <w:t xml:space="preserve"> </w:t>
            </w:r>
            <w:r w:rsidRPr="004476AE">
              <w:rPr>
                <w:rFonts w:ascii="Times New Roman" w:eastAsia="Times New Roman" w:hAnsi="Times New Roman" w:cs="Times New Roman"/>
                <w:sz w:val="24"/>
                <w:szCs w:val="24"/>
                <w:lang w:val="kk-KZ" w:eastAsia="ru-RU"/>
              </w:rPr>
              <w:t>тілі</w:t>
            </w:r>
          </w:p>
        </w:tc>
        <w:tc>
          <w:tcPr>
            <w:tcW w:w="9951" w:type="dxa"/>
          </w:tcPr>
          <w:p w:rsidR="00DF1C92" w:rsidRPr="004476AE" w:rsidRDefault="00896217" w:rsidP="00CB38F3">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қазақ, орыс, ағылшын</w:t>
            </w:r>
          </w:p>
        </w:tc>
      </w:tr>
      <w:tr w:rsidR="004476AE" w:rsidRPr="004476AE" w:rsidTr="004476AE">
        <w:trPr>
          <w:trHeight w:val="283"/>
        </w:trPr>
        <w:tc>
          <w:tcPr>
            <w:cnfStyle w:val="001000000000" w:firstRow="0" w:lastRow="0" w:firstColumn="1" w:lastColumn="0" w:oddVBand="0" w:evenVBand="0" w:oddHBand="0" w:evenHBand="0" w:firstRowFirstColumn="0" w:firstRowLastColumn="0" w:lastRowFirstColumn="0" w:lastRowLastColumn="0"/>
            <w:tcW w:w="4928" w:type="dxa"/>
          </w:tcPr>
          <w:p w:rsidR="004476AE" w:rsidRPr="004476AE" w:rsidRDefault="004476AE" w:rsidP="00CB38F3">
            <w:pPr>
              <w:spacing w:after="0" w:line="240" w:lineRule="auto"/>
              <w:rPr>
                <w:rFonts w:ascii="Times New Roman" w:hAnsi="Times New Roman" w:cs="Times New Roman"/>
                <w:sz w:val="24"/>
                <w:szCs w:val="24"/>
                <w:lang w:val="kk-KZ"/>
              </w:rPr>
            </w:pPr>
            <w:r w:rsidRPr="004476AE">
              <w:rPr>
                <w:rFonts w:ascii="Times New Roman" w:hAnsi="Times New Roman" w:cs="Times New Roman"/>
                <w:sz w:val="24"/>
                <w:szCs w:val="24"/>
                <w:lang w:val="kk-KZ"/>
              </w:rPr>
              <w:t xml:space="preserve">Басқарма отырысында  БББ бекітукүні </w:t>
            </w:r>
          </w:p>
        </w:tc>
        <w:tc>
          <w:tcPr>
            <w:tcW w:w="9951" w:type="dxa"/>
          </w:tcPr>
          <w:p w:rsidR="004476AE" w:rsidRPr="004476AE" w:rsidRDefault="00F45C2F" w:rsidP="00CB38F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F45C2F">
              <w:rPr>
                <w:rFonts w:ascii="Times New Roman" w:hAnsi="Times New Roman" w:cs="Times New Roman"/>
                <w:sz w:val="24"/>
                <w:szCs w:val="24"/>
                <w:lang w:val="kk-KZ"/>
              </w:rPr>
              <w:t>15-04-2025</w:t>
            </w:r>
          </w:p>
        </w:tc>
      </w:tr>
      <w:tr w:rsidR="004476AE" w:rsidRPr="009F06BB" w:rsidTr="004476AE">
        <w:tc>
          <w:tcPr>
            <w:cnfStyle w:val="001000000000" w:firstRow="0" w:lastRow="0" w:firstColumn="1" w:lastColumn="0" w:oddVBand="0" w:evenVBand="0" w:oddHBand="0" w:evenHBand="0" w:firstRowFirstColumn="0" w:firstRowLastColumn="0" w:lastRowFirstColumn="0" w:lastRowLastColumn="0"/>
            <w:tcW w:w="4928" w:type="dxa"/>
          </w:tcPr>
          <w:p w:rsidR="00DF1C92" w:rsidRPr="004476AE" w:rsidRDefault="00DF1C92" w:rsidP="00CB38F3">
            <w:pPr>
              <w:shd w:val="clear" w:color="auto" w:fill="FFFFFF"/>
              <w:spacing w:after="0" w:line="240" w:lineRule="auto"/>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 xml:space="preserve">Кәсіби стандарт </w:t>
            </w:r>
          </w:p>
        </w:tc>
        <w:tc>
          <w:tcPr>
            <w:tcW w:w="9951" w:type="dxa"/>
          </w:tcPr>
          <w:p w:rsidR="00DF1C92" w:rsidRPr="00F45C2F" w:rsidRDefault="00F45C2F" w:rsidP="004D59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F45C2F">
              <w:rPr>
                <w:rFonts w:ascii="Arial" w:hAnsi="Arial" w:cs="Arial"/>
                <w:sz w:val="21"/>
                <w:szCs w:val="21"/>
                <w:shd w:val="clear" w:color="auto" w:fill="FFFFFF"/>
                <w:lang w:val="kk-KZ"/>
              </w:rPr>
              <w:t>Ақпараттық-коммуникациялық технологиялардағы жүйелік талдау</w:t>
            </w:r>
            <w:r>
              <w:rPr>
                <w:rFonts w:ascii="Arial" w:hAnsi="Arial" w:cs="Arial"/>
                <w:sz w:val="21"/>
                <w:szCs w:val="21"/>
                <w:shd w:val="clear" w:color="auto" w:fill="FFFFFF"/>
                <w:lang w:val="kk-KZ"/>
              </w:rPr>
              <w:t xml:space="preserve">, </w:t>
            </w:r>
            <w:r w:rsidRPr="00F45C2F">
              <w:rPr>
                <w:rFonts w:ascii="Arial" w:hAnsi="Arial" w:cs="Arial"/>
                <w:sz w:val="21"/>
                <w:szCs w:val="21"/>
                <w:shd w:val="clear" w:color="auto" w:fill="FFFFFF"/>
                <w:lang w:val="kk-KZ"/>
              </w:rPr>
              <w:t>Бағдарламалық қамтаманы тестілеу</w:t>
            </w:r>
            <w:r>
              <w:rPr>
                <w:rFonts w:ascii="Arial" w:hAnsi="Arial" w:cs="Arial"/>
                <w:sz w:val="21"/>
                <w:szCs w:val="21"/>
                <w:shd w:val="clear" w:color="auto" w:fill="FFFFFF"/>
                <w:lang w:val="kk-KZ"/>
              </w:rPr>
              <w:t xml:space="preserve">, </w:t>
            </w:r>
            <w:r w:rsidRPr="00F45C2F">
              <w:rPr>
                <w:rFonts w:ascii="Arial" w:hAnsi="Arial" w:cs="Arial"/>
                <w:sz w:val="21"/>
                <w:szCs w:val="21"/>
                <w:shd w:val="clear" w:color="auto" w:fill="FFFFFF"/>
                <w:lang w:val="kk-KZ"/>
              </w:rPr>
              <w:t>Жүйелік және желілік әкімшілендіру</w:t>
            </w:r>
          </w:p>
        </w:tc>
      </w:tr>
    </w:tbl>
    <w:p w:rsidR="00DD7632" w:rsidRPr="004476AE" w:rsidRDefault="00DD7632" w:rsidP="00CB38F3">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4476AE" w:rsidRPr="004D5982" w:rsidTr="00CB38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DF1C92" w:rsidRPr="004476AE" w:rsidRDefault="00DF1C92"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w:t>
            </w:r>
          </w:p>
        </w:tc>
        <w:tc>
          <w:tcPr>
            <w:tcW w:w="4764" w:type="pct"/>
            <w:tcBorders>
              <w:bottom w:val="single" w:sz="4" w:space="0" w:color="auto"/>
            </w:tcBorders>
            <w:hideMark/>
          </w:tcPr>
          <w:p w:rsidR="00DF1C92" w:rsidRPr="004476AE" w:rsidRDefault="00DF1C92" w:rsidP="00CB38F3">
            <w:pPr>
              <w:tabs>
                <w:tab w:val="left" w:pos="584"/>
                <w:tab w:val="center" w:pos="2837"/>
              </w:tabs>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ab/>
            </w:r>
            <w:r w:rsidRPr="004476AE">
              <w:rPr>
                <w:rFonts w:ascii="Times New Roman" w:eastAsia="Times New Roman" w:hAnsi="Times New Roman" w:cs="Times New Roman"/>
                <w:sz w:val="24"/>
                <w:szCs w:val="24"/>
                <w:lang w:val="kk-KZ" w:eastAsia="ru-RU"/>
              </w:rPr>
              <w:tab/>
              <w:t>Оқытудың</w:t>
            </w:r>
            <w:r w:rsidR="00532C9F" w:rsidRPr="004476AE">
              <w:rPr>
                <w:rFonts w:ascii="Times New Roman" w:eastAsia="Times New Roman" w:hAnsi="Times New Roman" w:cs="Times New Roman"/>
                <w:sz w:val="24"/>
                <w:szCs w:val="24"/>
                <w:lang w:val="kk-KZ" w:eastAsia="ru-RU"/>
              </w:rPr>
              <w:t xml:space="preserve"> </w:t>
            </w:r>
            <w:r w:rsidRPr="004476AE">
              <w:rPr>
                <w:rFonts w:ascii="Times New Roman" w:eastAsia="Times New Roman" w:hAnsi="Times New Roman" w:cs="Times New Roman"/>
                <w:sz w:val="24"/>
                <w:szCs w:val="24"/>
                <w:lang w:val="kk-KZ" w:eastAsia="ru-RU"/>
              </w:rPr>
              <w:t>нәтижесі</w:t>
            </w:r>
          </w:p>
        </w:tc>
      </w:tr>
      <w:tr w:rsidR="004476AE" w:rsidRPr="00F45C2F" w:rsidTr="00532C9F">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1</w:t>
            </w:r>
          </w:p>
        </w:tc>
        <w:tc>
          <w:tcPr>
            <w:tcW w:w="4764" w:type="pct"/>
          </w:tcPr>
          <w:p w:rsidR="00666DC8" w:rsidRPr="004476AE" w:rsidRDefault="00F45C2F" w:rsidP="00CB38F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45C2F">
              <w:rPr>
                <w:rFonts w:ascii="Times New Roman" w:eastAsia="Times New Roman" w:hAnsi="Times New Roman" w:cs="Times New Roman"/>
                <w:sz w:val="24"/>
                <w:szCs w:val="24"/>
                <w:lang w:val="kk-KZ" w:eastAsia="ru-RU"/>
              </w:rPr>
              <w:t>Кибернетика және интеллектуалды робототехникалық жүйелер мен өнеркәсіптік-зерттеу кешендерін жобалау, құру және диагностикалау саласындағы компьютерлік технологияларды білу</w:t>
            </w:r>
          </w:p>
        </w:tc>
      </w:tr>
      <w:tr w:rsidR="004476AE" w:rsidRPr="00F45C2F" w:rsidTr="004D5982">
        <w:trPr>
          <w:trHeight w:val="636"/>
        </w:trPr>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2</w:t>
            </w:r>
          </w:p>
        </w:tc>
        <w:tc>
          <w:tcPr>
            <w:tcW w:w="4764" w:type="pct"/>
          </w:tcPr>
          <w:p w:rsidR="00666DC8" w:rsidRPr="004476AE" w:rsidRDefault="00F45C2F" w:rsidP="00CB38F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45C2F">
              <w:rPr>
                <w:rFonts w:ascii="Times New Roman" w:eastAsia="Times New Roman" w:hAnsi="Times New Roman" w:cs="Times New Roman"/>
                <w:sz w:val="24"/>
                <w:szCs w:val="24"/>
                <w:lang w:val="kk-KZ" w:eastAsia="ru-RU"/>
              </w:rPr>
              <w:t>Әлеуметтік және кәсіби қарым-қатынас деңгейінде шет тілдерінде еркін сөйлеу, арнайы лексика және кәсіби терминологияны пайдалана алу</w:t>
            </w:r>
          </w:p>
        </w:tc>
      </w:tr>
      <w:tr w:rsidR="004476AE" w:rsidRPr="00F45C2F" w:rsidTr="00532C9F">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3</w:t>
            </w:r>
          </w:p>
        </w:tc>
        <w:tc>
          <w:tcPr>
            <w:tcW w:w="4764" w:type="pct"/>
          </w:tcPr>
          <w:p w:rsidR="00666DC8" w:rsidRPr="004476AE" w:rsidRDefault="00F45C2F" w:rsidP="00CB38F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45C2F">
              <w:rPr>
                <w:rFonts w:ascii="Times New Roman" w:eastAsia="Times New Roman" w:hAnsi="Times New Roman" w:cs="Times New Roman"/>
                <w:sz w:val="24"/>
                <w:szCs w:val="24"/>
                <w:lang w:val="kk-KZ" w:eastAsia="ru-RU"/>
              </w:rPr>
              <w:t>Ақпараттық жүйелерді жобалау мен деректер қорын басқарудың заманауи технологияларын, әдістері мен модельдерін білу</w:t>
            </w:r>
          </w:p>
        </w:tc>
      </w:tr>
      <w:tr w:rsidR="004476AE" w:rsidRPr="00F45C2F" w:rsidTr="00532C9F">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4</w:t>
            </w:r>
          </w:p>
        </w:tc>
        <w:tc>
          <w:tcPr>
            <w:tcW w:w="4764" w:type="pct"/>
          </w:tcPr>
          <w:p w:rsidR="00666DC8" w:rsidRPr="004476AE" w:rsidRDefault="00F45C2F" w:rsidP="00CB38F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45C2F">
              <w:rPr>
                <w:rFonts w:ascii="Times New Roman" w:eastAsia="Times New Roman" w:hAnsi="Times New Roman" w:cs="Times New Roman"/>
                <w:sz w:val="24"/>
                <w:szCs w:val="24"/>
                <w:lang w:val="kk-KZ" w:eastAsia="ru-RU"/>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4476AE" w:rsidRPr="00F45C2F" w:rsidTr="00532C9F">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5</w:t>
            </w:r>
          </w:p>
        </w:tc>
        <w:tc>
          <w:tcPr>
            <w:tcW w:w="4764" w:type="pct"/>
          </w:tcPr>
          <w:p w:rsidR="00666DC8" w:rsidRPr="004476AE" w:rsidRDefault="00F45C2F" w:rsidP="00CB38F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45C2F">
              <w:rPr>
                <w:rFonts w:ascii="Times New Roman" w:eastAsia="Times New Roman" w:hAnsi="Times New Roman" w:cs="Times New Roman"/>
                <w:sz w:val="24"/>
                <w:szCs w:val="24"/>
                <w:lang w:val="kk-KZ" w:eastAsia="ru-RU"/>
              </w:rPr>
              <w:t>Ақпараттық жүйелерді құру және енгізу саласында отандық және шетел тәжірибелерін талдау, ақпараттық жүйелерді жобалау мен құруда басқа салалардағы мамандармен өзара әрекеттесу</w:t>
            </w:r>
          </w:p>
        </w:tc>
      </w:tr>
      <w:tr w:rsidR="004476AE" w:rsidRPr="00F45C2F" w:rsidTr="00532C9F">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6</w:t>
            </w:r>
          </w:p>
        </w:tc>
        <w:tc>
          <w:tcPr>
            <w:tcW w:w="4764" w:type="pct"/>
          </w:tcPr>
          <w:p w:rsidR="00666DC8" w:rsidRPr="004476AE" w:rsidRDefault="00F45C2F" w:rsidP="00CB38F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45C2F">
              <w:rPr>
                <w:rFonts w:ascii="Times New Roman" w:eastAsia="Times New Roman" w:hAnsi="Times New Roman" w:cs="Times New Roman"/>
                <w:sz w:val="24"/>
                <w:szCs w:val="24"/>
                <w:lang w:val="kk-KZ" w:eastAsia="ru-RU"/>
              </w:rPr>
              <w:t>Кәсіби қызметінде ақпараттық-коммуникациялық технологиялардың әртүрлі түрлерін пайдалану: ақпаратты іздеу, сақтау, өңдеу, қорғау және таратудың бұлттық және мобильді қызметтері,  интернет-ресурстар</w:t>
            </w:r>
          </w:p>
        </w:tc>
      </w:tr>
      <w:tr w:rsidR="004476AE" w:rsidRPr="00F45C2F" w:rsidTr="00532C9F">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7</w:t>
            </w:r>
          </w:p>
        </w:tc>
        <w:tc>
          <w:tcPr>
            <w:tcW w:w="4764" w:type="pct"/>
          </w:tcPr>
          <w:p w:rsidR="00666DC8" w:rsidRPr="004476AE" w:rsidRDefault="00F45C2F" w:rsidP="00CB38F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45C2F">
              <w:rPr>
                <w:rFonts w:ascii="Times New Roman" w:eastAsia="Times New Roman" w:hAnsi="Times New Roman" w:cs="Times New Roman"/>
                <w:sz w:val="24"/>
                <w:szCs w:val="24"/>
                <w:lang w:val="kk-KZ" w:eastAsia="ru-RU"/>
              </w:rPr>
              <w:t>Программалық кешендерді құрудың ерекшеліктерінің, алгоритмдерді безендендірудің типтік әдістемелерін және оларды жобалаудың негізгі тәсілдерінің негіздерін білу және түсіну; программалаудың  заманауи технологияларын, программалау ортасы мен құралдарын меңгеру</w:t>
            </w:r>
          </w:p>
        </w:tc>
      </w:tr>
      <w:tr w:rsidR="004476AE" w:rsidRPr="00F45C2F" w:rsidTr="00532C9F">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8</w:t>
            </w:r>
          </w:p>
        </w:tc>
        <w:tc>
          <w:tcPr>
            <w:tcW w:w="4764" w:type="pct"/>
          </w:tcPr>
          <w:p w:rsidR="00666DC8" w:rsidRPr="004476AE" w:rsidRDefault="00F45C2F" w:rsidP="00CB38F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45C2F">
              <w:rPr>
                <w:rFonts w:ascii="Times New Roman" w:eastAsia="Times New Roman" w:hAnsi="Times New Roman" w:cs="Times New Roman"/>
                <w:sz w:val="24"/>
                <w:szCs w:val="24"/>
                <w:lang w:val="kk-KZ" w:eastAsia="ru-RU"/>
              </w:rPr>
              <w:t>Қателерді түзету, жаңа жабдыққа бейімделу, интерфейстерді жаңарту және өнімділікті жоғарылату үшін қолданыстағы бағдарламалық жасақтаманы модификациялау.</w:t>
            </w:r>
          </w:p>
        </w:tc>
      </w:tr>
      <w:tr w:rsidR="004476AE" w:rsidRPr="00F45C2F" w:rsidTr="00532C9F">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9</w:t>
            </w:r>
          </w:p>
        </w:tc>
        <w:tc>
          <w:tcPr>
            <w:tcW w:w="4764" w:type="pct"/>
          </w:tcPr>
          <w:p w:rsidR="00666DC8" w:rsidRPr="004476AE" w:rsidRDefault="00F45C2F" w:rsidP="00CB38F3">
            <w:pPr>
              <w:tabs>
                <w:tab w:val="left" w:pos="584"/>
                <w:tab w:val="center" w:pos="2837"/>
              </w:tabs>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45C2F">
              <w:rPr>
                <w:rFonts w:ascii="Times New Roman" w:eastAsia="Times New Roman" w:hAnsi="Times New Roman" w:cs="Times New Roman"/>
                <w:sz w:val="24"/>
                <w:szCs w:val="24"/>
                <w:lang w:val="kk-KZ" w:eastAsia="ru-RU"/>
              </w:rPr>
              <w:t xml:space="preserve">Математикалық және физикалық модельдерді құра алады, математикалық және физикалық есептерді қою, жоғары сапалы </w:t>
            </w:r>
            <w:r w:rsidRPr="00F45C2F">
              <w:rPr>
                <w:rFonts w:ascii="Times New Roman" w:eastAsia="Times New Roman" w:hAnsi="Times New Roman" w:cs="Times New Roman"/>
                <w:sz w:val="24"/>
                <w:szCs w:val="24"/>
                <w:lang w:val="kk-KZ" w:eastAsia="ru-RU"/>
              </w:rPr>
              <w:lastRenderedPageBreak/>
              <w:t>математикалық және физикалық зерттеулер жүргізе алу, жүргізілген талдаулар негізінде практикалық ұсыныстар әзірлей алу</w:t>
            </w:r>
          </w:p>
        </w:tc>
      </w:tr>
      <w:tr w:rsidR="004476AE" w:rsidRPr="00F45C2F" w:rsidTr="00532C9F">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lastRenderedPageBreak/>
              <w:t>10</w:t>
            </w:r>
          </w:p>
        </w:tc>
        <w:tc>
          <w:tcPr>
            <w:tcW w:w="4764" w:type="pct"/>
          </w:tcPr>
          <w:p w:rsidR="00666DC8" w:rsidRPr="004476AE" w:rsidRDefault="00F45C2F" w:rsidP="00CB38F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F45C2F">
              <w:rPr>
                <w:rFonts w:ascii="Times New Roman" w:hAnsi="Times New Roman" w:cs="Times New Roman"/>
                <w:sz w:val="24"/>
                <w:szCs w:val="24"/>
                <w:lang w:val="kk-KZ"/>
              </w:rPr>
              <w:t>Информатика, ақпараттық технологиялар, ақпараттық қауіпсіздік және деректерді қорғау саласындағы кәсіби білім дағдыларын қолдану</w:t>
            </w:r>
          </w:p>
        </w:tc>
      </w:tr>
      <w:tr w:rsidR="004476AE" w:rsidRPr="00F45C2F" w:rsidTr="00532C9F">
        <w:tc>
          <w:tcPr>
            <w:cnfStyle w:val="001000000000" w:firstRow="0" w:lastRow="0" w:firstColumn="1" w:lastColumn="0" w:oddVBand="0" w:evenVBand="0" w:oddHBand="0" w:evenHBand="0" w:firstRowFirstColumn="0" w:firstRowLastColumn="0" w:lastRowFirstColumn="0" w:lastRowLastColumn="0"/>
            <w:tcW w:w="236" w:type="pct"/>
          </w:tcPr>
          <w:p w:rsidR="00666DC8" w:rsidRPr="004476AE" w:rsidRDefault="00666DC8" w:rsidP="00CB38F3">
            <w:pPr>
              <w:spacing w:after="0" w:line="240" w:lineRule="auto"/>
              <w:jc w:val="center"/>
              <w:rPr>
                <w:rFonts w:ascii="Times New Roman" w:eastAsia="Times New Roman" w:hAnsi="Times New Roman" w:cs="Times New Roman"/>
                <w:sz w:val="24"/>
                <w:szCs w:val="24"/>
                <w:lang w:val="kk-KZ" w:eastAsia="ru-RU"/>
              </w:rPr>
            </w:pPr>
            <w:r w:rsidRPr="004476AE">
              <w:rPr>
                <w:rFonts w:ascii="Times New Roman" w:eastAsia="Times New Roman" w:hAnsi="Times New Roman" w:cs="Times New Roman"/>
                <w:sz w:val="24"/>
                <w:szCs w:val="24"/>
                <w:lang w:val="kk-KZ" w:eastAsia="ru-RU"/>
              </w:rPr>
              <w:t>11</w:t>
            </w:r>
          </w:p>
        </w:tc>
        <w:tc>
          <w:tcPr>
            <w:tcW w:w="4764" w:type="pct"/>
          </w:tcPr>
          <w:p w:rsidR="00666DC8" w:rsidRPr="004476AE" w:rsidRDefault="00F45C2F" w:rsidP="00CB38F3">
            <w:pPr>
              <w:tabs>
                <w:tab w:val="left" w:pos="584"/>
                <w:tab w:val="center" w:pos="2837"/>
              </w:tabs>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F45C2F">
              <w:rPr>
                <w:rFonts w:ascii="Times New Roman" w:hAnsi="Times New Roman" w:cs="Times New Roman"/>
                <w:sz w:val="24"/>
                <w:szCs w:val="24"/>
                <w:lang w:val="kk-KZ"/>
              </w:rPr>
              <w:t>Телекоммуникациялық желілер мен жүйелерді жоспарлау, жобалау, енгізу және пайдалану, оларды техникалық, ақпараттық және бағдарламалық қамтамасыз ету дағдыларын көрсету</w:t>
            </w:r>
            <w:bookmarkStart w:id="0" w:name="_GoBack"/>
            <w:bookmarkEnd w:id="0"/>
          </w:p>
        </w:tc>
      </w:tr>
    </w:tbl>
    <w:p w:rsidR="00DD7632" w:rsidRPr="004476AE" w:rsidRDefault="00DD7632" w:rsidP="00DD7632">
      <w:pPr>
        <w:rPr>
          <w:rFonts w:ascii="Times New Roman" w:hAnsi="Times New Roman" w:cs="Times New Roman"/>
          <w:sz w:val="24"/>
          <w:szCs w:val="24"/>
          <w:lang w:val="kk-KZ"/>
        </w:rPr>
      </w:pPr>
    </w:p>
    <w:p w:rsidR="00F34669" w:rsidRPr="004476AE" w:rsidRDefault="00F34669" w:rsidP="00DD7632">
      <w:pPr>
        <w:rPr>
          <w:rFonts w:ascii="Times New Roman" w:hAnsi="Times New Roman" w:cs="Times New Roman"/>
          <w:sz w:val="24"/>
          <w:szCs w:val="24"/>
          <w:lang w:val="kk-KZ"/>
        </w:rPr>
      </w:pPr>
    </w:p>
    <w:sectPr w:rsidR="00F34669" w:rsidRPr="004476AE" w:rsidSect="00473EF8">
      <w:pgSz w:w="16838" w:h="11906" w:orient="landscape"/>
      <w:pgMar w:top="993" w:right="113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377"/>
    <w:rsid w:val="000212E4"/>
    <w:rsid w:val="00054827"/>
    <w:rsid w:val="00071586"/>
    <w:rsid w:val="000F0936"/>
    <w:rsid w:val="000F48EC"/>
    <w:rsid w:val="001163D7"/>
    <w:rsid w:val="00133D00"/>
    <w:rsid w:val="001505A9"/>
    <w:rsid w:val="001C6F37"/>
    <w:rsid w:val="001D6EAA"/>
    <w:rsid w:val="00204377"/>
    <w:rsid w:val="002B63CE"/>
    <w:rsid w:val="002C071E"/>
    <w:rsid w:val="002F376D"/>
    <w:rsid w:val="00323640"/>
    <w:rsid w:val="00331B7E"/>
    <w:rsid w:val="0033229B"/>
    <w:rsid w:val="00336853"/>
    <w:rsid w:val="0036751F"/>
    <w:rsid w:val="003C45B8"/>
    <w:rsid w:val="003D7D2A"/>
    <w:rsid w:val="004013CB"/>
    <w:rsid w:val="004036BC"/>
    <w:rsid w:val="004476AE"/>
    <w:rsid w:val="00454C92"/>
    <w:rsid w:val="00461138"/>
    <w:rsid w:val="00473EF8"/>
    <w:rsid w:val="00483C66"/>
    <w:rsid w:val="00491862"/>
    <w:rsid w:val="004D4C20"/>
    <w:rsid w:val="004D5982"/>
    <w:rsid w:val="00532C9F"/>
    <w:rsid w:val="00551608"/>
    <w:rsid w:val="00581294"/>
    <w:rsid w:val="005971B0"/>
    <w:rsid w:val="005C0475"/>
    <w:rsid w:val="005D2C27"/>
    <w:rsid w:val="005E3928"/>
    <w:rsid w:val="005F78C9"/>
    <w:rsid w:val="0060469A"/>
    <w:rsid w:val="00613401"/>
    <w:rsid w:val="00621771"/>
    <w:rsid w:val="00657538"/>
    <w:rsid w:val="00660625"/>
    <w:rsid w:val="00666DC8"/>
    <w:rsid w:val="00677FCF"/>
    <w:rsid w:val="00682AFC"/>
    <w:rsid w:val="006B50EB"/>
    <w:rsid w:val="006C25DF"/>
    <w:rsid w:val="006C3402"/>
    <w:rsid w:val="006C3CF8"/>
    <w:rsid w:val="006C6224"/>
    <w:rsid w:val="00707E40"/>
    <w:rsid w:val="00715E51"/>
    <w:rsid w:val="00716237"/>
    <w:rsid w:val="00770302"/>
    <w:rsid w:val="00783F4E"/>
    <w:rsid w:val="007E177B"/>
    <w:rsid w:val="007E3F32"/>
    <w:rsid w:val="007E5446"/>
    <w:rsid w:val="007F1626"/>
    <w:rsid w:val="00871659"/>
    <w:rsid w:val="00896217"/>
    <w:rsid w:val="008B3680"/>
    <w:rsid w:val="008C30D6"/>
    <w:rsid w:val="008D5D22"/>
    <w:rsid w:val="00904917"/>
    <w:rsid w:val="00914AC7"/>
    <w:rsid w:val="00945A0D"/>
    <w:rsid w:val="00946A8E"/>
    <w:rsid w:val="00953590"/>
    <w:rsid w:val="009744FF"/>
    <w:rsid w:val="00976AC3"/>
    <w:rsid w:val="0098399A"/>
    <w:rsid w:val="00993414"/>
    <w:rsid w:val="009C3198"/>
    <w:rsid w:val="009D4144"/>
    <w:rsid w:val="009F06BB"/>
    <w:rsid w:val="00A111B5"/>
    <w:rsid w:val="00A260C7"/>
    <w:rsid w:val="00A3303B"/>
    <w:rsid w:val="00A579E2"/>
    <w:rsid w:val="00A772C8"/>
    <w:rsid w:val="00B05C4B"/>
    <w:rsid w:val="00B33D9F"/>
    <w:rsid w:val="00B442E2"/>
    <w:rsid w:val="00BE0787"/>
    <w:rsid w:val="00C36256"/>
    <w:rsid w:val="00C5376D"/>
    <w:rsid w:val="00CB38F3"/>
    <w:rsid w:val="00CC0F9D"/>
    <w:rsid w:val="00D703AB"/>
    <w:rsid w:val="00DD7632"/>
    <w:rsid w:val="00DF1C92"/>
    <w:rsid w:val="00EA55D2"/>
    <w:rsid w:val="00F03B99"/>
    <w:rsid w:val="00F34669"/>
    <w:rsid w:val="00F45C2F"/>
    <w:rsid w:val="00FC0076"/>
    <w:rsid w:val="00FF50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237"/>
    <w:pPr>
      <w:spacing w:after="160" w:line="259" w:lineRule="auto"/>
    </w:pPr>
  </w:style>
  <w:style w:type="paragraph" w:styleId="5">
    <w:name w:val="heading 5"/>
    <w:basedOn w:val="a"/>
    <w:link w:val="50"/>
    <w:uiPriority w:val="9"/>
    <w:qFormat/>
    <w:rsid w:val="0071623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716237"/>
    <w:rPr>
      <w:rFonts w:ascii="Times New Roman" w:eastAsia="Times New Roman" w:hAnsi="Times New Roman" w:cs="Times New Roman"/>
      <w:b/>
      <w:bCs/>
      <w:sz w:val="20"/>
      <w:szCs w:val="20"/>
      <w:lang w:eastAsia="ru-RU"/>
    </w:rPr>
  </w:style>
  <w:style w:type="character" w:customStyle="1" w:styleId="required-color">
    <w:name w:val="required-color"/>
    <w:basedOn w:val="a0"/>
    <w:rsid w:val="00716237"/>
  </w:style>
  <w:style w:type="character" w:customStyle="1" w:styleId="apple-converted-space">
    <w:name w:val="apple-converted-space"/>
    <w:basedOn w:val="a0"/>
    <w:rsid w:val="00716237"/>
  </w:style>
  <w:style w:type="paragraph" w:styleId="z-">
    <w:name w:val="HTML Top of Form"/>
    <w:basedOn w:val="a"/>
    <w:next w:val="a"/>
    <w:link w:val="z-0"/>
    <w:hidden/>
    <w:uiPriority w:val="99"/>
    <w:semiHidden/>
    <w:unhideWhenUsed/>
    <w:rsid w:val="0071623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71623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71623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716237"/>
    <w:rPr>
      <w:rFonts w:ascii="Arial" w:eastAsia="Times New Roman" w:hAnsi="Arial" w:cs="Arial"/>
      <w:vanish/>
      <w:sz w:val="16"/>
      <w:szCs w:val="16"/>
      <w:lang w:eastAsia="ru-RU"/>
    </w:rPr>
  </w:style>
  <w:style w:type="table" w:styleId="a3">
    <w:name w:val="Table Grid"/>
    <w:basedOn w:val="a1"/>
    <w:uiPriority w:val="39"/>
    <w:rsid w:val="00716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71623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
    <w:basedOn w:val="a"/>
    <w:link w:val="a5"/>
    <w:uiPriority w:val="34"/>
    <w:qFormat/>
    <w:rsid w:val="00716237"/>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716237"/>
    <w:rPr>
      <w:rFonts w:ascii="Calibri" w:eastAsia="Calibri" w:hAnsi="Calibri" w:cs="Times New Roman"/>
      <w:sz w:val="20"/>
      <w:szCs w:val="20"/>
      <w:lang w:eastAsia="ru-RU"/>
    </w:rPr>
  </w:style>
  <w:style w:type="paragraph" w:styleId="a6">
    <w:name w:val="No Spacing"/>
    <w:link w:val="a7"/>
    <w:uiPriority w:val="1"/>
    <w:qFormat/>
    <w:rsid w:val="00716237"/>
    <w:pPr>
      <w:spacing w:after="0" w:line="240" w:lineRule="auto"/>
    </w:pPr>
    <w:rPr>
      <w:rFonts w:eastAsiaTheme="minorEastAsia"/>
      <w:lang w:eastAsia="ru-RU"/>
    </w:rPr>
  </w:style>
  <w:style w:type="character" w:customStyle="1" w:styleId="a7">
    <w:name w:val="Без интервала Знак"/>
    <w:link w:val="a6"/>
    <w:uiPriority w:val="1"/>
    <w:rsid w:val="00716237"/>
    <w:rPr>
      <w:rFonts w:eastAsiaTheme="minorEastAsia"/>
      <w:lang w:eastAsia="ru-RU"/>
    </w:rPr>
  </w:style>
  <w:style w:type="paragraph" w:customStyle="1" w:styleId="Default">
    <w:name w:val="Default"/>
    <w:rsid w:val="0071623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7162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71623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716237"/>
    <w:rPr>
      <w:rFonts w:ascii="Calibri" w:eastAsia="Times New Roman" w:hAnsi="Calibri" w:cs="Times New Roman"/>
    </w:rPr>
  </w:style>
  <w:style w:type="paragraph" w:customStyle="1" w:styleId="1">
    <w:name w:val="Основной текст1"/>
    <w:basedOn w:val="a"/>
    <w:rsid w:val="007E177B"/>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customStyle="1" w:styleId="infdesc">
    <w:name w:val="infdesc"/>
    <w:basedOn w:val="a"/>
    <w:rsid w:val="001C6F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Placeholder Text"/>
    <w:basedOn w:val="a0"/>
    <w:uiPriority w:val="99"/>
    <w:semiHidden/>
    <w:rsid w:val="00621771"/>
    <w:rPr>
      <w:color w:val="808080"/>
    </w:rPr>
  </w:style>
  <w:style w:type="paragraph" w:styleId="ac">
    <w:name w:val="Balloon Text"/>
    <w:basedOn w:val="a"/>
    <w:link w:val="ad"/>
    <w:uiPriority w:val="99"/>
    <w:semiHidden/>
    <w:unhideWhenUsed/>
    <w:rsid w:val="0062177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217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237"/>
    <w:pPr>
      <w:spacing w:after="160" w:line="259" w:lineRule="auto"/>
    </w:pPr>
  </w:style>
  <w:style w:type="paragraph" w:styleId="5">
    <w:name w:val="heading 5"/>
    <w:basedOn w:val="a"/>
    <w:link w:val="50"/>
    <w:uiPriority w:val="9"/>
    <w:qFormat/>
    <w:rsid w:val="0071623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716237"/>
    <w:rPr>
      <w:rFonts w:ascii="Times New Roman" w:eastAsia="Times New Roman" w:hAnsi="Times New Roman" w:cs="Times New Roman"/>
      <w:b/>
      <w:bCs/>
      <w:sz w:val="20"/>
      <w:szCs w:val="20"/>
      <w:lang w:eastAsia="ru-RU"/>
    </w:rPr>
  </w:style>
  <w:style w:type="character" w:customStyle="1" w:styleId="required-color">
    <w:name w:val="required-color"/>
    <w:basedOn w:val="a0"/>
    <w:rsid w:val="00716237"/>
  </w:style>
  <w:style w:type="character" w:customStyle="1" w:styleId="apple-converted-space">
    <w:name w:val="apple-converted-space"/>
    <w:basedOn w:val="a0"/>
    <w:rsid w:val="00716237"/>
  </w:style>
  <w:style w:type="paragraph" w:styleId="z-">
    <w:name w:val="HTML Top of Form"/>
    <w:basedOn w:val="a"/>
    <w:next w:val="a"/>
    <w:link w:val="z-0"/>
    <w:hidden/>
    <w:uiPriority w:val="99"/>
    <w:semiHidden/>
    <w:unhideWhenUsed/>
    <w:rsid w:val="0071623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71623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71623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716237"/>
    <w:rPr>
      <w:rFonts w:ascii="Arial" w:eastAsia="Times New Roman" w:hAnsi="Arial" w:cs="Arial"/>
      <w:vanish/>
      <w:sz w:val="16"/>
      <w:szCs w:val="16"/>
      <w:lang w:eastAsia="ru-RU"/>
    </w:rPr>
  </w:style>
  <w:style w:type="table" w:styleId="a3">
    <w:name w:val="Table Grid"/>
    <w:basedOn w:val="a1"/>
    <w:uiPriority w:val="39"/>
    <w:rsid w:val="00716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71623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
    <w:basedOn w:val="a"/>
    <w:link w:val="a5"/>
    <w:uiPriority w:val="34"/>
    <w:qFormat/>
    <w:rsid w:val="00716237"/>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716237"/>
    <w:rPr>
      <w:rFonts w:ascii="Calibri" w:eastAsia="Calibri" w:hAnsi="Calibri" w:cs="Times New Roman"/>
      <w:sz w:val="20"/>
      <w:szCs w:val="20"/>
      <w:lang w:eastAsia="ru-RU"/>
    </w:rPr>
  </w:style>
  <w:style w:type="paragraph" w:styleId="a6">
    <w:name w:val="No Spacing"/>
    <w:link w:val="a7"/>
    <w:uiPriority w:val="1"/>
    <w:qFormat/>
    <w:rsid w:val="00716237"/>
    <w:pPr>
      <w:spacing w:after="0" w:line="240" w:lineRule="auto"/>
    </w:pPr>
    <w:rPr>
      <w:rFonts w:eastAsiaTheme="minorEastAsia"/>
      <w:lang w:eastAsia="ru-RU"/>
    </w:rPr>
  </w:style>
  <w:style w:type="character" w:customStyle="1" w:styleId="a7">
    <w:name w:val="Без интервала Знак"/>
    <w:link w:val="a6"/>
    <w:uiPriority w:val="1"/>
    <w:rsid w:val="00716237"/>
    <w:rPr>
      <w:rFonts w:eastAsiaTheme="minorEastAsia"/>
      <w:lang w:eastAsia="ru-RU"/>
    </w:rPr>
  </w:style>
  <w:style w:type="paragraph" w:customStyle="1" w:styleId="Default">
    <w:name w:val="Default"/>
    <w:rsid w:val="0071623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7162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71623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716237"/>
    <w:rPr>
      <w:rFonts w:ascii="Calibri" w:eastAsia="Times New Roman" w:hAnsi="Calibri" w:cs="Times New Roman"/>
    </w:rPr>
  </w:style>
  <w:style w:type="paragraph" w:customStyle="1" w:styleId="1">
    <w:name w:val="Основной текст1"/>
    <w:basedOn w:val="a"/>
    <w:rsid w:val="007E177B"/>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customStyle="1" w:styleId="infdesc">
    <w:name w:val="infdesc"/>
    <w:basedOn w:val="a"/>
    <w:rsid w:val="001C6F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Placeholder Text"/>
    <w:basedOn w:val="a0"/>
    <w:uiPriority w:val="99"/>
    <w:semiHidden/>
    <w:rsid w:val="00621771"/>
    <w:rPr>
      <w:color w:val="808080"/>
    </w:rPr>
  </w:style>
  <w:style w:type="paragraph" w:styleId="ac">
    <w:name w:val="Balloon Text"/>
    <w:basedOn w:val="a"/>
    <w:link w:val="ad"/>
    <w:uiPriority w:val="99"/>
    <w:semiHidden/>
    <w:unhideWhenUsed/>
    <w:rsid w:val="0062177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217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42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412D55-B710-4DB1-BB63-78B0D4347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427</Words>
  <Characters>2438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3k-kollege</dc:creator>
  <cp:lastModifiedBy>61</cp:lastModifiedBy>
  <cp:revision>6</cp:revision>
  <dcterms:created xsi:type="dcterms:W3CDTF">2024-10-11T11:11:00Z</dcterms:created>
  <dcterms:modified xsi:type="dcterms:W3CDTF">2026-10-20T03:03:00Z</dcterms:modified>
</cp:coreProperties>
</file>