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362C7C" w:rsidRDefault="00C01CAA" w:rsidP="00362C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9668"/>
      </w:tblGrid>
      <w:tr w:rsidR="00687D54" w:rsidRPr="00687D54" w:rsidTr="00687D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bottom w:val="single" w:sz="4" w:space="0" w:color="auto"/>
            </w:tcBorders>
          </w:tcPr>
          <w:p w:rsidR="00AC7836" w:rsidRPr="00687D54" w:rsidRDefault="00AC7836" w:rsidP="00362C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668" w:type="dxa"/>
            <w:tcBorders>
              <w:bottom w:val="single" w:sz="4" w:space="0" w:color="auto"/>
            </w:tcBorders>
          </w:tcPr>
          <w:p w:rsidR="00AC7836" w:rsidRPr="00687D54" w:rsidRDefault="00875CEF" w:rsidP="00362C7C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5C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6B08103 Агротехнология</w:t>
            </w:r>
          </w:p>
        </w:tc>
      </w:tr>
      <w:tr w:rsidR="00687D54" w:rsidRPr="00EE7C77" w:rsidTr="00687D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single" w:sz="4" w:space="0" w:color="auto"/>
            </w:tcBorders>
          </w:tcPr>
          <w:p w:rsidR="00AC7836" w:rsidRPr="00687D54" w:rsidRDefault="00AC7836" w:rsidP="00362C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668" w:type="dxa"/>
            <w:tcBorders>
              <w:top w:val="single" w:sz="4" w:space="0" w:color="auto"/>
            </w:tcBorders>
          </w:tcPr>
          <w:p w:rsidR="00AC7836" w:rsidRPr="006C1F21" w:rsidRDefault="00EE7C77" w:rsidP="006C1F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EE7C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Ауыл шаруашылығы және агроазық-түлік өнеркәсібі проблемаларын инновациялық тәсілмен және пәнаралық тәсілдің көмегімен шешуге дайын, еңбек нарығында бәсекеге қабілетті жоғары білікті бакалавр мамандарын даярлау.</w:t>
            </w:r>
          </w:p>
        </w:tc>
      </w:tr>
      <w:tr w:rsidR="00687D54" w:rsidRPr="00687D54" w:rsidTr="00362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</w:tcPr>
          <w:p w:rsidR="00AC7836" w:rsidRPr="00687D54" w:rsidRDefault="00AC7836" w:rsidP="00362C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668" w:type="dxa"/>
          </w:tcPr>
          <w:p w:rsidR="00AC7836" w:rsidRPr="00687D54" w:rsidRDefault="00362C7C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</w:t>
            </w:r>
          </w:p>
        </w:tc>
      </w:tr>
      <w:tr w:rsidR="00687D54" w:rsidRPr="00687D54" w:rsidTr="00362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</w:tcPr>
          <w:p w:rsidR="00AC7836" w:rsidRPr="00687D54" w:rsidRDefault="00AC7836" w:rsidP="00362C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</w:t>
            </w:r>
            <w:r w:rsidR="00297F8A"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деңгей</w:t>
            </w:r>
          </w:p>
        </w:tc>
        <w:tc>
          <w:tcPr>
            <w:tcW w:w="9668" w:type="dxa"/>
          </w:tcPr>
          <w:p w:rsidR="00AC7836" w:rsidRPr="00687D54" w:rsidRDefault="00AC7836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6 </w:t>
            </w:r>
          </w:p>
        </w:tc>
      </w:tr>
      <w:tr w:rsidR="00687D54" w:rsidRPr="00687D54" w:rsidTr="00362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</w:tcPr>
          <w:p w:rsidR="00AC7836" w:rsidRPr="00687D54" w:rsidRDefault="00AC7836" w:rsidP="00362C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</w:t>
            </w:r>
            <w:r w:rsidR="00297F8A"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деңгей</w:t>
            </w:r>
          </w:p>
        </w:tc>
        <w:tc>
          <w:tcPr>
            <w:tcW w:w="9668" w:type="dxa"/>
          </w:tcPr>
          <w:p w:rsidR="00AC7836" w:rsidRPr="00687D54" w:rsidRDefault="00AC7836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6 </w:t>
            </w:r>
          </w:p>
        </w:tc>
      </w:tr>
      <w:tr w:rsidR="00687D54" w:rsidRPr="00364529" w:rsidTr="00362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</w:tcPr>
          <w:p w:rsidR="00AC7836" w:rsidRPr="00687D54" w:rsidRDefault="00AC7836" w:rsidP="00362C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</w:t>
            </w:r>
            <w:r w:rsidR="00362C7C"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</w:t>
            </w:r>
            <w:r w:rsidR="00362C7C"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дәреже  </w:t>
            </w:r>
          </w:p>
        </w:tc>
        <w:tc>
          <w:tcPr>
            <w:tcW w:w="9668" w:type="dxa"/>
          </w:tcPr>
          <w:p w:rsidR="00AC7836" w:rsidRPr="00687D54" w:rsidRDefault="00364529" w:rsidP="003645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="009250A5"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акалавр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250A5"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87D54" w:rsidRPr="00687D54" w:rsidTr="00362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</w:tcPr>
          <w:p w:rsidR="00AC7836" w:rsidRPr="00687D54" w:rsidRDefault="00AC7836" w:rsidP="00362C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362C7C"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мерзімі </w:t>
            </w:r>
          </w:p>
        </w:tc>
        <w:tc>
          <w:tcPr>
            <w:tcW w:w="9668" w:type="dxa"/>
          </w:tcPr>
          <w:p w:rsidR="00AC7836" w:rsidRPr="00687D54" w:rsidRDefault="00AC7836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 </w:t>
            </w:r>
          </w:p>
        </w:tc>
      </w:tr>
      <w:tr w:rsidR="00687D54" w:rsidRPr="00687D54" w:rsidTr="00362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</w:tcPr>
          <w:p w:rsidR="00AC7836" w:rsidRPr="00687D54" w:rsidRDefault="00AC7836" w:rsidP="00362C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</w:t>
            </w:r>
            <w:r w:rsidR="00362C7C"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көлемі </w:t>
            </w:r>
          </w:p>
        </w:tc>
        <w:tc>
          <w:tcPr>
            <w:tcW w:w="9668" w:type="dxa"/>
          </w:tcPr>
          <w:p w:rsidR="00AC7836" w:rsidRPr="00687D54" w:rsidRDefault="00AC7836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240 </w:t>
            </w:r>
          </w:p>
        </w:tc>
      </w:tr>
      <w:tr w:rsidR="00687D54" w:rsidRPr="00687D54" w:rsidTr="00362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</w:tcPr>
          <w:p w:rsidR="00AC7836" w:rsidRPr="00687D54" w:rsidRDefault="00AC7836" w:rsidP="00362C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362C7C"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тілі</w:t>
            </w:r>
          </w:p>
        </w:tc>
        <w:tc>
          <w:tcPr>
            <w:tcW w:w="9668" w:type="dxa"/>
          </w:tcPr>
          <w:p w:rsidR="00AC7836" w:rsidRPr="00687D54" w:rsidRDefault="00AC7836" w:rsidP="00EE7C7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қазақ, орыс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EE7C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687D54" w:rsidRPr="00687D54" w:rsidTr="00CA7AE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</w:tcPr>
          <w:p w:rsidR="00687D54" w:rsidRPr="00687D54" w:rsidRDefault="00687D54" w:rsidP="00BE0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D54">
              <w:rPr>
                <w:rFonts w:ascii="Times New Roman" w:hAnsi="Times New Roman" w:cs="Times New Roman"/>
                <w:sz w:val="24"/>
                <w:szCs w:val="24"/>
              </w:rPr>
              <w:t>Басқарма</w:t>
            </w:r>
            <w:proofErr w:type="spellEnd"/>
            <w:r w:rsidRPr="00687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7D54">
              <w:rPr>
                <w:rFonts w:ascii="Times New Roman" w:hAnsi="Times New Roman" w:cs="Times New Roman"/>
                <w:sz w:val="24"/>
                <w:szCs w:val="24"/>
              </w:rPr>
              <w:t>отырысында</w:t>
            </w:r>
            <w:proofErr w:type="spellEnd"/>
            <w:r w:rsidRPr="00687D54">
              <w:rPr>
                <w:rFonts w:ascii="Times New Roman" w:hAnsi="Times New Roman" w:cs="Times New Roman"/>
                <w:sz w:val="24"/>
                <w:szCs w:val="24"/>
              </w:rPr>
              <w:t xml:space="preserve">  БББ </w:t>
            </w:r>
            <w:proofErr w:type="spellStart"/>
            <w:r w:rsidRPr="00687D54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="001E53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87D54">
              <w:rPr>
                <w:rFonts w:ascii="Times New Roman" w:hAnsi="Times New Roman" w:cs="Times New Roman"/>
                <w:sz w:val="24"/>
                <w:szCs w:val="24"/>
              </w:rPr>
              <w:t>кү</w:t>
            </w:r>
            <w:proofErr w:type="gramStart"/>
            <w:r w:rsidRPr="00687D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87D54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687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68" w:type="dxa"/>
          </w:tcPr>
          <w:p w:rsidR="00687D54" w:rsidRPr="00CA7AE7" w:rsidRDefault="004326C9" w:rsidP="00CA7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6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687D54" w:rsidRPr="004326C9" w:rsidTr="00362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</w:tcPr>
          <w:p w:rsidR="00AC7836" w:rsidRPr="00687D54" w:rsidRDefault="00AC7836" w:rsidP="00362C7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9668" w:type="dxa"/>
          </w:tcPr>
          <w:p w:rsidR="00AC7836" w:rsidRPr="004326C9" w:rsidRDefault="004326C9" w:rsidP="00235A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6C9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Бұршақты және майлы дақылдарды өсіру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4326C9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Көкөністер мен картоп өсіру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4326C9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Жылыжайлық көкөністер мен жидектердің өндірісі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4326C9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Қантты қызылшаны және оның дәндерін өсіру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4326C9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Бау-бақша қызметі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4326C9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Көшеттіктердің қызметі</w:t>
            </w:r>
          </w:p>
        </w:tc>
      </w:tr>
    </w:tbl>
    <w:p w:rsidR="00C01CAA" w:rsidRPr="00687D54" w:rsidRDefault="00C01CAA" w:rsidP="00362C7C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87D54" w:rsidRPr="00CA7AE7" w:rsidTr="00687D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A30554" w:rsidRPr="00687D54" w:rsidRDefault="00A30554" w:rsidP="00362C7C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A30554" w:rsidRPr="00687D54" w:rsidRDefault="00A30554" w:rsidP="00362C7C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ab/>
            </w:r>
            <w:r w:rsidR="00362C7C"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нәтижесі</w:t>
            </w:r>
          </w:p>
        </w:tc>
      </w:tr>
      <w:tr w:rsidR="00687D54" w:rsidRPr="004326C9" w:rsidTr="00687D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</w:tcBorders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  <w:tcBorders>
              <w:top w:val="single" w:sz="4" w:space="0" w:color="auto"/>
            </w:tcBorders>
          </w:tcPr>
          <w:p w:rsidR="009250A5" w:rsidRPr="00687D54" w:rsidRDefault="004326C9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6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қоғамын жаңғырту және цифрландыру жағдайында әлеуметтік, саяси, мәдени және психологиялық ғылымдар саласындағы іргелі білімдері мен дағдылары негізінде инклюзивті өзара іс-қимыл қағидаттарын сақтай отырып, көптілді ортада тұлғааралық және мәдениетаралық коммуникацияда белсенді азаматтық ұстаным таныта алады.</w:t>
            </w:r>
          </w:p>
        </w:tc>
      </w:tr>
      <w:tr w:rsidR="00687D54" w:rsidRPr="004326C9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9250A5" w:rsidRPr="00687D54" w:rsidRDefault="004326C9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6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Инклюзивтілік қағидаттарын ескере отырып, құқықтық, кәсіпкерлік, өндірістік және экологиялық ортадағы қоғамдық маңызы бар құбылыстар мен үдерістерді түсіндіруде инновациялық тәсілдерді бағалай және қолдана алады.</w:t>
            </w:r>
          </w:p>
        </w:tc>
      </w:tr>
      <w:tr w:rsidR="00687D54" w:rsidRPr="004326C9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9250A5" w:rsidRPr="00687D54" w:rsidRDefault="004326C9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6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 адалдық және академиялық жазу қағидаттарын сақтай отырып, аграрлық үдерістерді талдау, нәтижелерді өңдеу және ғылыми жұмыстарды рәсімдеу үшін ғылыми зерттеу әдістерін қолдана алады.</w:t>
            </w:r>
          </w:p>
        </w:tc>
      </w:tr>
      <w:tr w:rsidR="00687D54" w:rsidRPr="006B2A11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9250A5" w:rsidRPr="00687D54" w:rsidRDefault="006B2A11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2A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Агроэкожүйелердің тұрақтылығы мен адам денсаулығына әсер ететін экологиялық факторларды бағалай алады.</w:t>
            </w:r>
          </w:p>
        </w:tc>
      </w:tr>
      <w:tr w:rsidR="00687D54" w:rsidRPr="006B2A11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9250A5" w:rsidRPr="00687D54" w:rsidRDefault="006B2A11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2A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Экологиялық және өндірістік тәуекелдерді талдау кезінде тіршілік қауіпсіздігі және тұрақты даму қағидаларын қолдана алады.</w:t>
            </w:r>
          </w:p>
        </w:tc>
      </w:tr>
      <w:tr w:rsidR="00687D54" w:rsidRPr="006B2A11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9250A5" w:rsidRPr="00687D54" w:rsidRDefault="006B2A11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2A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Топырақтың химиялық, физикалық және биологиялық көрсеткіштері негізінде оның агроэкологиялық жағдайын бағалай алады.</w:t>
            </w:r>
          </w:p>
        </w:tc>
      </w:tr>
      <w:tr w:rsidR="00687D54" w:rsidRPr="006B2A11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9250A5" w:rsidRPr="00687D54" w:rsidRDefault="006B2A11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2A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Топырақтану, егіншілік және мелиорация әдістерін қолдана отырып, жер ресурстарының құнарлылығын арттыра және ұтымды пайдалана алады.</w:t>
            </w:r>
          </w:p>
        </w:tc>
      </w:tr>
      <w:tr w:rsidR="00687D54" w:rsidRPr="006B2A11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9250A5" w:rsidRPr="00687D54" w:rsidRDefault="006B2A11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2A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Егіншілік технологияларын оңтайландыру үшін жер пайдалану жүйелерін, ауыспалы егіс пен егістік құрылымын талдай алады.</w:t>
            </w:r>
          </w:p>
        </w:tc>
      </w:tr>
      <w:tr w:rsidR="00687D54" w:rsidRPr="006B2A11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9250A5" w:rsidRPr="00687D54" w:rsidRDefault="006B2A11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2A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Ауыл шаруашылығы дақылдарын өсірудің заманауи технологияларын қолдана отырып, өнімділік пен өнім сапасын арттыра алады.</w:t>
            </w:r>
          </w:p>
        </w:tc>
      </w:tr>
      <w:tr w:rsidR="00687D54" w:rsidRPr="006B2A11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9250A5" w:rsidRPr="00687D54" w:rsidRDefault="006B2A11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2A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Өсімдік шаруашылығы өнімділігін арттыру үшін селекция, тұқым шаруашылығы және биотехнология әдістерін қолдана алады.</w:t>
            </w:r>
          </w:p>
        </w:tc>
      </w:tr>
      <w:tr w:rsidR="00687D54" w:rsidRPr="006B2A11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9250A5" w:rsidRPr="00687D54" w:rsidRDefault="006B2A11" w:rsidP="00362C7C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2A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Өсімдік шаруашылығында ауыл шаруашылығы дақылдарын өсіру және қорғау технологиялық үдерістерін ұйымдастыра алады.</w:t>
            </w:r>
          </w:p>
        </w:tc>
      </w:tr>
      <w:tr w:rsidR="00687D54" w:rsidRPr="006B2A11" w:rsidTr="00384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250A5" w:rsidRPr="00687D54" w:rsidRDefault="009250A5" w:rsidP="00362C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D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9250A5" w:rsidRPr="00687D54" w:rsidRDefault="006B2A11" w:rsidP="00362C7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2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Аграрлық өндірісте тиімділікті арттыру үшін цифрлық технологияларды, деректерді талдау әдістерін және жасанды интеллект </w:t>
            </w:r>
            <w:r w:rsidRPr="006B2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элементтерін қолдана алады.</w:t>
            </w:r>
            <w:bookmarkStart w:id="0" w:name="_GoBack"/>
            <w:bookmarkEnd w:id="0"/>
          </w:p>
        </w:tc>
      </w:tr>
    </w:tbl>
    <w:p w:rsidR="00C01CAA" w:rsidRPr="00687D54" w:rsidRDefault="00C01CAA" w:rsidP="00362C7C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C01CAA" w:rsidRPr="00687D54" w:rsidSect="00F86C4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167D6"/>
    <w:rsid w:val="00016B31"/>
    <w:rsid w:val="000537BA"/>
    <w:rsid w:val="00062E56"/>
    <w:rsid w:val="000679E4"/>
    <w:rsid w:val="00067F92"/>
    <w:rsid w:val="00076FAA"/>
    <w:rsid w:val="00084056"/>
    <w:rsid w:val="0008727C"/>
    <w:rsid w:val="000923AD"/>
    <w:rsid w:val="000A0101"/>
    <w:rsid w:val="000A202E"/>
    <w:rsid w:val="000A4636"/>
    <w:rsid w:val="001053C9"/>
    <w:rsid w:val="00110324"/>
    <w:rsid w:val="00126B9F"/>
    <w:rsid w:val="0015503B"/>
    <w:rsid w:val="00157FF5"/>
    <w:rsid w:val="0016254A"/>
    <w:rsid w:val="00163769"/>
    <w:rsid w:val="00164043"/>
    <w:rsid w:val="00190DF2"/>
    <w:rsid w:val="00197A78"/>
    <w:rsid w:val="001A32C3"/>
    <w:rsid w:val="001E5381"/>
    <w:rsid w:val="001E783C"/>
    <w:rsid w:val="0020777C"/>
    <w:rsid w:val="00217F33"/>
    <w:rsid w:val="00235AC1"/>
    <w:rsid w:val="00252E51"/>
    <w:rsid w:val="002575FF"/>
    <w:rsid w:val="00267136"/>
    <w:rsid w:val="002704C5"/>
    <w:rsid w:val="00290CDA"/>
    <w:rsid w:val="00297F8A"/>
    <w:rsid w:val="002A287D"/>
    <w:rsid w:val="002D5A31"/>
    <w:rsid w:val="002F3B63"/>
    <w:rsid w:val="002F401B"/>
    <w:rsid w:val="002F751C"/>
    <w:rsid w:val="00304688"/>
    <w:rsid w:val="00304E42"/>
    <w:rsid w:val="00326B13"/>
    <w:rsid w:val="00330720"/>
    <w:rsid w:val="00336444"/>
    <w:rsid w:val="0035642E"/>
    <w:rsid w:val="00356E8A"/>
    <w:rsid w:val="00360D57"/>
    <w:rsid w:val="00362C7C"/>
    <w:rsid w:val="00364529"/>
    <w:rsid w:val="00374E7C"/>
    <w:rsid w:val="003779C8"/>
    <w:rsid w:val="003810BF"/>
    <w:rsid w:val="00384ECA"/>
    <w:rsid w:val="003B7CC3"/>
    <w:rsid w:val="003D77E0"/>
    <w:rsid w:val="003E0262"/>
    <w:rsid w:val="003F2E63"/>
    <w:rsid w:val="00401681"/>
    <w:rsid w:val="00405C48"/>
    <w:rsid w:val="0041551F"/>
    <w:rsid w:val="00427EF8"/>
    <w:rsid w:val="00430FA7"/>
    <w:rsid w:val="004326C9"/>
    <w:rsid w:val="00433275"/>
    <w:rsid w:val="004575F9"/>
    <w:rsid w:val="00460495"/>
    <w:rsid w:val="00465B64"/>
    <w:rsid w:val="00473C5E"/>
    <w:rsid w:val="0049562E"/>
    <w:rsid w:val="004A60E8"/>
    <w:rsid w:val="004B2E4D"/>
    <w:rsid w:val="004B6F72"/>
    <w:rsid w:val="004B7799"/>
    <w:rsid w:val="004C2CF6"/>
    <w:rsid w:val="004C4E4F"/>
    <w:rsid w:val="00501E18"/>
    <w:rsid w:val="005A1F87"/>
    <w:rsid w:val="005A6B02"/>
    <w:rsid w:val="005B3649"/>
    <w:rsid w:val="005D3E9D"/>
    <w:rsid w:val="005F16DC"/>
    <w:rsid w:val="005F4CE6"/>
    <w:rsid w:val="0060743A"/>
    <w:rsid w:val="00622354"/>
    <w:rsid w:val="006313AC"/>
    <w:rsid w:val="00640E83"/>
    <w:rsid w:val="0064194F"/>
    <w:rsid w:val="00642E5C"/>
    <w:rsid w:val="00644439"/>
    <w:rsid w:val="00647EB6"/>
    <w:rsid w:val="00647FC6"/>
    <w:rsid w:val="006500BC"/>
    <w:rsid w:val="006573A8"/>
    <w:rsid w:val="00661E60"/>
    <w:rsid w:val="0067370D"/>
    <w:rsid w:val="00682D7A"/>
    <w:rsid w:val="00687D54"/>
    <w:rsid w:val="006B2A11"/>
    <w:rsid w:val="006B5013"/>
    <w:rsid w:val="006C1F21"/>
    <w:rsid w:val="006D358F"/>
    <w:rsid w:val="00721BC9"/>
    <w:rsid w:val="007374DF"/>
    <w:rsid w:val="00750175"/>
    <w:rsid w:val="007A62AE"/>
    <w:rsid w:val="007D1BEA"/>
    <w:rsid w:val="007E2A76"/>
    <w:rsid w:val="007F02E9"/>
    <w:rsid w:val="00814D46"/>
    <w:rsid w:val="00854F57"/>
    <w:rsid w:val="008639BD"/>
    <w:rsid w:val="008657BE"/>
    <w:rsid w:val="008711AD"/>
    <w:rsid w:val="00875CEF"/>
    <w:rsid w:val="008764EC"/>
    <w:rsid w:val="00885DC4"/>
    <w:rsid w:val="008B772A"/>
    <w:rsid w:val="008D2616"/>
    <w:rsid w:val="008E4990"/>
    <w:rsid w:val="008E4E9D"/>
    <w:rsid w:val="009228AA"/>
    <w:rsid w:val="00922DA1"/>
    <w:rsid w:val="009250A5"/>
    <w:rsid w:val="00963275"/>
    <w:rsid w:val="00966599"/>
    <w:rsid w:val="00971F33"/>
    <w:rsid w:val="00976CFB"/>
    <w:rsid w:val="0097731F"/>
    <w:rsid w:val="00984596"/>
    <w:rsid w:val="0098658B"/>
    <w:rsid w:val="009B6D69"/>
    <w:rsid w:val="009E23B4"/>
    <w:rsid w:val="009F46CD"/>
    <w:rsid w:val="00A04393"/>
    <w:rsid w:val="00A0643C"/>
    <w:rsid w:val="00A1614F"/>
    <w:rsid w:val="00A30554"/>
    <w:rsid w:val="00A327AB"/>
    <w:rsid w:val="00A3604E"/>
    <w:rsid w:val="00A410EE"/>
    <w:rsid w:val="00A4631A"/>
    <w:rsid w:val="00A769CC"/>
    <w:rsid w:val="00A96AFA"/>
    <w:rsid w:val="00AA1049"/>
    <w:rsid w:val="00AA2D95"/>
    <w:rsid w:val="00AB6EC4"/>
    <w:rsid w:val="00AC5B74"/>
    <w:rsid w:val="00AC7836"/>
    <w:rsid w:val="00AD2AF5"/>
    <w:rsid w:val="00AE16F6"/>
    <w:rsid w:val="00AE4B01"/>
    <w:rsid w:val="00AF6297"/>
    <w:rsid w:val="00AF7FEE"/>
    <w:rsid w:val="00B4195F"/>
    <w:rsid w:val="00B508AB"/>
    <w:rsid w:val="00B51AA2"/>
    <w:rsid w:val="00B57B88"/>
    <w:rsid w:val="00B764AB"/>
    <w:rsid w:val="00B91629"/>
    <w:rsid w:val="00BB00E0"/>
    <w:rsid w:val="00BD4FD5"/>
    <w:rsid w:val="00BE794F"/>
    <w:rsid w:val="00BE7A2B"/>
    <w:rsid w:val="00BF3FEF"/>
    <w:rsid w:val="00C01CAA"/>
    <w:rsid w:val="00C06132"/>
    <w:rsid w:val="00C37B5C"/>
    <w:rsid w:val="00C434E5"/>
    <w:rsid w:val="00C44712"/>
    <w:rsid w:val="00C75124"/>
    <w:rsid w:val="00C9078F"/>
    <w:rsid w:val="00C966F7"/>
    <w:rsid w:val="00CA363A"/>
    <w:rsid w:val="00CA4A85"/>
    <w:rsid w:val="00CA7AE7"/>
    <w:rsid w:val="00CE7654"/>
    <w:rsid w:val="00CF50C4"/>
    <w:rsid w:val="00D2320D"/>
    <w:rsid w:val="00D51846"/>
    <w:rsid w:val="00D54793"/>
    <w:rsid w:val="00D57300"/>
    <w:rsid w:val="00D76198"/>
    <w:rsid w:val="00D85C4A"/>
    <w:rsid w:val="00D86504"/>
    <w:rsid w:val="00D87DEE"/>
    <w:rsid w:val="00DC72DD"/>
    <w:rsid w:val="00DD49FB"/>
    <w:rsid w:val="00DF2209"/>
    <w:rsid w:val="00DF4B94"/>
    <w:rsid w:val="00DF54C6"/>
    <w:rsid w:val="00DF690B"/>
    <w:rsid w:val="00E16DC1"/>
    <w:rsid w:val="00E502BC"/>
    <w:rsid w:val="00E76658"/>
    <w:rsid w:val="00EA2FCC"/>
    <w:rsid w:val="00EA7E5E"/>
    <w:rsid w:val="00EB3B2C"/>
    <w:rsid w:val="00EC79C0"/>
    <w:rsid w:val="00EE7C77"/>
    <w:rsid w:val="00EF477A"/>
    <w:rsid w:val="00EF641C"/>
    <w:rsid w:val="00F327A2"/>
    <w:rsid w:val="00F419CB"/>
    <w:rsid w:val="00F47943"/>
    <w:rsid w:val="00F547F8"/>
    <w:rsid w:val="00F707E1"/>
    <w:rsid w:val="00F83F1A"/>
    <w:rsid w:val="00F86C49"/>
    <w:rsid w:val="00F94EFE"/>
    <w:rsid w:val="00FD29C9"/>
    <w:rsid w:val="00FE7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aliases w:val="Обычный (Web),Знак Знак6"/>
    <w:basedOn w:val="a"/>
    <w:uiPriority w:val="99"/>
    <w:unhideWhenUsed/>
    <w:qFormat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A76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7E2A76"/>
    <w:rPr>
      <w:i/>
      <w:iCs/>
    </w:rPr>
  </w:style>
  <w:style w:type="paragraph" w:customStyle="1" w:styleId="10">
    <w:name w:val="Основной текст1"/>
    <w:basedOn w:val="a"/>
    <w:rsid w:val="009B6D6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67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37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aliases w:val="Обычный (Web),Знак Знак6"/>
    <w:basedOn w:val="a"/>
    <w:uiPriority w:val="99"/>
    <w:unhideWhenUsed/>
    <w:qFormat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A76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7E2A76"/>
    <w:rPr>
      <w:i/>
      <w:iCs/>
    </w:rPr>
  </w:style>
  <w:style w:type="paragraph" w:customStyle="1" w:styleId="10">
    <w:name w:val="Основной текст1"/>
    <w:basedOn w:val="a"/>
    <w:rsid w:val="009B6D6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67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37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524AC-860E-4479-95A9-54B3A5DCB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10</cp:revision>
  <cp:lastPrinted>2020-05-20T04:51:00Z</cp:lastPrinted>
  <dcterms:created xsi:type="dcterms:W3CDTF">2024-10-14T08:08:00Z</dcterms:created>
  <dcterms:modified xsi:type="dcterms:W3CDTF">2026-10-22T02:39:00Z</dcterms:modified>
</cp:coreProperties>
</file>