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B2A8B" w:rsidRPr="00F0515C" w:rsidTr="00BB27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Білім беру бағдарламасы</w:t>
            </w:r>
          </w:p>
        </w:tc>
        <w:tc>
          <w:tcPr>
            <w:tcW w:w="9355" w:type="dxa"/>
            <w:tcBorders>
              <w:bottom w:val="none" w:sz="0" w:space="0" w:color="auto"/>
            </w:tcBorders>
          </w:tcPr>
          <w:p w:rsidR="00AB2A8B" w:rsidRPr="00F33775" w:rsidRDefault="00AB2A8B"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33775">
              <w:rPr>
                <w:rFonts w:ascii="Times New Roman" w:eastAsia="Times New Roman" w:hAnsi="Times New Roman" w:cs="Times New Roman"/>
                <w:sz w:val="24"/>
                <w:szCs w:val="24"/>
                <w:lang w:val="kk-KZ" w:eastAsia="ru-RU"/>
              </w:rPr>
              <w:t xml:space="preserve">6В01301 </w:t>
            </w:r>
            <w:r w:rsidRPr="00F33775">
              <w:rPr>
                <w:rFonts w:ascii="Times New Roman" w:hAnsi="Times New Roman" w:cs="Times New Roman"/>
                <w:sz w:val="24"/>
                <w:szCs w:val="24"/>
                <w:lang w:val="kk-KZ"/>
              </w:rPr>
              <w:t>Бастауыш</w:t>
            </w:r>
            <w:r w:rsidR="00BB279B" w:rsidRPr="00F33775">
              <w:rPr>
                <w:rFonts w:ascii="Times New Roman" w:hAnsi="Times New Roman" w:cs="Times New Roman"/>
                <w:sz w:val="24"/>
                <w:szCs w:val="24"/>
                <w:lang w:val="kk-KZ"/>
              </w:rPr>
              <w:t xml:space="preserve"> </w:t>
            </w:r>
            <w:r w:rsidRPr="00F33775">
              <w:rPr>
                <w:rFonts w:ascii="Times New Roman" w:hAnsi="Times New Roman" w:cs="Times New Roman"/>
                <w:sz w:val="24"/>
                <w:szCs w:val="24"/>
                <w:lang w:val="kk-KZ"/>
              </w:rPr>
              <w:t>оқыту</w:t>
            </w:r>
            <w:r w:rsidR="00BB279B" w:rsidRPr="00F33775">
              <w:rPr>
                <w:rFonts w:ascii="Times New Roman" w:hAnsi="Times New Roman" w:cs="Times New Roman"/>
                <w:sz w:val="24"/>
                <w:szCs w:val="24"/>
                <w:lang w:val="kk-KZ"/>
              </w:rPr>
              <w:t xml:space="preserve"> </w:t>
            </w:r>
            <w:r w:rsidRPr="00F33775">
              <w:rPr>
                <w:rFonts w:ascii="Times New Roman" w:hAnsi="Times New Roman" w:cs="Times New Roman"/>
                <w:sz w:val="24"/>
                <w:szCs w:val="24"/>
                <w:lang w:val="kk-KZ"/>
              </w:rPr>
              <w:t>педагогикасы мен әдістемесі</w:t>
            </w:r>
          </w:p>
        </w:tc>
      </w:tr>
      <w:tr w:rsidR="00AB2A8B" w:rsidRPr="00FB34A6"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БББ мақсаты </w:t>
            </w:r>
          </w:p>
        </w:tc>
        <w:tc>
          <w:tcPr>
            <w:tcW w:w="9355" w:type="dxa"/>
          </w:tcPr>
          <w:p w:rsidR="00AB2A8B" w:rsidRPr="00F0515C" w:rsidRDefault="00FB34A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Р</w:t>
            </w:r>
            <w:r w:rsidRPr="00FB34A6">
              <w:rPr>
                <w:rFonts w:ascii="Times New Roman" w:eastAsia="Times New Roman" w:hAnsi="Times New Roman"/>
                <w:sz w:val="24"/>
                <w:szCs w:val="24"/>
                <w:lang w:val="kk-KZ" w:eastAsia="ru-RU"/>
              </w:rPr>
              <w:t>ефлексия, мақсатты болжау, диагностикалау, оқыту мен тәрбиелеудің заманауи технологияларын қолдана отырып, жүйелендірілген теориялық және практикалық білімді пайдаланып, өзінің кәсіби қызметінің нәтижелеріне жауап бере алатын, еңбек нарығында бәсекеге қабілетті, психологиялық-педагогикалық қызметті модельдеуге қабілетті бастауыш оқыту саласындағы білікті мамандарды даярлау.</w:t>
            </w:r>
          </w:p>
        </w:tc>
      </w:tr>
      <w:tr w:rsidR="00AB2A8B" w:rsidRPr="00F0515C"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БББ түрі</w:t>
            </w:r>
          </w:p>
        </w:tc>
        <w:tc>
          <w:tcPr>
            <w:tcW w:w="9355" w:type="dxa"/>
          </w:tcPr>
          <w:p w:rsidR="00AB2A8B" w:rsidRPr="00F0515C" w:rsidRDefault="009546C5" w:rsidP="009546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w:t>
            </w:r>
            <w:r w:rsidRPr="009546C5">
              <w:rPr>
                <w:rFonts w:ascii="Times New Roman" w:eastAsia="Times New Roman" w:hAnsi="Times New Roman"/>
                <w:sz w:val="24"/>
                <w:szCs w:val="24"/>
                <w:lang w:val="kk-KZ" w:eastAsia="ru-RU"/>
              </w:rPr>
              <w:t xml:space="preserve">олданыстағы </w:t>
            </w:r>
            <w:r>
              <w:rPr>
                <w:rFonts w:ascii="Times New Roman" w:eastAsia="Times New Roman" w:hAnsi="Times New Roman"/>
                <w:sz w:val="24"/>
                <w:szCs w:val="24"/>
                <w:lang w:val="kk-KZ" w:eastAsia="ru-RU"/>
              </w:rPr>
              <w:t xml:space="preserve"> </w:t>
            </w:r>
          </w:p>
        </w:tc>
      </w:tr>
      <w:tr w:rsidR="00AB2A8B" w:rsidRPr="00F0515C"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ҰБШ бойынша</w:t>
            </w:r>
            <w:r w:rsidR="00653F00" w:rsidRPr="00F0515C">
              <w:rPr>
                <w:rFonts w:ascii="Times New Roman" w:eastAsia="Times New Roman" w:hAnsi="Times New Roman"/>
                <w:sz w:val="24"/>
                <w:szCs w:val="24"/>
                <w:lang w:val="kk-KZ" w:eastAsia="ru-RU"/>
              </w:rPr>
              <w:t xml:space="preserve"> </w:t>
            </w:r>
            <w:r w:rsidRPr="00F0515C">
              <w:rPr>
                <w:rFonts w:ascii="Times New Roman" w:eastAsia="Times New Roman" w:hAnsi="Times New Roman"/>
                <w:sz w:val="24"/>
                <w:szCs w:val="24"/>
                <w:lang w:val="kk-KZ" w:eastAsia="ru-RU"/>
              </w:rPr>
              <w:t>деңгей</w:t>
            </w:r>
          </w:p>
        </w:tc>
        <w:tc>
          <w:tcPr>
            <w:tcW w:w="9355" w:type="dxa"/>
          </w:tcPr>
          <w:p w:rsidR="00AB2A8B" w:rsidRPr="00F0515C" w:rsidRDefault="00AB2A8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 xml:space="preserve">6 </w:t>
            </w:r>
          </w:p>
        </w:tc>
      </w:tr>
      <w:tr w:rsidR="00AB2A8B" w:rsidRPr="00F0515C"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СБШ бойынша</w:t>
            </w:r>
            <w:r w:rsidR="00653F00" w:rsidRPr="00F0515C">
              <w:rPr>
                <w:rFonts w:ascii="Times New Roman" w:eastAsia="Times New Roman" w:hAnsi="Times New Roman"/>
                <w:sz w:val="24"/>
                <w:szCs w:val="24"/>
                <w:lang w:val="kk-KZ" w:eastAsia="ru-RU"/>
              </w:rPr>
              <w:t xml:space="preserve"> </w:t>
            </w:r>
            <w:r w:rsidRPr="00F0515C">
              <w:rPr>
                <w:rFonts w:ascii="Times New Roman" w:eastAsia="Times New Roman" w:hAnsi="Times New Roman"/>
                <w:sz w:val="24"/>
                <w:szCs w:val="24"/>
                <w:lang w:val="kk-KZ" w:eastAsia="ru-RU"/>
              </w:rPr>
              <w:t>деңгей</w:t>
            </w:r>
          </w:p>
        </w:tc>
        <w:tc>
          <w:tcPr>
            <w:tcW w:w="9355" w:type="dxa"/>
          </w:tcPr>
          <w:p w:rsidR="00AB2A8B" w:rsidRPr="00F0515C" w:rsidRDefault="00AB2A8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 xml:space="preserve">6 </w:t>
            </w:r>
          </w:p>
        </w:tc>
      </w:tr>
      <w:tr w:rsidR="00AB2A8B" w:rsidRPr="00F33775"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Берілетін</w:t>
            </w:r>
            <w:r w:rsidR="00653F00" w:rsidRPr="00F0515C">
              <w:rPr>
                <w:rFonts w:ascii="Times New Roman" w:eastAsia="Times New Roman" w:hAnsi="Times New Roman"/>
                <w:sz w:val="24"/>
                <w:szCs w:val="24"/>
                <w:lang w:val="kk-KZ" w:eastAsia="ru-RU"/>
              </w:rPr>
              <w:t xml:space="preserve"> </w:t>
            </w:r>
            <w:r w:rsidRPr="00F0515C">
              <w:rPr>
                <w:rFonts w:ascii="Times New Roman" w:eastAsia="Times New Roman" w:hAnsi="Times New Roman"/>
                <w:sz w:val="24"/>
                <w:szCs w:val="24"/>
                <w:lang w:val="kk-KZ" w:eastAsia="ru-RU"/>
              </w:rPr>
              <w:t>академиялық</w:t>
            </w:r>
            <w:r w:rsidR="00653F00" w:rsidRPr="00F0515C">
              <w:rPr>
                <w:rFonts w:ascii="Times New Roman" w:eastAsia="Times New Roman" w:hAnsi="Times New Roman"/>
                <w:sz w:val="24"/>
                <w:szCs w:val="24"/>
                <w:lang w:val="kk-KZ" w:eastAsia="ru-RU"/>
              </w:rPr>
              <w:t xml:space="preserve"> </w:t>
            </w:r>
            <w:r w:rsidRPr="00F0515C">
              <w:rPr>
                <w:rFonts w:ascii="Times New Roman" w:eastAsia="Times New Roman" w:hAnsi="Times New Roman"/>
                <w:sz w:val="24"/>
                <w:szCs w:val="24"/>
                <w:lang w:val="kk-KZ" w:eastAsia="ru-RU"/>
              </w:rPr>
              <w:t>дәреже  </w:t>
            </w:r>
          </w:p>
        </w:tc>
        <w:tc>
          <w:tcPr>
            <w:tcW w:w="9355" w:type="dxa"/>
          </w:tcPr>
          <w:p w:rsidR="00AB2A8B" w:rsidRPr="00F0515C" w:rsidRDefault="009546C5" w:rsidP="009546C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hAnsi="Times New Roman"/>
                <w:sz w:val="24"/>
                <w:szCs w:val="24"/>
                <w:lang w:val="kk-KZ"/>
              </w:rPr>
              <w:t>Б</w:t>
            </w:r>
            <w:r w:rsidR="00AB2A8B" w:rsidRPr="00F0515C">
              <w:rPr>
                <w:rFonts w:ascii="Times New Roman" w:hAnsi="Times New Roman"/>
                <w:sz w:val="24"/>
                <w:szCs w:val="24"/>
                <w:lang w:val="kk-KZ"/>
              </w:rPr>
              <w:t>акалавр</w:t>
            </w:r>
            <w:r>
              <w:rPr>
                <w:rFonts w:ascii="Times New Roman" w:hAnsi="Times New Roman"/>
                <w:sz w:val="24"/>
                <w:szCs w:val="24"/>
                <w:lang w:val="kk-KZ"/>
              </w:rPr>
              <w:t xml:space="preserve"> </w:t>
            </w:r>
          </w:p>
        </w:tc>
      </w:tr>
      <w:tr w:rsidR="00AB2A8B" w:rsidRPr="00F0515C"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Оқыту</w:t>
            </w:r>
            <w:r w:rsidR="00653F00" w:rsidRPr="00F0515C">
              <w:rPr>
                <w:rFonts w:ascii="Times New Roman" w:eastAsia="Times New Roman" w:hAnsi="Times New Roman"/>
                <w:sz w:val="24"/>
                <w:szCs w:val="24"/>
                <w:lang w:val="kk-KZ" w:eastAsia="ru-RU"/>
              </w:rPr>
              <w:t xml:space="preserve"> </w:t>
            </w:r>
            <w:r w:rsidRPr="00F0515C">
              <w:rPr>
                <w:rFonts w:ascii="Times New Roman" w:eastAsia="Times New Roman" w:hAnsi="Times New Roman"/>
                <w:sz w:val="24"/>
                <w:szCs w:val="24"/>
                <w:lang w:val="kk-KZ" w:eastAsia="ru-RU"/>
              </w:rPr>
              <w:t>мерзімі </w:t>
            </w:r>
          </w:p>
        </w:tc>
        <w:tc>
          <w:tcPr>
            <w:tcW w:w="9355" w:type="dxa"/>
          </w:tcPr>
          <w:p w:rsidR="00AB2A8B" w:rsidRPr="00F0515C" w:rsidRDefault="00AB2A8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4</w:t>
            </w:r>
          </w:p>
        </w:tc>
      </w:tr>
      <w:tr w:rsidR="00AB2A8B" w:rsidRPr="00F0515C"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Кредиттердің</w:t>
            </w:r>
            <w:r w:rsidR="00653F00" w:rsidRPr="00F0515C">
              <w:rPr>
                <w:rFonts w:ascii="Times New Roman" w:eastAsia="Times New Roman" w:hAnsi="Times New Roman"/>
                <w:sz w:val="24"/>
                <w:szCs w:val="24"/>
                <w:lang w:val="kk-KZ" w:eastAsia="ru-RU"/>
              </w:rPr>
              <w:t xml:space="preserve"> </w:t>
            </w:r>
            <w:r w:rsidRPr="00F0515C">
              <w:rPr>
                <w:rFonts w:ascii="Times New Roman" w:eastAsia="Times New Roman" w:hAnsi="Times New Roman"/>
                <w:sz w:val="24"/>
                <w:szCs w:val="24"/>
                <w:lang w:val="kk-KZ" w:eastAsia="ru-RU"/>
              </w:rPr>
              <w:t>көлемі </w:t>
            </w:r>
          </w:p>
        </w:tc>
        <w:tc>
          <w:tcPr>
            <w:tcW w:w="9355" w:type="dxa"/>
          </w:tcPr>
          <w:p w:rsidR="00AB2A8B" w:rsidRPr="00F0515C" w:rsidRDefault="00AB2A8B"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240</w:t>
            </w:r>
          </w:p>
        </w:tc>
      </w:tr>
      <w:tr w:rsidR="00AB2A8B" w:rsidRPr="00F0515C"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Оқыту</w:t>
            </w:r>
            <w:r w:rsidR="00653F00" w:rsidRPr="00F0515C">
              <w:rPr>
                <w:rFonts w:ascii="Times New Roman" w:eastAsia="Times New Roman" w:hAnsi="Times New Roman"/>
                <w:sz w:val="24"/>
                <w:szCs w:val="24"/>
                <w:lang w:val="kk-KZ" w:eastAsia="ru-RU"/>
              </w:rPr>
              <w:t xml:space="preserve"> </w:t>
            </w:r>
            <w:r w:rsidRPr="00F0515C">
              <w:rPr>
                <w:rFonts w:ascii="Times New Roman" w:eastAsia="Times New Roman" w:hAnsi="Times New Roman"/>
                <w:sz w:val="24"/>
                <w:szCs w:val="24"/>
                <w:lang w:val="kk-KZ" w:eastAsia="ru-RU"/>
              </w:rPr>
              <w:t>тілі</w:t>
            </w:r>
          </w:p>
        </w:tc>
        <w:tc>
          <w:tcPr>
            <w:tcW w:w="9355" w:type="dxa"/>
          </w:tcPr>
          <w:p w:rsidR="00AB2A8B" w:rsidRPr="00F0515C" w:rsidRDefault="009546C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w:t>
            </w:r>
            <w:r w:rsidR="00AB2A8B" w:rsidRPr="00F0515C">
              <w:rPr>
                <w:rFonts w:ascii="Times New Roman" w:eastAsia="Times New Roman" w:hAnsi="Times New Roman"/>
                <w:sz w:val="24"/>
                <w:szCs w:val="24"/>
                <w:lang w:val="kk-KZ" w:eastAsia="ru-RU"/>
              </w:rPr>
              <w:t>азақ, орыс</w:t>
            </w:r>
          </w:p>
        </w:tc>
      </w:tr>
      <w:tr w:rsidR="00690739" w:rsidRPr="00F0515C" w:rsidTr="00BB279B">
        <w:tc>
          <w:tcPr>
            <w:cnfStyle w:val="001000000000" w:firstRow="0" w:lastRow="0" w:firstColumn="1" w:lastColumn="0" w:oddVBand="0" w:evenVBand="0" w:oddHBand="0" w:evenHBand="0" w:firstRowFirstColumn="0" w:firstRowLastColumn="0" w:lastRowFirstColumn="0" w:lastRowLastColumn="0"/>
            <w:tcW w:w="5524" w:type="dxa"/>
          </w:tcPr>
          <w:p w:rsidR="00690739" w:rsidRPr="00F0515C" w:rsidRDefault="00690739" w:rsidP="00CD2059">
            <w:pPr>
              <w:rPr>
                <w:rFonts w:ascii="Times New Roman" w:hAnsi="Times New Roman" w:cs="Times New Roman"/>
                <w:sz w:val="24"/>
                <w:szCs w:val="24"/>
                <w:lang w:val="kk-KZ"/>
              </w:rPr>
            </w:pPr>
            <w:r w:rsidRPr="00F0515C">
              <w:rPr>
                <w:rFonts w:ascii="Times New Roman" w:hAnsi="Times New Roman" w:cs="Times New Roman"/>
                <w:sz w:val="24"/>
                <w:szCs w:val="24"/>
                <w:lang w:val="kk-KZ"/>
              </w:rPr>
              <w:t>Басқарма отырысында  БББ бекіту</w:t>
            </w:r>
            <w:r w:rsidR="002C0C92">
              <w:rPr>
                <w:rFonts w:ascii="Times New Roman" w:hAnsi="Times New Roman" w:cs="Times New Roman"/>
                <w:sz w:val="24"/>
                <w:szCs w:val="24"/>
                <w:lang w:val="kk-KZ"/>
              </w:rPr>
              <w:t xml:space="preserve"> </w:t>
            </w:r>
            <w:r w:rsidRPr="00F0515C">
              <w:rPr>
                <w:rFonts w:ascii="Times New Roman" w:hAnsi="Times New Roman" w:cs="Times New Roman"/>
                <w:sz w:val="24"/>
                <w:szCs w:val="24"/>
                <w:lang w:val="kk-KZ"/>
              </w:rPr>
              <w:t xml:space="preserve">күні </w:t>
            </w:r>
          </w:p>
        </w:tc>
        <w:tc>
          <w:tcPr>
            <w:tcW w:w="9355" w:type="dxa"/>
          </w:tcPr>
          <w:p w:rsidR="00690739" w:rsidRPr="00F0515C" w:rsidRDefault="00FB34A6" w:rsidP="00F337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B34A6">
              <w:rPr>
                <w:rFonts w:ascii="Times New Roman" w:hAnsi="Times New Roman" w:cs="Times New Roman"/>
                <w:sz w:val="24"/>
                <w:szCs w:val="24"/>
                <w:lang w:val="kk-KZ"/>
              </w:rPr>
              <w:t>15-04-2025</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5524" w:type="dxa"/>
          </w:tcPr>
          <w:p w:rsidR="00AB2A8B" w:rsidRPr="00F0515C" w:rsidRDefault="00AB2A8B" w:rsidP="00911929">
            <w:pPr>
              <w:shd w:val="clear" w:color="auto" w:fill="FFFFFF"/>
              <w:rPr>
                <w:rFonts w:ascii="Times New Roman" w:eastAsia="Times New Roman" w:hAnsi="Times New Roman"/>
                <w:sz w:val="24"/>
                <w:szCs w:val="24"/>
                <w:lang w:val="kk-KZ" w:eastAsia="ru-RU"/>
              </w:rPr>
            </w:pPr>
            <w:r w:rsidRPr="00F0515C">
              <w:rPr>
                <w:rFonts w:ascii="Times New Roman" w:eastAsia="Times New Roman" w:hAnsi="Times New Roman"/>
                <w:sz w:val="24"/>
                <w:szCs w:val="24"/>
                <w:lang w:val="kk-KZ" w:eastAsia="ru-RU"/>
              </w:rPr>
              <w:t xml:space="preserve">Кәсіби стандарт </w:t>
            </w:r>
          </w:p>
        </w:tc>
        <w:tc>
          <w:tcPr>
            <w:tcW w:w="9355" w:type="dxa"/>
          </w:tcPr>
          <w:p w:rsidR="00AB2A8B" w:rsidRPr="00FB34A6" w:rsidRDefault="00FB34A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B34A6">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C01CAA" w:rsidRPr="00F0515C"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p w:rsidR="003E0262" w:rsidRPr="00F0515C" w:rsidRDefault="003E0262" w:rsidP="00EB0D87">
      <w:pPr>
        <w:shd w:val="clear" w:color="auto" w:fill="FFFFFF"/>
        <w:spacing w:after="0" w:line="240" w:lineRule="auto"/>
        <w:jc w:val="center"/>
        <w:outlineLvl w:val="4"/>
        <w:rPr>
          <w:rFonts w:ascii="Times New Roman" w:eastAsia="Times New Roman" w:hAnsi="Times New Roman" w:cs="Times New Roman"/>
          <w:b/>
          <w:sz w:val="24"/>
          <w:szCs w:val="24"/>
          <w:lang w:val="kk-KZ"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AB2A8B" w:rsidRPr="00F0515C" w:rsidTr="00BB27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AB2A8B" w:rsidRPr="00F0515C" w:rsidRDefault="00AB2A8B" w:rsidP="00911929">
            <w:pPr>
              <w:spacing w:before="75"/>
              <w:jc w:val="center"/>
              <w:rPr>
                <w:rFonts w:ascii="Times New Roman" w:eastAsia="Times New Roman" w:hAnsi="Times New Roman"/>
                <w:b w:val="0"/>
                <w:sz w:val="24"/>
                <w:szCs w:val="24"/>
                <w:lang w:val="kk-KZ" w:eastAsia="ru-RU"/>
              </w:rPr>
            </w:pPr>
            <w:r w:rsidRPr="00F0515C">
              <w:rPr>
                <w:rFonts w:ascii="Times New Roman" w:eastAsia="Times New Roman" w:hAnsi="Times New Roman"/>
                <w:sz w:val="24"/>
                <w:szCs w:val="24"/>
                <w:lang w:val="kk-KZ" w:eastAsia="ru-RU"/>
              </w:rPr>
              <w:t>№</w:t>
            </w:r>
          </w:p>
        </w:tc>
        <w:tc>
          <w:tcPr>
            <w:tcW w:w="4764" w:type="pct"/>
            <w:tcBorders>
              <w:bottom w:val="none" w:sz="0" w:space="0" w:color="auto"/>
            </w:tcBorders>
            <w:hideMark/>
          </w:tcPr>
          <w:p w:rsidR="00AB2A8B" w:rsidRPr="00F0515C" w:rsidRDefault="00AB2A8B"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val="kk-KZ" w:eastAsia="ru-RU"/>
              </w:rPr>
            </w:pPr>
            <w:r w:rsidRPr="00F0515C">
              <w:rPr>
                <w:rFonts w:ascii="Times New Roman" w:eastAsia="Times New Roman" w:hAnsi="Times New Roman"/>
                <w:sz w:val="24"/>
                <w:szCs w:val="24"/>
                <w:lang w:val="kk-KZ" w:eastAsia="ru-RU"/>
              </w:rPr>
              <w:tab/>
            </w:r>
            <w:r w:rsidRPr="00F0515C">
              <w:rPr>
                <w:rFonts w:ascii="Times New Roman" w:eastAsia="Times New Roman" w:hAnsi="Times New Roman"/>
                <w:sz w:val="24"/>
                <w:szCs w:val="24"/>
                <w:lang w:val="kk-KZ" w:eastAsia="ru-RU"/>
              </w:rPr>
              <w:tab/>
              <w:t>Оқытудың</w:t>
            </w:r>
            <w:r w:rsidR="00FA1A72">
              <w:rPr>
                <w:rFonts w:ascii="Times New Roman" w:eastAsia="Times New Roman" w:hAnsi="Times New Roman"/>
                <w:sz w:val="24"/>
                <w:szCs w:val="24"/>
                <w:lang w:val="kk-KZ" w:eastAsia="ru-RU"/>
              </w:rPr>
              <w:t xml:space="preserve"> </w:t>
            </w:r>
            <w:r w:rsidRPr="00F0515C">
              <w:rPr>
                <w:rFonts w:ascii="Times New Roman" w:eastAsia="Times New Roman" w:hAnsi="Times New Roman"/>
                <w:sz w:val="24"/>
                <w:szCs w:val="24"/>
                <w:lang w:val="kk-KZ" w:eastAsia="ru-RU"/>
              </w:rPr>
              <w:t>нәтижесі</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b w:val="0"/>
                <w:sz w:val="24"/>
                <w:szCs w:val="24"/>
                <w:lang w:val="kk-KZ" w:eastAsia="ru-RU"/>
              </w:rPr>
            </w:pPr>
            <w:r w:rsidRPr="00F0515C">
              <w:rPr>
                <w:rFonts w:ascii="Times New Roman" w:eastAsia="Times New Roman" w:hAnsi="Times New Roman" w:cs="Times New Roman"/>
                <w:b w:val="0"/>
                <w:sz w:val="24"/>
                <w:szCs w:val="24"/>
                <w:lang w:val="kk-KZ" w:eastAsia="ru-RU"/>
              </w:rPr>
              <w:t>1</w:t>
            </w:r>
          </w:p>
        </w:tc>
        <w:tc>
          <w:tcPr>
            <w:tcW w:w="4764" w:type="pct"/>
          </w:tcPr>
          <w:p w:rsidR="00AB2A8B" w:rsidRPr="00F0515C" w:rsidRDefault="00FB34A6" w:rsidP="00AB2A8B">
            <w:pPr>
              <w:tabs>
                <w:tab w:val="left" w:pos="57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B34A6">
              <w:rPr>
                <w:rFonts w:ascii="Times New Roman" w:eastAsia="Times New Roman" w:hAnsi="Times New Roman"/>
                <w:sz w:val="24"/>
                <w:szCs w:val="24"/>
                <w:lang w:val="kk-KZ" w:eastAsia="ru-RU"/>
              </w:rPr>
              <w:t>Критериалды бағалау жүйесін қолдана отырып, бастауыш білім берудің мемлекеттік стандартын, оқу бағдарламаларын, бастауыш мектептің оқу пәндерін оқытудың теориялық негіздері мен әдістемесін білу негізінде білім алушылардың оқу жетістіктеріне тұрақты мониторинг жүргізеді</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2</w:t>
            </w:r>
          </w:p>
        </w:tc>
        <w:tc>
          <w:tcPr>
            <w:tcW w:w="4764" w:type="pct"/>
          </w:tcPr>
          <w:p w:rsidR="00AB2A8B" w:rsidRPr="00F0515C" w:rsidRDefault="00FB34A6"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B34A6">
              <w:rPr>
                <w:rFonts w:ascii="Times New Roman" w:eastAsia="Times New Roman" w:hAnsi="Times New Roman"/>
                <w:sz w:val="24"/>
                <w:szCs w:val="24"/>
                <w:lang w:val="kk-KZ" w:eastAsia="ru-RU"/>
              </w:rPr>
              <w:t>Балаларды дамытудың сабақтастығын, Қазақстан Республикасы мәдениеттерінің интеграциясын, эмоционалды-құндылық дамуын және отбасымен, педагогтармен және қоғаммен ынтымақтастықты қамтамасыз ете отырып, бастауыш білім берудің құндылығын ескере отырып, тәрбие жұмысын жүзеге асырады</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3</w:t>
            </w:r>
          </w:p>
        </w:tc>
        <w:tc>
          <w:tcPr>
            <w:tcW w:w="4764" w:type="pct"/>
          </w:tcPr>
          <w:p w:rsidR="00AB2A8B" w:rsidRPr="00F0515C" w:rsidRDefault="00FB34A6"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B34A6">
              <w:rPr>
                <w:rFonts w:ascii="Times New Roman" w:eastAsia="Times New Roman" w:hAnsi="Times New Roman" w:cs="Times New Roman"/>
                <w:sz w:val="24"/>
                <w:szCs w:val="24"/>
                <w:lang w:val="kk-KZ" w:eastAsia="ru-RU"/>
              </w:rPr>
              <w:t>Негізгі сөйлеу әрекеттері арқылы бастауыш сынып оқушыларында оқу, сөйлеу, тыңдау және жазу дағдыларын дамыта отырып, педагогикалық тәжірибені жеткізеді</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4</w:t>
            </w:r>
          </w:p>
        </w:tc>
        <w:tc>
          <w:tcPr>
            <w:tcW w:w="4764" w:type="pct"/>
          </w:tcPr>
          <w:p w:rsidR="00AB2A8B" w:rsidRPr="00F0515C" w:rsidRDefault="00FB34A6"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FB34A6">
              <w:rPr>
                <w:rFonts w:ascii="Times New Roman" w:eastAsia="Times New Roman" w:hAnsi="Times New Roman"/>
                <w:sz w:val="24"/>
                <w:szCs w:val="24"/>
                <w:lang w:val="kk-KZ" w:eastAsia="ru-RU"/>
              </w:rPr>
              <w:t>Оқу материалын таңдау кезінде іріктеуді және біріктіруді пайдаланады: қажетті дидактикалық материалдарды өз бетінше дайындайды, бастауыш мектептің оқу үдерісінде оқытудың техникалық құралдарын қолданады, оқу-тәрбие үдерісінің жобаларын әзірлейді және іске асырады, білім беру сапасын арттыруға ықпал ете отырып, педагогикалық мәселелерді шешеді</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5</w:t>
            </w:r>
          </w:p>
        </w:tc>
        <w:tc>
          <w:tcPr>
            <w:tcW w:w="4764" w:type="pct"/>
          </w:tcPr>
          <w:p w:rsidR="00AB2A8B" w:rsidRPr="00F0515C" w:rsidRDefault="00A2722E"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2722E">
              <w:rPr>
                <w:rFonts w:ascii="Times New Roman" w:eastAsia="Times New Roman" w:hAnsi="Times New Roman"/>
                <w:sz w:val="24"/>
                <w:szCs w:val="24"/>
                <w:lang w:val="kk-KZ" w:eastAsia="ru-RU"/>
              </w:rPr>
              <w:t>Білім беруді және жалпы кәсіптік ғылымды дамытудың негізгі бағыттары мен перспективаларына, педагогикалық ғылымды зерттеудің теориялық және эмпирикалық әдістеріне баға береді</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6</w:t>
            </w:r>
          </w:p>
        </w:tc>
        <w:tc>
          <w:tcPr>
            <w:tcW w:w="4764" w:type="pct"/>
          </w:tcPr>
          <w:p w:rsidR="00AB2A8B" w:rsidRPr="00F0515C" w:rsidRDefault="00A2722E"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2722E">
              <w:rPr>
                <w:rFonts w:ascii="Times New Roman" w:eastAsia="Times New Roman" w:hAnsi="Times New Roman"/>
                <w:sz w:val="24"/>
                <w:szCs w:val="24"/>
                <w:lang w:val="kk-KZ" w:eastAsia="ru-RU"/>
              </w:rPr>
              <w:t>Оқу-тәрбиені жоспарлау кезінде шағын жинақты мектептің педагогикалық үдерісін ұйымдастыру теориясы мен оқыту әдістемесін талдайды</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7</w:t>
            </w:r>
          </w:p>
        </w:tc>
        <w:tc>
          <w:tcPr>
            <w:tcW w:w="4764" w:type="pct"/>
          </w:tcPr>
          <w:p w:rsidR="00AB2A8B" w:rsidRPr="00F0515C" w:rsidRDefault="00A2722E"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2722E">
              <w:rPr>
                <w:rFonts w:ascii="Times New Roman" w:eastAsia="Times New Roman" w:hAnsi="Times New Roman"/>
                <w:sz w:val="24"/>
                <w:szCs w:val="24"/>
                <w:lang w:val="kk-KZ" w:eastAsia="ru-RU"/>
              </w:rPr>
              <w:t>Ерекше білім беру қажеттілігі бар кіші мектеп оқушысының балаларымен жұмысты жоспарлайды</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lastRenderedPageBreak/>
              <w:t>8</w:t>
            </w:r>
          </w:p>
        </w:tc>
        <w:tc>
          <w:tcPr>
            <w:tcW w:w="4764" w:type="pct"/>
          </w:tcPr>
          <w:p w:rsidR="00AB2A8B" w:rsidRPr="00F0515C" w:rsidRDefault="00A2722E"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2722E">
              <w:rPr>
                <w:rFonts w:ascii="Times New Roman" w:eastAsia="Times New Roman" w:hAnsi="Times New Roman"/>
                <w:sz w:val="24"/>
                <w:szCs w:val="24"/>
                <w:lang w:val="kk-KZ" w:eastAsia="ru-RU"/>
              </w:rPr>
              <w:t>Төменгі сынып оқушы тұлғасының анатомиялық-физиологиялық ерекшеліктерін, психологиялық және әлеуметтік дамуы заңдылықтарын талдайды және есепке алады</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9</w:t>
            </w:r>
          </w:p>
        </w:tc>
        <w:tc>
          <w:tcPr>
            <w:tcW w:w="4764" w:type="pct"/>
          </w:tcPr>
          <w:p w:rsidR="00AB2A8B" w:rsidRPr="00F0515C" w:rsidRDefault="00A2722E"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2722E">
              <w:rPr>
                <w:rFonts w:ascii="Times New Roman" w:eastAsia="Times New Roman" w:hAnsi="Times New Roman"/>
                <w:sz w:val="24"/>
                <w:szCs w:val="24"/>
                <w:lang w:val="kk-KZ" w:eastAsia="ru-RU"/>
              </w:rPr>
              <w:t>Ұлттық мәдениет негізінде білім алушының эмоционалды-құндылық саласын дамытатын оқу-тәрбие жұмысын жобалайды</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10</w:t>
            </w:r>
          </w:p>
        </w:tc>
        <w:tc>
          <w:tcPr>
            <w:tcW w:w="4764" w:type="pct"/>
          </w:tcPr>
          <w:p w:rsidR="00AB2A8B" w:rsidRPr="00F0515C" w:rsidRDefault="00A2722E"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2722E">
              <w:rPr>
                <w:rFonts w:ascii="Times New Roman" w:eastAsia="Times New Roman" w:hAnsi="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AB2A8B" w:rsidRPr="00CD51D8" w:rsidTr="00BB279B">
        <w:tc>
          <w:tcPr>
            <w:cnfStyle w:val="001000000000" w:firstRow="0" w:lastRow="0" w:firstColumn="1" w:lastColumn="0" w:oddVBand="0" w:evenVBand="0" w:oddHBand="0" w:evenHBand="0" w:firstRowFirstColumn="0" w:firstRowLastColumn="0" w:lastRowFirstColumn="0" w:lastRowLastColumn="0"/>
            <w:tcW w:w="236" w:type="pct"/>
          </w:tcPr>
          <w:p w:rsidR="00AB2A8B" w:rsidRPr="00F0515C" w:rsidRDefault="00AB2A8B" w:rsidP="00A076C2">
            <w:pPr>
              <w:spacing w:before="75"/>
              <w:jc w:val="center"/>
              <w:rPr>
                <w:rFonts w:ascii="Times New Roman" w:eastAsia="Times New Roman" w:hAnsi="Times New Roman" w:cs="Times New Roman"/>
                <w:sz w:val="24"/>
                <w:szCs w:val="24"/>
                <w:lang w:val="kk-KZ" w:eastAsia="ru-RU"/>
              </w:rPr>
            </w:pPr>
            <w:r w:rsidRPr="00F0515C">
              <w:rPr>
                <w:rFonts w:ascii="Times New Roman" w:eastAsia="Times New Roman" w:hAnsi="Times New Roman" w:cs="Times New Roman"/>
                <w:sz w:val="24"/>
                <w:szCs w:val="24"/>
                <w:lang w:val="kk-KZ" w:eastAsia="ru-RU"/>
              </w:rPr>
              <w:t>11</w:t>
            </w:r>
          </w:p>
        </w:tc>
        <w:tc>
          <w:tcPr>
            <w:tcW w:w="4764" w:type="pct"/>
          </w:tcPr>
          <w:p w:rsidR="00AB2A8B" w:rsidRPr="00F0515C" w:rsidRDefault="00A2722E" w:rsidP="00AB2A8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A2722E">
              <w:rPr>
                <w:rFonts w:ascii="Times New Roman" w:eastAsia="Times New Roman" w:hAnsi="Times New Roman"/>
                <w:sz w:val="24"/>
                <w:szCs w:val="24"/>
                <w:lang w:val="kk-KZ" w:eastAsia="ru-RU"/>
              </w:rPr>
              <w:t>Ақпараттық технологиялардың озық жетістіктеріне негізделген білімді пайдаланады, ақпаратты жинау, сақтау және өңдеудің компьютерлік әдістерін меңгереді</w:t>
            </w:r>
            <w:bookmarkStart w:id="0" w:name="_GoBack"/>
            <w:bookmarkEnd w:id="0"/>
          </w:p>
        </w:tc>
      </w:tr>
    </w:tbl>
    <w:p w:rsidR="00C01CAA" w:rsidRPr="00BB279B"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BB279B" w:rsidSect="0044086F">
      <w:pgSz w:w="16838" w:h="11906" w:orient="landscape"/>
      <w:pgMar w:top="1135"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2F68F5CE"/>
    <w:lvl w:ilvl="0" w:tplc="925EB5A2">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94315"/>
    <w:rsid w:val="00104985"/>
    <w:rsid w:val="00116AE2"/>
    <w:rsid w:val="00157C23"/>
    <w:rsid w:val="00187094"/>
    <w:rsid w:val="00191F30"/>
    <w:rsid w:val="001E33A0"/>
    <w:rsid w:val="002027CB"/>
    <w:rsid w:val="00203031"/>
    <w:rsid w:val="0021467E"/>
    <w:rsid w:val="002373CE"/>
    <w:rsid w:val="002704C5"/>
    <w:rsid w:val="002C0C92"/>
    <w:rsid w:val="00304688"/>
    <w:rsid w:val="0031404D"/>
    <w:rsid w:val="0032690B"/>
    <w:rsid w:val="00337F33"/>
    <w:rsid w:val="003450FE"/>
    <w:rsid w:val="0034606F"/>
    <w:rsid w:val="003725D2"/>
    <w:rsid w:val="003B61B1"/>
    <w:rsid w:val="003D7ACA"/>
    <w:rsid w:val="003E0262"/>
    <w:rsid w:val="003E4863"/>
    <w:rsid w:val="004000AD"/>
    <w:rsid w:val="0044086F"/>
    <w:rsid w:val="004666FB"/>
    <w:rsid w:val="004B5EC6"/>
    <w:rsid w:val="004F54B2"/>
    <w:rsid w:val="005112D2"/>
    <w:rsid w:val="00512C01"/>
    <w:rsid w:val="00551CB7"/>
    <w:rsid w:val="005B274D"/>
    <w:rsid w:val="00611FBF"/>
    <w:rsid w:val="006278FC"/>
    <w:rsid w:val="00653F00"/>
    <w:rsid w:val="00690739"/>
    <w:rsid w:val="00692F75"/>
    <w:rsid w:val="00706015"/>
    <w:rsid w:val="007074E8"/>
    <w:rsid w:val="00715D5B"/>
    <w:rsid w:val="00761557"/>
    <w:rsid w:val="00785B02"/>
    <w:rsid w:val="007B229D"/>
    <w:rsid w:val="00835075"/>
    <w:rsid w:val="00847EB1"/>
    <w:rsid w:val="00880B1D"/>
    <w:rsid w:val="00886192"/>
    <w:rsid w:val="008A1C95"/>
    <w:rsid w:val="008E62E4"/>
    <w:rsid w:val="009228AA"/>
    <w:rsid w:val="00926236"/>
    <w:rsid w:val="009546C5"/>
    <w:rsid w:val="009715C5"/>
    <w:rsid w:val="0097731F"/>
    <w:rsid w:val="00982B3A"/>
    <w:rsid w:val="009927DE"/>
    <w:rsid w:val="00997F23"/>
    <w:rsid w:val="009C6D74"/>
    <w:rsid w:val="00A076C2"/>
    <w:rsid w:val="00A243CC"/>
    <w:rsid w:val="00A2722E"/>
    <w:rsid w:val="00A641DB"/>
    <w:rsid w:val="00A74BF4"/>
    <w:rsid w:val="00AA2D95"/>
    <w:rsid w:val="00AB2A8B"/>
    <w:rsid w:val="00B16D81"/>
    <w:rsid w:val="00B22D08"/>
    <w:rsid w:val="00B423F6"/>
    <w:rsid w:val="00B82C40"/>
    <w:rsid w:val="00B96A33"/>
    <w:rsid w:val="00BB279B"/>
    <w:rsid w:val="00BF4B19"/>
    <w:rsid w:val="00C01CAA"/>
    <w:rsid w:val="00C30103"/>
    <w:rsid w:val="00C83891"/>
    <w:rsid w:val="00C95EFD"/>
    <w:rsid w:val="00CD3070"/>
    <w:rsid w:val="00CD51D8"/>
    <w:rsid w:val="00CF0A69"/>
    <w:rsid w:val="00D12CB2"/>
    <w:rsid w:val="00D236F1"/>
    <w:rsid w:val="00D3171A"/>
    <w:rsid w:val="00D34457"/>
    <w:rsid w:val="00D35681"/>
    <w:rsid w:val="00D40D51"/>
    <w:rsid w:val="00D83A23"/>
    <w:rsid w:val="00D86661"/>
    <w:rsid w:val="00E6145F"/>
    <w:rsid w:val="00EB0D87"/>
    <w:rsid w:val="00EE3636"/>
    <w:rsid w:val="00F0515C"/>
    <w:rsid w:val="00F13B1D"/>
    <w:rsid w:val="00F31A0D"/>
    <w:rsid w:val="00F327A2"/>
    <w:rsid w:val="00F33775"/>
    <w:rsid w:val="00F81298"/>
    <w:rsid w:val="00F922CD"/>
    <w:rsid w:val="00F941D2"/>
    <w:rsid w:val="00F95614"/>
    <w:rsid w:val="00FA1A72"/>
    <w:rsid w:val="00FB34A6"/>
    <w:rsid w:val="00FE3C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3171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E6145F"/>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E6145F"/>
    <w:rPr>
      <w:rFonts w:ascii="Calibri" w:eastAsia="Calibri" w:hAnsi="Calibri" w:cs="Times New Roman"/>
    </w:rPr>
  </w:style>
  <w:style w:type="character" w:customStyle="1" w:styleId="10">
    <w:name w:val="Заголовок №1_"/>
    <w:link w:val="11"/>
    <w:rsid w:val="00116AE2"/>
    <w:rPr>
      <w:rFonts w:ascii="Times New Roman" w:eastAsia="Times New Roman" w:hAnsi="Times New Roman"/>
      <w:sz w:val="25"/>
      <w:szCs w:val="25"/>
      <w:shd w:val="clear" w:color="auto" w:fill="FFFFFF"/>
    </w:rPr>
  </w:style>
  <w:style w:type="paragraph" w:customStyle="1" w:styleId="11">
    <w:name w:val="Заголовок №1"/>
    <w:basedOn w:val="a"/>
    <w:link w:val="10"/>
    <w:rsid w:val="00116AE2"/>
    <w:pPr>
      <w:shd w:val="clear" w:color="auto" w:fill="FFFFFF"/>
      <w:spacing w:after="360" w:line="0" w:lineRule="atLeast"/>
      <w:jc w:val="both"/>
      <w:outlineLvl w:val="0"/>
    </w:pPr>
    <w:rPr>
      <w:rFonts w:ascii="Times New Roman" w:eastAsia="Times New Roman" w:hAnsi="Times New Roman"/>
      <w:sz w:val="25"/>
      <w:szCs w:val="25"/>
    </w:rPr>
  </w:style>
  <w:style w:type="character" w:customStyle="1" w:styleId="c0">
    <w:name w:val="c0"/>
    <w:rsid w:val="005B274D"/>
  </w:style>
  <w:style w:type="paragraph" w:styleId="a6">
    <w:name w:val="Normal (Web)"/>
    <w:basedOn w:val="a"/>
    <w:uiPriority w:val="99"/>
    <w:unhideWhenUsed/>
    <w:rsid w:val="004408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desc">
    <w:name w:val="infdesc"/>
    <w:basedOn w:val="a"/>
    <w:rsid w:val="003B61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3171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E6145F"/>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E6145F"/>
    <w:rPr>
      <w:rFonts w:ascii="Calibri" w:eastAsia="Calibri" w:hAnsi="Calibri" w:cs="Times New Roman"/>
    </w:rPr>
  </w:style>
  <w:style w:type="character" w:customStyle="1" w:styleId="10">
    <w:name w:val="Заголовок №1_"/>
    <w:link w:val="11"/>
    <w:rsid w:val="00116AE2"/>
    <w:rPr>
      <w:rFonts w:ascii="Times New Roman" w:eastAsia="Times New Roman" w:hAnsi="Times New Roman"/>
      <w:sz w:val="25"/>
      <w:szCs w:val="25"/>
      <w:shd w:val="clear" w:color="auto" w:fill="FFFFFF"/>
    </w:rPr>
  </w:style>
  <w:style w:type="paragraph" w:customStyle="1" w:styleId="11">
    <w:name w:val="Заголовок №1"/>
    <w:basedOn w:val="a"/>
    <w:link w:val="10"/>
    <w:rsid w:val="00116AE2"/>
    <w:pPr>
      <w:shd w:val="clear" w:color="auto" w:fill="FFFFFF"/>
      <w:spacing w:after="360" w:line="0" w:lineRule="atLeast"/>
      <w:jc w:val="both"/>
      <w:outlineLvl w:val="0"/>
    </w:pPr>
    <w:rPr>
      <w:rFonts w:ascii="Times New Roman" w:eastAsia="Times New Roman" w:hAnsi="Times New Roman"/>
      <w:sz w:val="25"/>
      <w:szCs w:val="25"/>
    </w:rPr>
  </w:style>
  <w:style w:type="character" w:customStyle="1" w:styleId="c0">
    <w:name w:val="c0"/>
    <w:rsid w:val="005B274D"/>
  </w:style>
  <w:style w:type="paragraph" w:styleId="a6">
    <w:name w:val="Normal (Web)"/>
    <w:basedOn w:val="a"/>
    <w:uiPriority w:val="99"/>
    <w:unhideWhenUsed/>
    <w:rsid w:val="004408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desc">
    <w:name w:val="infdesc"/>
    <w:basedOn w:val="a"/>
    <w:rsid w:val="003B61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52266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453</Words>
  <Characters>2584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2024-10-11T04:43:00Z</dcterms:created>
  <dcterms:modified xsi:type="dcterms:W3CDTF">2026-10-20T09:14:00Z</dcterms:modified>
</cp:coreProperties>
</file>