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A602B0" w:rsidP="009A4F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6B01508</w:t>
            </w:r>
            <w:r w:rsidR="009A4F7F" w:rsidRPr="00F0115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F011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</w:tr>
      <w:tr w:rsidR="00F01150" w:rsidRPr="002C190C" w:rsidTr="00F01150">
        <w:tc>
          <w:tcPr>
            <w:tcW w:w="5524" w:type="dxa"/>
            <w:shd w:val="clear" w:color="auto" w:fill="auto"/>
          </w:tcPr>
          <w:p w:rsidR="00C01CAA" w:rsidRPr="00F01150" w:rsidRDefault="009A4F7F" w:rsidP="009A4F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  <w:shd w:val="clear" w:color="auto" w:fill="auto"/>
          </w:tcPr>
          <w:p w:rsidR="00C01CAA" w:rsidRPr="002C190C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Подготовка высококвалифицированных специалистов биологического профиля, конкурентноспособных в мировом образовательном пространстве с углубленной научной и педагогической подготовкой в области обучения биологии, востребованных современными учебными заведениями, способных эффективно адаптироваться к динамично изменяющимся социальным и профессиональным условиям деятельности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9A4F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A602B0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9A4F7F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0115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</w:t>
            </w:r>
            <w:proofErr w:type="gramEnd"/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846235" w:rsidP="009A4F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1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9A4F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Прис</w:t>
            </w:r>
            <w:r w:rsidR="009A4F7F"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уждаемая академическая степень</w:t>
            </w:r>
          </w:p>
        </w:tc>
        <w:tc>
          <w:tcPr>
            <w:tcW w:w="9355" w:type="dxa"/>
            <w:shd w:val="clear" w:color="auto" w:fill="auto"/>
          </w:tcPr>
          <w:p w:rsidR="00C01CAA" w:rsidRPr="002C190C" w:rsidRDefault="002C190C" w:rsidP="002C19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акалавр</w:t>
            </w:r>
            <w:proofErr w:type="spellEnd"/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846235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846235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 академических кредитов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C01CAA" w:rsidRPr="00F01150" w:rsidRDefault="00C01CAA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  <w:shd w:val="clear" w:color="auto" w:fill="auto"/>
          </w:tcPr>
          <w:p w:rsidR="00C01CAA" w:rsidRPr="00F01150" w:rsidRDefault="00846235" w:rsidP="00D579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русский, казахский, английский</w:t>
            </w:r>
          </w:p>
        </w:tc>
      </w:tr>
      <w:tr w:rsidR="00D5358E" w:rsidRPr="00F01150" w:rsidTr="00F01150">
        <w:tc>
          <w:tcPr>
            <w:tcW w:w="5524" w:type="dxa"/>
            <w:shd w:val="clear" w:color="auto" w:fill="auto"/>
          </w:tcPr>
          <w:p w:rsidR="00D5358E" w:rsidRPr="00D5358E" w:rsidRDefault="00D5358E" w:rsidP="00E577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358E">
              <w:rPr>
                <w:rFonts w:ascii="Times New Roman" w:hAnsi="Times New Roman"/>
                <w:b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shd w:val="clear" w:color="auto" w:fill="auto"/>
          </w:tcPr>
          <w:p w:rsidR="00D5358E" w:rsidRPr="00001BC2" w:rsidRDefault="00B04945" w:rsidP="00F242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9D6928">
              <w:rPr>
                <w:rFonts w:ascii="Times New Roman" w:hAnsi="Times New Roman"/>
                <w:sz w:val="24"/>
                <w:szCs w:val="24"/>
                <w:lang w:val="kk-KZ"/>
              </w:rPr>
              <w:t>5.04.2025</w:t>
            </w:r>
          </w:p>
        </w:tc>
      </w:tr>
      <w:tr w:rsidR="00F01150" w:rsidRPr="00F01150" w:rsidTr="00F01150">
        <w:tc>
          <w:tcPr>
            <w:tcW w:w="5524" w:type="dxa"/>
            <w:shd w:val="clear" w:color="auto" w:fill="auto"/>
          </w:tcPr>
          <w:p w:rsidR="002E5583" w:rsidRPr="00F01150" w:rsidRDefault="002E5583" w:rsidP="00F4062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1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  <w:shd w:val="clear" w:color="auto" w:fill="auto"/>
          </w:tcPr>
          <w:p w:rsidR="002E5583" w:rsidRPr="00001BC2" w:rsidRDefault="002C190C" w:rsidP="00F4062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color w:val="455A64"/>
          <w:sz w:val="24"/>
          <w:szCs w:val="24"/>
          <w:lang w:eastAsia="ru-RU"/>
        </w:rPr>
      </w:pPr>
    </w:p>
    <w:p w:rsidR="00C01CAA" w:rsidRPr="00C01CA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color w:val="455A64"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9A4F7F" w:rsidRPr="00D57934" w:rsidTr="00F01150">
        <w:tc>
          <w:tcPr>
            <w:tcW w:w="236" w:type="pct"/>
            <w:shd w:val="clear" w:color="auto" w:fill="auto"/>
            <w:hideMark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shd w:val="clear" w:color="auto" w:fill="auto"/>
            <w:hideMark/>
          </w:tcPr>
          <w:p w:rsidR="009A4F7F" w:rsidRPr="00D57934" w:rsidRDefault="009A4F7F" w:rsidP="00CF625B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  <w:shd w:val="clear" w:color="auto" w:fill="auto"/>
          </w:tcPr>
          <w:p w:rsidR="009A4F7F" w:rsidRPr="00F460E6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Использовать умения и навыки различать особенности морфологического строения  растений; знать строение и функции клеток, видов тканей, органов, систем органов, особености размножения и развития живых организмов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  <w:shd w:val="clear" w:color="auto" w:fill="auto"/>
          </w:tcPr>
          <w:p w:rsidR="009A4F7F" w:rsidRPr="009A4F7F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  <w:shd w:val="clear" w:color="auto" w:fill="auto"/>
          </w:tcPr>
          <w:p w:rsidR="009A4F7F" w:rsidRPr="00F242FE" w:rsidRDefault="002C190C" w:rsidP="00F242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Проектировать учебно-воспитательную работу, развивающую эмоционально-ценностную сферу </w:t>
            </w:r>
            <w:proofErr w:type="gramStart"/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основе национальной культуры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  <w:shd w:val="clear" w:color="auto" w:fill="auto"/>
          </w:tcPr>
          <w:p w:rsidR="009A4F7F" w:rsidRPr="002E5583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 классификацию  неорганических и органических соединений,  закономерности химических реакций; механизмы биохимических обменных процессов в растительных и животных  клетках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  <w:shd w:val="clear" w:color="auto" w:fill="auto"/>
          </w:tcPr>
          <w:p w:rsidR="009A4F7F" w:rsidRPr="00396CB6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Интерпретировать знания о физиологических процессах в организме растений, животных, человека, о биометрических технологиях и биофизических процессах в организме,  о видах и мерах профилактики фитопатологии, о применении биотехнологических и селекционных методов для повышения продуктивности растений и животных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  <w:shd w:val="clear" w:color="auto" w:fill="auto"/>
          </w:tcPr>
          <w:p w:rsidR="009A4F7F" w:rsidRPr="002E5583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в учебном процессе инновационные методы обучения и технологии преподавания биологии, биологический эксперимент с </w:t>
            </w: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использованием современных методов исследования, включая информационно-коммуникационные технологии и искусственный интеллект; применять биологические знания для решения задач качественного и количественного характера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  <w:shd w:val="clear" w:color="auto" w:fill="auto"/>
          </w:tcPr>
          <w:p w:rsidR="009A4F7F" w:rsidRPr="009A4F7F" w:rsidRDefault="002C190C" w:rsidP="00D579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Анализировать современные позиции наиболее важных эволюционных теорий, концепции естествознания, основные пути видообразования и механизмы микро-макроэволюции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  <w:shd w:val="clear" w:color="auto" w:fill="auto"/>
          </w:tcPr>
          <w:p w:rsidR="009A4F7F" w:rsidRPr="002E5583" w:rsidRDefault="002C190C" w:rsidP="009A4F7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Владеть принципами систематики микроорганизмов, растений, животных, включая терминологию на латыни; знаниями их адаптации к условиям окружающей среды, разнообразии и основных закономерностях распространения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  <w:shd w:val="clear" w:color="auto" w:fill="auto"/>
          </w:tcPr>
          <w:p w:rsidR="009A4F7F" w:rsidRPr="009A4F7F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Объяснять закономерности наследственности, наследования и изменчивости,  механизмы воспроизведения и реализации генетической информации и системы репликации, транскрипции и трансляции</w:t>
            </w:r>
          </w:p>
        </w:tc>
      </w:tr>
      <w:tr w:rsidR="009A4F7F" w:rsidRPr="00D57934" w:rsidTr="00F01150">
        <w:tc>
          <w:tcPr>
            <w:tcW w:w="236" w:type="pct"/>
            <w:shd w:val="clear" w:color="auto" w:fill="auto"/>
          </w:tcPr>
          <w:p w:rsidR="009A4F7F" w:rsidRPr="00D57934" w:rsidRDefault="009A4F7F" w:rsidP="00D57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79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  <w:shd w:val="clear" w:color="auto" w:fill="auto"/>
          </w:tcPr>
          <w:p w:rsidR="009A4F7F" w:rsidRPr="009A4F7F" w:rsidRDefault="002C190C" w:rsidP="009A4F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Прогнозировать, планировать и управлять учебно-воспитательным процессом с учётом физиологических и функциональных особенностей процессов развития, а также индивидуальных образовательных потребностей воспитанников и обучающихся.</w:t>
            </w:r>
            <w:bookmarkStart w:id="0" w:name="_GoBack"/>
            <w:bookmarkEnd w:id="0"/>
          </w:p>
        </w:tc>
      </w:tr>
    </w:tbl>
    <w:p w:rsidR="00C01CAA" w:rsidRPr="00C01CA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1CAA" w:rsidRPr="00C01CA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color w:val="455A64"/>
          <w:sz w:val="24"/>
          <w:szCs w:val="24"/>
          <w:lang w:eastAsia="ru-RU"/>
        </w:rPr>
      </w:pPr>
    </w:p>
    <w:sectPr w:rsidR="00C01CAA" w:rsidRPr="00C01CAA" w:rsidSect="002704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2B0"/>
    <w:rsid w:val="00001BC2"/>
    <w:rsid w:val="00007C67"/>
    <w:rsid w:val="00033A79"/>
    <w:rsid w:val="0005102C"/>
    <w:rsid w:val="00061F2E"/>
    <w:rsid w:val="00091349"/>
    <w:rsid w:val="000B74F4"/>
    <w:rsid w:val="000D1BB9"/>
    <w:rsid w:val="00120116"/>
    <w:rsid w:val="001E4FFF"/>
    <w:rsid w:val="001F6B2B"/>
    <w:rsid w:val="00220C92"/>
    <w:rsid w:val="00251020"/>
    <w:rsid w:val="002612E4"/>
    <w:rsid w:val="002704C5"/>
    <w:rsid w:val="00282E14"/>
    <w:rsid w:val="002C190C"/>
    <w:rsid w:val="002E5583"/>
    <w:rsid w:val="00304688"/>
    <w:rsid w:val="00323189"/>
    <w:rsid w:val="00346F13"/>
    <w:rsid w:val="00372AEA"/>
    <w:rsid w:val="00396CB6"/>
    <w:rsid w:val="003D1BA1"/>
    <w:rsid w:val="003E0262"/>
    <w:rsid w:val="004035F9"/>
    <w:rsid w:val="00417B3E"/>
    <w:rsid w:val="0042242C"/>
    <w:rsid w:val="00441AD8"/>
    <w:rsid w:val="00444637"/>
    <w:rsid w:val="00470B9E"/>
    <w:rsid w:val="00587322"/>
    <w:rsid w:val="005E7F96"/>
    <w:rsid w:val="00604B25"/>
    <w:rsid w:val="0067149B"/>
    <w:rsid w:val="0069308F"/>
    <w:rsid w:val="00742973"/>
    <w:rsid w:val="00750CC2"/>
    <w:rsid w:val="007D1743"/>
    <w:rsid w:val="00815236"/>
    <w:rsid w:val="00846235"/>
    <w:rsid w:val="008578A3"/>
    <w:rsid w:val="00873006"/>
    <w:rsid w:val="008A6403"/>
    <w:rsid w:val="008B4DEE"/>
    <w:rsid w:val="009228AA"/>
    <w:rsid w:val="00930EBE"/>
    <w:rsid w:val="0097731F"/>
    <w:rsid w:val="009921A8"/>
    <w:rsid w:val="00994A65"/>
    <w:rsid w:val="009A4F7F"/>
    <w:rsid w:val="009D6928"/>
    <w:rsid w:val="009D740E"/>
    <w:rsid w:val="00A020B3"/>
    <w:rsid w:val="00A074A6"/>
    <w:rsid w:val="00A2573A"/>
    <w:rsid w:val="00A602B0"/>
    <w:rsid w:val="00AA2D95"/>
    <w:rsid w:val="00AA5D5B"/>
    <w:rsid w:val="00AD7164"/>
    <w:rsid w:val="00B04945"/>
    <w:rsid w:val="00B170C5"/>
    <w:rsid w:val="00B23BDE"/>
    <w:rsid w:val="00BD24C7"/>
    <w:rsid w:val="00BF4004"/>
    <w:rsid w:val="00C01CAA"/>
    <w:rsid w:val="00C02B38"/>
    <w:rsid w:val="00C05581"/>
    <w:rsid w:val="00C7075D"/>
    <w:rsid w:val="00C7493B"/>
    <w:rsid w:val="00C86673"/>
    <w:rsid w:val="00CC0D60"/>
    <w:rsid w:val="00CF4683"/>
    <w:rsid w:val="00CF625B"/>
    <w:rsid w:val="00D5358E"/>
    <w:rsid w:val="00D5788F"/>
    <w:rsid w:val="00D57934"/>
    <w:rsid w:val="00D9238D"/>
    <w:rsid w:val="00DD2882"/>
    <w:rsid w:val="00DE2BE2"/>
    <w:rsid w:val="00E149D8"/>
    <w:rsid w:val="00E52005"/>
    <w:rsid w:val="00EB35C3"/>
    <w:rsid w:val="00EC273D"/>
    <w:rsid w:val="00F01150"/>
    <w:rsid w:val="00F14864"/>
    <w:rsid w:val="00F242FE"/>
    <w:rsid w:val="00F327A2"/>
    <w:rsid w:val="00F460E6"/>
    <w:rsid w:val="00F66C0F"/>
    <w:rsid w:val="00F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A79"/>
    <w:pPr>
      <w:spacing w:after="160" w:line="259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A602B0"/>
    <w:pPr>
      <w:shd w:val="clear" w:color="auto" w:fill="FFFFFF"/>
      <w:spacing w:after="0" w:line="274" w:lineRule="exact"/>
    </w:pPr>
    <w:rPr>
      <w:rFonts w:ascii="Times New Roman" w:eastAsia="Times New Roman" w:hAnsi="Times New Roman"/>
      <w:color w:val="000000"/>
      <w:spacing w:val="10"/>
      <w:sz w:val="27"/>
      <w:szCs w:val="27"/>
      <w:lang w:val="en-US" w:eastAsia="ru-RU"/>
    </w:rPr>
  </w:style>
  <w:style w:type="character" w:customStyle="1" w:styleId="a4">
    <w:name w:val="Основной текст + Курсив"/>
    <w:rsid w:val="00A60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styleId="a5">
    <w:name w:val="List Paragraph"/>
    <w:aliases w:val="Heading1,Colorful List - Accent 11,Colorful List - Accent 11CxSpLast,H1-1,Заголовок3,Bullet 1,Use Case List Paragraph,List Paragraph,маркированный,Абзац списка1,List Paragraph3,без абзаца,ПАРАГРАФ"/>
    <w:basedOn w:val="a"/>
    <w:link w:val="a6"/>
    <w:uiPriority w:val="34"/>
    <w:qFormat/>
    <w:rsid w:val="00B170C5"/>
    <w:pPr>
      <w:spacing w:after="200" w:line="276" w:lineRule="auto"/>
      <w:ind w:left="720"/>
      <w:contextualSpacing/>
    </w:pPr>
    <w:rPr>
      <w:lang w:val="x-none"/>
    </w:rPr>
  </w:style>
  <w:style w:type="character" w:customStyle="1" w:styleId="a6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Абзац списка1 Знак,List Paragraph3 Знак"/>
    <w:link w:val="a5"/>
    <w:uiPriority w:val="34"/>
    <w:rsid w:val="00B170C5"/>
    <w:rPr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A79"/>
    <w:pPr>
      <w:spacing w:after="160" w:line="259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A602B0"/>
    <w:pPr>
      <w:shd w:val="clear" w:color="auto" w:fill="FFFFFF"/>
      <w:spacing w:after="0" w:line="274" w:lineRule="exact"/>
    </w:pPr>
    <w:rPr>
      <w:rFonts w:ascii="Times New Roman" w:eastAsia="Times New Roman" w:hAnsi="Times New Roman"/>
      <w:color w:val="000000"/>
      <w:spacing w:val="10"/>
      <w:sz w:val="27"/>
      <w:szCs w:val="27"/>
      <w:lang w:val="en-US" w:eastAsia="ru-RU"/>
    </w:rPr>
  </w:style>
  <w:style w:type="character" w:customStyle="1" w:styleId="a4">
    <w:name w:val="Основной текст + Курсив"/>
    <w:rsid w:val="00A60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styleId="a5">
    <w:name w:val="List Paragraph"/>
    <w:aliases w:val="Heading1,Colorful List - Accent 11,Colorful List - Accent 11CxSpLast,H1-1,Заголовок3,Bullet 1,Use Case List Paragraph,List Paragraph,маркированный,Абзац списка1,List Paragraph3,без абзаца,ПАРАГРАФ"/>
    <w:basedOn w:val="a"/>
    <w:link w:val="a6"/>
    <w:uiPriority w:val="34"/>
    <w:qFormat/>
    <w:rsid w:val="00B170C5"/>
    <w:pPr>
      <w:spacing w:after="200" w:line="276" w:lineRule="auto"/>
      <w:ind w:left="720"/>
      <w:contextualSpacing/>
    </w:pPr>
    <w:rPr>
      <w:lang w:val="x-none"/>
    </w:rPr>
  </w:style>
  <w:style w:type="character" w:customStyle="1" w:styleId="a6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Абзац списка1 Знак,List Paragraph3 Знак"/>
    <w:link w:val="a5"/>
    <w:uiPriority w:val="34"/>
    <w:rsid w:val="00B170C5"/>
    <w:rPr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&#1082;&#1086;&#1088;&#1087;&#1060;&#1080;&#1079;\Desktop\&#1056;&#1077;&#1077;&#1089;&#1090;&#1088;%20&#1086;&#1073;&#1088;&#1072;&#1079;&#1086;&#1074;&#1072;&#1090;&#1077;&#1083;&#1100;&#1085;&#1099;&#1093;%20&#1087;&#1088;&#1086;&#1075;&#1088;&#1072;&#1084;&#1084;%20(1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Реестр образовательных программ (1)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2корпФиз</dc:creator>
  <cp:lastModifiedBy>61</cp:lastModifiedBy>
  <cp:revision>2</cp:revision>
  <dcterms:created xsi:type="dcterms:W3CDTF">2026-10-19T05:36:00Z</dcterms:created>
  <dcterms:modified xsi:type="dcterms:W3CDTF">2026-10-19T05:36:00Z</dcterms:modified>
</cp:coreProperties>
</file>