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6A1218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2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6В01513 Информатика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6A1218" w:rsidRDefault="0043216C" w:rsidP="006A1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16C">
              <w:rPr>
                <w:rFonts w:ascii="Times New Roman" w:hAnsi="Times New Roman" w:cs="Times New Roman"/>
                <w:sz w:val="24"/>
                <w:szCs w:val="24"/>
              </w:rPr>
              <w:t>Подготовка педагога-профессионала, обладающего современными предметными, коммуникативными, цифровыми, предпринимательскими компетенциями, навыками инклюзивного образования, способного к созданию высококачественного обучающего контента и организации образовательного процесса.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6A1218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6A12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  <w:r w:rsidR="004743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43216C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43216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</w:t>
            </w:r>
            <w:proofErr w:type="spellStart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межкультурно</w:t>
            </w:r>
            <w:proofErr w:type="spellEnd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43216C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Критически отбирать теоретические знания, основанные на передовых концепциях в области компьютерных наук с помощью различных информационно-коммуникационных технологий и использовать знания для совершенствования обучения информатике и собственного профессионального роста.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Понимать психолого-педагогические проблемы обучения и </w:t>
            </w:r>
            <w:proofErr w:type="gramStart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воспитания</w:t>
            </w:r>
            <w:proofErr w:type="gramEnd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контексте, в том числе с использованием информационных технологий.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Целостно и объективно освещать основные этапы истории, эволюции форм государственности и цивилизации казахского народа, знать методы научных исследований и академического письма, понимать значение принципов и культуры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Решать стандартные задачи профессиональной педагогической деятельности в условиях </w:t>
            </w:r>
            <w:proofErr w:type="spellStart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цифровизации</w:t>
            </w:r>
            <w:proofErr w:type="spellEnd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трансформации общества с учетом требований информационной безопасности.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Владеть фундаментальными понятиями математического, компьютерного моделирования и семантических основ информатики; </w:t>
            </w: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использовать методологию и алгоритмы для проектирования приложении и создания программ; знать историю и тенденцию развития ВТ, принципы построения и работы компьютерных систем и сетей, основные методы проектирования данных и информационных систем для решения прикладных задач.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IT для расширения информационного мировоззрения и разработки цифровых образовательных ресурсов, использовать инновационные образовательные </w:t>
            </w:r>
            <w:proofErr w:type="gramStart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технологии</w:t>
            </w:r>
            <w:proofErr w:type="gramEnd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том числе CLIL, направленные на развитие аналитического и критического мышления учащихся.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теоретические и практические знания цифровой дидактики для решения учебно-практических и профессиональных задач в области информатики и информатизации образования, конструировать условия учебной деятельности в цифровой среде обучения в соответствии с заданными целями обучения информатики и робототехники, используя современные цифровые образовательные технологии.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43216C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43216C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цифровые инструменты и методы для проведения педагогических исследований; применять результаты педагогических исследовании и современные образовательные тренды, подходы для решения практических задач научно-педагогической деятельности.</w:t>
            </w:r>
            <w:bookmarkStart w:id="0" w:name="_GoBack"/>
            <w:bookmarkEnd w:id="0"/>
            <w:proofErr w:type="gramEnd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498" w:rsidRDefault="00C25498" w:rsidP="00343CCA">
      <w:pPr>
        <w:spacing w:after="0" w:line="240" w:lineRule="auto"/>
      </w:pPr>
      <w:r>
        <w:separator/>
      </w:r>
    </w:p>
  </w:endnote>
  <w:endnote w:type="continuationSeparator" w:id="0">
    <w:p w:rsidR="00C25498" w:rsidRDefault="00C25498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498" w:rsidRDefault="00C25498" w:rsidP="00343CCA">
      <w:pPr>
        <w:spacing w:after="0" w:line="240" w:lineRule="auto"/>
      </w:pPr>
      <w:r>
        <w:separator/>
      </w:r>
    </w:p>
  </w:footnote>
  <w:footnote w:type="continuationSeparator" w:id="0">
    <w:p w:rsidR="00C25498" w:rsidRDefault="00C25498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06ED6"/>
    <w:rsid w:val="00343CCA"/>
    <w:rsid w:val="003D073C"/>
    <w:rsid w:val="003E0262"/>
    <w:rsid w:val="003E3572"/>
    <w:rsid w:val="00411F9D"/>
    <w:rsid w:val="00421012"/>
    <w:rsid w:val="0043216C"/>
    <w:rsid w:val="004520E6"/>
    <w:rsid w:val="004743E8"/>
    <w:rsid w:val="00475447"/>
    <w:rsid w:val="004B7186"/>
    <w:rsid w:val="005410B1"/>
    <w:rsid w:val="00650F10"/>
    <w:rsid w:val="00661A37"/>
    <w:rsid w:val="00673BDD"/>
    <w:rsid w:val="00680D52"/>
    <w:rsid w:val="006A1218"/>
    <w:rsid w:val="006F49E5"/>
    <w:rsid w:val="0070244B"/>
    <w:rsid w:val="00704462"/>
    <w:rsid w:val="00704693"/>
    <w:rsid w:val="0070559D"/>
    <w:rsid w:val="007803D4"/>
    <w:rsid w:val="008458FA"/>
    <w:rsid w:val="008A052A"/>
    <w:rsid w:val="008F19F6"/>
    <w:rsid w:val="009004A4"/>
    <w:rsid w:val="00907663"/>
    <w:rsid w:val="009228AA"/>
    <w:rsid w:val="00935940"/>
    <w:rsid w:val="00943597"/>
    <w:rsid w:val="00955E38"/>
    <w:rsid w:val="0097731F"/>
    <w:rsid w:val="0098146B"/>
    <w:rsid w:val="00A858F1"/>
    <w:rsid w:val="00AC2135"/>
    <w:rsid w:val="00B06A36"/>
    <w:rsid w:val="00B23BC3"/>
    <w:rsid w:val="00B72C04"/>
    <w:rsid w:val="00C01CAA"/>
    <w:rsid w:val="00C25498"/>
    <w:rsid w:val="00C75547"/>
    <w:rsid w:val="00CC6710"/>
    <w:rsid w:val="00D009D4"/>
    <w:rsid w:val="00D1044B"/>
    <w:rsid w:val="00D72616"/>
    <w:rsid w:val="00DB11FF"/>
    <w:rsid w:val="00DD2032"/>
    <w:rsid w:val="00E241B3"/>
    <w:rsid w:val="00E54739"/>
    <w:rsid w:val="00E83BA1"/>
    <w:rsid w:val="00EA50B8"/>
    <w:rsid w:val="00EC3674"/>
    <w:rsid w:val="00ED7D73"/>
    <w:rsid w:val="00EE5FBE"/>
    <w:rsid w:val="00F06910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2024-10-08T11:56:00Z</dcterms:created>
  <dcterms:modified xsi:type="dcterms:W3CDTF">2026-10-21T02:56:00Z</dcterms:modified>
</cp:coreProperties>
</file>