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1CAA" w:rsidRPr="002E527F" w:rsidRDefault="00C01CAA" w:rsidP="00AD2AF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tbl>
      <w:tblPr>
        <w:tblStyle w:val="GridTable1LightAccent1"/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24"/>
        <w:gridCol w:w="9355"/>
      </w:tblGrid>
      <w:tr w:rsidR="00A20A87" w:rsidRPr="00A20A87" w:rsidTr="00A20A8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tcBorders>
              <w:bottom w:val="none" w:sz="0" w:space="0" w:color="auto"/>
            </w:tcBorders>
          </w:tcPr>
          <w:p w:rsidR="00C01CAA" w:rsidRPr="00A20A87" w:rsidRDefault="00C01CAA" w:rsidP="00AD2AF5">
            <w:pPr>
              <w:shd w:val="clear" w:color="auto" w:fill="FFFFFF"/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</w:pPr>
            <w:r w:rsidRPr="00A20A87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  <w:t>Образовательная программа </w:t>
            </w:r>
          </w:p>
        </w:tc>
        <w:tc>
          <w:tcPr>
            <w:tcW w:w="9355" w:type="dxa"/>
            <w:tcBorders>
              <w:bottom w:val="none" w:sz="0" w:space="0" w:color="auto"/>
            </w:tcBorders>
          </w:tcPr>
          <w:p w:rsidR="00C01CAA" w:rsidRPr="00A20A87" w:rsidRDefault="005A6B02" w:rsidP="00597A64">
            <w:pPr>
              <w:shd w:val="clear" w:color="auto" w:fill="FFFFFF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A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6В08101 Агрономия</w:t>
            </w:r>
          </w:p>
        </w:tc>
      </w:tr>
      <w:tr w:rsidR="00A20A87" w:rsidRPr="00A20A87" w:rsidTr="00A20A8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C01CAA" w:rsidRPr="00A20A87" w:rsidRDefault="00A30554" w:rsidP="00A30554">
            <w:pPr>
              <w:shd w:val="clear" w:color="auto" w:fill="FFFFFF"/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</w:pPr>
            <w:r w:rsidRPr="00A20A87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  <w:t xml:space="preserve">Цель ОП </w:t>
            </w:r>
          </w:p>
        </w:tc>
        <w:tc>
          <w:tcPr>
            <w:tcW w:w="9355" w:type="dxa"/>
          </w:tcPr>
          <w:p w:rsidR="00814D46" w:rsidRPr="00A20A87" w:rsidRDefault="00B51130" w:rsidP="00814D4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11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высококвалифицированных специалистов владеющими предметно-специализированными компетенциями в профессиональной деятельности по возделыванию сельскохозяйственных культур, рациональному использованию природных и материальных ресурсов, хранению урожая, первичной переработке продукции растениеводства в качестве агронома на сельскохозяйственных предприятиях агропромышленного комплекса различных форм собственности, способствующими его социальной мобильности и устойчивости на рынке труда.</w:t>
            </w:r>
          </w:p>
        </w:tc>
      </w:tr>
      <w:tr w:rsidR="00A20A87" w:rsidRPr="00A20A87" w:rsidTr="00A20A8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C01CAA" w:rsidRPr="00A20A87" w:rsidRDefault="00A30554" w:rsidP="00A30554">
            <w:pPr>
              <w:shd w:val="clear" w:color="auto" w:fill="FFFFFF"/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</w:pPr>
            <w:r w:rsidRPr="00A20A87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  <w:t>Вид ОП </w:t>
            </w:r>
          </w:p>
        </w:tc>
        <w:tc>
          <w:tcPr>
            <w:tcW w:w="9355" w:type="dxa"/>
          </w:tcPr>
          <w:p w:rsidR="00C01CAA" w:rsidRPr="00A20A87" w:rsidRDefault="00B51130" w:rsidP="00AD2AF5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11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Новая ОП</w:t>
            </w:r>
          </w:p>
        </w:tc>
      </w:tr>
      <w:tr w:rsidR="00A20A87" w:rsidRPr="00A20A87" w:rsidTr="00A20A8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C01CAA" w:rsidRPr="00A20A87" w:rsidRDefault="00C01CAA" w:rsidP="00AD2AF5">
            <w:pPr>
              <w:shd w:val="clear" w:color="auto" w:fill="FFFFFF"/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</w:pPr>
            <w:r w:rsidRPr="00A20A87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  <w:t>Уровень по НРК </w:t>
            </w:r>
          </w:p>
        </w:tc>
        <w:tc>
          <w:tcPr>
            <w:tcW w:w="9355" w:type="dxa"/>
          </w:tcPr>
          <w:p w:rsidR="00C01CAA" w:rsidRPr="00A20A87" w:rsidRDefault="00356E8A" w:rsidP="00A30554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A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6 </w:t>
            </w:r>
          </w:p>
        </w:tc>
      </w:tr>
      <w:tr w:rsidR="00A20A87" w:rsidRPr="00A20A87" w:rsidTr="00A20A8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C01CAA" w:rsidRPr="00A20A87" w:rsidRDefault="00C01CAA" w:rsidP="00AD2AF5">
            <w:pPr>
              <w:shd w:val="clear" w:color="auto" w:fill="FFFFFF"/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</w:pPr>
            <w:r w:rsidRPr="00A20A87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  <w:t xml:space="preserve">Уровень </w:t>
            </w:r>
            <w:proofErr w:type="gramStart"/>
            <w:r w:rsidRPr="00A20A87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  <w:t>по</w:t>
            </w:r>
            <w:proofErr w:type="gramEnd"/>
            <w:r w:rsidRPr="00A20A87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  <w:t xml:space="preserve"> ОРК </w:t>
            </w:r>
          </w:p>
        </w:tc>
        <w:tc>
          <w:tcPr>
            <w:tcW w:w="9355" w:type="dxa"/>
          </w:tcPr>
          <w:p w:rsidR="00C01CAA" w:rsidRPr="00A20A87" w:rsidRDefault="00356E8A" w:rsidP="00A30554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A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6 </w:t>
            </w:r>
          </w:p>
        </w:tc>
      </w:tr>
      <w:tr w:rsidR="00A20A87" w:rsidRPr="00A20A87" w:rsidTr="00A20A8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C01CAA" w:rsidRPr="00A20A87" w:rsidRDefault="00C01CAA" w:rsidP="00A30554">
            <w:pPr>
              <w:shd w:val="clear" w:color="auto" w:fill="FFFFFF"/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</w:pPr>
            <w:r w:rsidRPr="00A20A87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  <w:t>Присуждаемая академическая степень </w:t>
            </w:r>
          </w:p>
        </w:tc>
        <w:tc>
          <w:tcPr>
            <w:tcW w:w="9355" w:type="dxa"/>
          </w:tcPr>
          <w:p w:rsidR="00C01CAA" w:rsidRPr="00A20A87" w:rsidRDefault="001E56E3" w:rsidP="001E56E3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</w:t>
            </w:r>
            <w:r w:rsidR="002D5A31" w:rsidRPr="00A20A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акалавр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A20A87" w:rsidRPr="00A20A87" w:rsidTr="00A20A8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C01CAA" w:rsidRPr="00A20A87" w:rsidRDefault="00C01CAA" w:rsidP="00AD2AF5">
            <w:pPr>
              <w:shd w:val="clear" w:color="auto" w:fill="FFFFFF"/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</w:pPr>
            <w:r w:rsidRPr="00A20A87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  <w:t>Срок обучения </w:t>
            </w:r>
          </w:p>
        </w:tc>
        <w:tc>
          <w:tcPr>
            <w:tcW w:w="9355" w:type="dxa"/>
          </w:tcPr>
          <w:p w:rsidR="00C01CAA" w:rsidRPr="00A20A87" w:rsidRDefault="00356E8A" w:rsidP="00AD2AF5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A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года</w:t>
            </w:r>
          </w:p>
        </w:tc>
      </w:tr>
      <w:tr w:rsidR="00A20A87" w:rsidRPr="00A20A87" w:rsidTr="00A20A8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C01CAA" w:rsidRPr="00A20A87" w:rsidRDefault="00C01CAA" w:rsidP="00AD2AF5">
            <w:pPr>
              <w:shd w:val="clear" w:color="auto" w:fill="FFFFFF"/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</w:pPr>
            <w:r w:rsidRPr="00A20A87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  <w:t>Объем кредитов </w:t>
            </w:r>
          </w:p>
        </w:tc>
        <w:tc>
          <w:tcPr>
            <w:tcW w:w="9355" w:type="dxa"/>
          </w:tcPr>
          <w:p w:rsidR="00C01CAA" w:rsidRPr="00A20A87" w:rsidRDefault="00356E8A" w:rsidP="00AD2AF5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A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240 </w:t>
            </w:r>
            <w:r w:rsidRPr="00A20A87">
              <w:rPr>
                <w:rFonts w:ascii="Times New Roman" w:hAnsi="Times New Roman"/>
                <w:sz w:val="24"/>
                <w:szCs w:val="24"/>
                <w:lang w:val="kk-KZ"/>
              </w:rPr>
              <w:t>академических кредитов</w:t>
            </w:r>
          </w:p>
        </w:tc>
      </w:tr>
      <w:tr w:rsidR="00A20A87" w:rsidRPr="00A20A87" w:rsidTr="00A20A8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C01CAA" w:rsidRPr="00A20A87" w:rsidRDefault="00C01CAA" w:rsidP="00AD2AF5">
            <w:pPr>
              <w:shd w:val="clear" w:color="auto" w:fill="FFFFFF"/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</w:pPr>
            <w:r w:rsidRPr="00A20A87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  <w:t>Язык обучения </w:t>
            </w:r>
          </w:p>
        </w:tc>
        <w:tc>
          <w:tcPr>
            <w:tcW w:w="9355" w:type="dxa"/>
          </w:tcPr>
          <w:p w:rsidR="00C01CAA" w:rsidRPr="00856EDF" w:rsidRDefault="003F2E63" w:rsidP="00AD2AF5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20A87">
              <w:rPr>
                <w:rFonts w:ascii="Times New Roman" w:hAnsi="Times New Roman"/>
                <w:sz w:val="24"/>
                <w:szCs w:val="24"/>
              </w:rPr>
              <w:t>казахский, русский</w:t>
            </w:r>
            <w:r w:rsidR="00856EDF">
              <w:rPr>
                <w:rFonts w:ascii="Times New Roman" w:hAnsi="Times New Roman"/>
                <w:sz w:val="24"/>
                <w:szCs w:val="24"/>
                <w:lang w:val="kk-KZ"/>
              </w:rPr>
              <w:t>, английский</w:t>
            </w:r>
          </w:p>
        </w:tc>
      </w:tr>
      <w:tr w:rsidR="00FD4119" w:rsidRPr="00A20A87" w:rsidTr="00A20A8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FD4119" w:rsidRPr="00FD4119" w:rsidRDefault="00FD4119" w:rsidP="004A47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4119">
              <w:rPr>
                <w:rFonts w:ascii="Times New Roman" w:hAnsi="Times New Roman" w:cs="Times New Roman"/>
                <w:sz w:val="24"/>
                <w:szCs w:val="24"/>
              </w:rPr>
              <w:t xml:space="preserve">Дата утверждения ОП на заседании Правления </w:t>
            </w:r>
          </w:p>
        </w:tc>
        <w:tc>
          <w:tcPr>
            <w:tcW w:w="9355" w:type="dxa"/>
          </w:tcPr>
          <w:p w:rsidR="00FD4119" w:rsidRPr="00ED20C6" w:rsidRDefault="00B51130" w:rsidP="001E56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113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15-04-2025</w:t>
            </w:r>
          </w:p>
        </w:tc>
      </w:tr>
      <w:tr w:rsidR="00A20A87" w:rsidRPr="00A20A87" w:rsidTr="001E56E3">
        <w:trPr>
          <w:trHeight w:val="3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A30554" w:rsidRPr="00A20A87" w:rsidRDefault="00A30554" w:rsidP="00217C4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A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Профессиональный стандарт </w:t>
            </w:r>
          </w:p>
        </w:tc>
        <w:tc>
          <w:tcPr>
            <w:tcW w:w="9355" w:type="dxa"/>
          </w:tcPr>
          <w:p w:rsidR="00A30554" w:rsidRPr="00B51130" w:rsidRDefault="00B51130" w:rsidP="002E527F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>Выращивание сахарной свеклы и ее семян</w:t>
            </w:r>
            <w:r>
              <w:rPr>
                <w:rFonts w:ascii="Arial" w:hAnsi="Arial" w:cs="Arial"/>
                <w:sz w:val="21"/>
                <w:szCs w:val="21"/>
                <w:shd w:val="clear" w:color="auto" w:fill="FFFFFF"/>
                <w:lang w:val="kk-KZ"/>
              </w:rPr>
              <w:t xml:space="preserve">, </w:t>
            </w:r>
            <w:r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>Производство тепличных овощей и ягод</w:t>
            </w:r>
            <w:r>
              <w:rPr>
                <w:rFonts w:ascii="Arial" w:hAnsi="Arial" w:cs="Arial"/>
                <w:sz w:val="21"/>
                <w:szCs w:val="21"/>
                <w:shd w:val="clear" w:color="auto" w:fill="FFFFFF"/>
                <w:lang w:val="kk-KZ"/>
              </w:rPr>
              <w:t xml:space="preserve">, </w:t>
            </w:r>
            <w:r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>Деятельность питомников</w:t>
            </w:r>
            <w:r>
              <w:rPr>
                <w:rFonts w:ascii="Arial" w:hAnsi="Arial" w:cs="Arial"/>
                <w:sz w:val="21"/>
                <w:szCs w:val="21"/>
                <w:shd w:val="clear" w:color="auto" w:fill="FFFFFF"/>
                <w:lang w:val="kk-KZ"/>
              </w:rPr>
              <w:t xml:space="preserve">, </w:t>
            </w:r>
            <w:r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>Выращивание овощей и картофеля</w:t>
            </w:r>
          </w:p>
        </w:tc>
      </w:tr>
    </w:tbl>
    <w:p w:rsidR="00C01CAA" w:rsidRPr="00AD2AF5" w:rsidRDefault="00C01CAA" w:rsidP="00AD2AF5">
      <w:pPr>
        <w:shd w:val="clear" w:color="auto" w:fill="FFFFFF"/>
        <w:spacing w:after="0" w:line="240" w:lineRule="auto"/>
        <w:outlineLvl w:val="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GridTable1LightAccent1"/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1"/>
        <w:gridCol w:w="14149"/>
      </w:tblGrid>
      <w:tr w:rsidR="00A30554" w:rsidRPr="00AD2AF5" w:rsidTr="00A20A8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  <w:tcBorders>
              <w:bottom w:val="none" w:sz="0" w:space="0" w:color="auto"/>
            </w:tcBorders>
            <w:hideMark/>
          </w:tcPr>
          <w:p w:rsidR="00A30554" w:rsidRPr="005B3430" w:rsidRDefault="00A30554" w:rsidP="005B343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34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764" w:type="pct"/>
            <w:tcBorders>
              <w:bottom w:val="none" w:sz="0" w:space="0" w:color="auto"/>
            </w:tcBorders>
            <w:hideMark/>
          </w:tcPr>
          <w:p w:rsidR="00A30554" w:rsidRPr="005B3430" w:rsidRDefault="00A30554" w:rsidP="005B3430">
            <w:pPr>
              <w:tabs>
                <w:tab w:val="left" w:pos="584"/>
                <w:tab w:val="center" w:pos="2837"/>
              </w:tabs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34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Результаты обучения</w:t>
            </w:r>
          </w:p>
        </w:tc>
      </w:tr>
      <w:tr w:rsidR="00A30554" w:rsidRPr="00AD2AF5" w:rsidTr="00A20A8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A30554" w:rsidRPr="00A30554" w:rsidRDefault="00A30554" w:rsidP="00AD2A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64" w:type="pct"/>
          </w:tcPr>
          <w:p w:rsidR="00A30554" w:rsidRPr="00AD2AF5" w:rsidRDefault="00322FB0" w:rsidP="00067F9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22FB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Прогнозировать  последствия интродукции растений, созданных биотехнологическими методами; использовать биотехнологические приемы для повышения урожайности и устойчивости важнейших сельскохозяйственных культур;</w:t>
            </w:r>
          </w:p>
        </w:tc>
      </w:tr>
      <w:tr w:rsidR="00A30554" w:rsidRPr="00AD2AF5" w:rsidTr="00A20A8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A30554" w:rsidRPr="00A30554" w:rsidRDefault="00A30554" w:rsidP="00AD2A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764" w:type="pct"/>
          </w:tcPr>
          <w:p w:rsidR="00A30554" w:rsidRPr="00AD2AF5" w:rsidRDefault="00322FB0" w:rsidP="00067F9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22FB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Оценивать пригодность земель для возделывания сельскохозяйственных культур; принимает меры по воспроизводству почвенного плодородия; использует методы диагноза состояния мелиорированных почв и оценки эффективности осушительной системы; разрабатывает комплекс мероприятий по первичному освоению, окультуриванию и залужению мелиорированных земель;</w:t>
            </w:r>
          </w:p>
        </w:tc>
      </w:tr>
      <w:tr w:rsidR="00A30554" w:rsidRPr="00AD2AF5" w:rsidTr="00A20A8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A30554" w:rsidRPr="00A30554" w:rsidRDefault="00A30554" w:rsidP="00AD2A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764" w:type="pct"/>
          </w:tcPr>
          <w:p w:rsidR="00A30554" w:rsidRPr="00AD2AF5" w:rsidRDefault="00322FB0" w:rsidP="00067F9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22FB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Использовать клеточные и тканевые культуры для микроклонального размножения и оздоровления растений, клеточной селекции, молекулярные и биохимические маркеры в селекции растений;</w:t>
            </w:r>
          </w:p>
        </w:tc>
      </w:tr>
      <w:tr w:rsidR="00A30554" w:rsidRPr="00AD2AF5" w:rsidTr="00A20A8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A30554" w:rsidRPr="00A30554" w:rsidRDefault="00A30554" w:rsidP="00AD2A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764" w:type="pct"/>
          </w:tcPr>
          <w:p w:rsidR="00A30554" w:rsidRPr="00AD2AF5" w:rsidRDefault="00322FB0" w:rsidP="00067F9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22FB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Анализировать и применять методы борьбы с болезнями и вредителями сельскохозяйственных культур; разрабатывать и обосновывать системы защитных и профилактических мероприятий от вредителей, болезней и сорных растений;</w:t>
            </w:r>
          </w:p>
        </w:tc>
      </w:tr>
      <w:tr w:rsidR="00A30554" w:rsidRPr="00AD2AF5" w:rsidTr="00A20A8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A30554" w:rsidRPr="00A30554" w:rsidRDefault="00A30554" w:rsidP="00AD2A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764" w:type="pct"/>
          </w:tcPr>
          <w:p w:rsidR="00A30554" w:rsidRPr="00AD2AF5" w:rsidRDefault="00322FB0" w:rsidP="00067F9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22FB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Применять современные подходы метеорологического обеспечения сельского хозяйства в регионах; использовать агрометеорологическую информацию при производстве растениеводческой продукции; осуществлять контроль за соблюдением установленных требований, действующих норм, правил и стандартов; проводить мероприятия по утилизации, обеззараживанию и захоронению различных отходов; организовывает процесс переработки и вторичного использования сельскохозяйственных отходов.</w:t>
            </w:r>
          </w:p>
        </w:tc>
      </w:tr>
      <w:tr w:rsidR="00A30554" w:rsidRPr="00AD2AF5" w:rsidTr="00A20A8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A30554" w:rsidRPr="00A30554" w:rsidRDefault="00A30554" w:rsidP="00AD2A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764" w:type="pct"/>
          </w:tcPr>
          <w:p w:rsidR="00A30554" w:rsidRPr="00AD2AF5" w:rsidRDefault="00322FB0" w:rsidP="00067F9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22FB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Организовывать агротехнических и технологических работ для решения практических задач в области растениеводства, животноводства, земледелия, селекции и семеноводства, защиты растений.</w:t>
            </w:r>
          </w:p>
        </w:tc>
      </w:tr>
      <w:tr w:rsidR="00A30554" w:rsidRPr="00AD2AF5" w:rsidTr="00A20A8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A30554" w:rsidRPr="00A30554" w:rsidRDefault="00A30554" w:rsidP="00AD2A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</w:t>
            </w:r>
          </w:p>
        </w:tc>
        <w:tc>
          <w:tcPr>
            <w:tcW w:w="4764" w:type="pct"/>
          </w:tcPr>
          <w:p w:rsidR="00A30554" w:rsidRPr="00AD2AF5" w:rsidRDefault="00322FB0" w:rsidP="00067F9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22FB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Обладать способностью оценивать и применять методы исследования и инновационные подходы к осмыслению общественных, социально значимых явлений и процессов в правовой, экономической, предпринимательской, производственной, экологической среде, а также в области финансовой грамотности, ценностей инклюзии, устойчивого развития и антикоррупционной политики.</w:t>
            </w:r>
          </w:p>
        </w:tc>
      </w:tr>
      <w:tr w:rsidR="00A30554" w:rsidRPr="00AD2AF5" w:rsidTr="00A20A8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A30554" w:rsidRPr="00A30554" w:rsidRDefault="00A30554" w:rsidP="00AD2A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764" w:type="pct"/>
          </w:tcPr>
          <w:p w:rsidR="00A30554" w:rsidRPr="00AD2AF5" w:rsidRDefault="00322FB0" w:rsidP="00067F9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22FB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Оценивать качество природных сред по химическим показателям; прогнозировать изменение химического состава и свойств почв в агроландшафтах; адаптировать системы обработки почвы с учетом плодородия почвы и применяемых удобрений;</w:t>
            </w:r>
          </w:p>
        </w:tc>
      </w:tr>
      <w:tr w:rsidR="00A30554" w:rsidRPr="00AD2AF5" w:rsidTr="00A20A8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A30554" w:rsidRPr="00A30554" w:rsidRDefault="00A30554" w:rsidP="00AD2A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764" w:type="pct"/>
          </w:tcPr>
          <w:p w:rsidR="00A30554" w:rsidRPr="00AD2AF5" w:rsidRDefault="00322FB0" w:rsidP="00067F9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22FB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Организовывать агротехнические работы в плодовом саду и в плодовом и овощном питомнике; использовать технологии выращивания основных овощных, бобовых, кормовых и зерновых культур;</w:t>
            </w:r>
          </w:p>
        </w:tc>
      </w:tr>
      <w:tr w:rsidR="00A30554" w:rsidRPr="00AD2AF5" w:rsidTr="00A20A8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A30554" w:rsidRPr="00A30554" w:rsidRDefault="00A30554" w:rsidP="00AD2A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764" w:type="pct"/>
          </w:tcPr>
          <w:p w:rsidR="00A30554" w:rsidRPr="00AD2AF5" w:rsidRDefault="00322FB0" w:rsidP="0075017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22FB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Осуществлять поиск, хранение, обработку и анализ информации из различных источников и баз данных, представлять ее в требуемом формате с использованием информационных, компьютерных и сетевых технологий;</w:t>
            </w:r>
          </w:p>
        </w:tc>
      </w:tr>
      <w:tr w:rsidR="00A30554" w:rsidRPr="00AD2AF5" w:rsidTr="00A20A8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A30554" w:rsidRPr="00A30554" w:rsidRDefault="00A30554" w:rsidP="00AD2A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764" w:type="pct"/>
          </w:tcPr>
          <w:p w:rsidR="00A30554" w:rsidRPr="00AD2AF5" w:rsidRDefault="00322FB0" w:rsidP="00750175">
            <w:pPr>
              <w:tabs>
                <w:tab w:val="left" w:pos="584"/>
                <w:tab w:val="center" w:pos="2837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22FB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Оценивать конструкции автомобилей и тракторов, их механизмов и систем; комплектует машинно-тракторные агрегаты и парк машин сельскохозяйственных предприятий; эффективно организовывать технологический процесс производственной и технической эксплуатации машин и механизмов;</w:t>
            </w:r>
          </w:p>
        </w:tc>
      </w:tr>
      <w:tr w:rsidR="00A30554" w:rsidRPr="00750175" w:rsidTr="00A20A8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A30554" w:rsidRPr="00750175" w:rsidRDefault="00A30554" w:rsidP="00AD2A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1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764" w:type="pct"/>
          </w:tcPr>
          <w:p w:rsidR="00A30554" w:rsidRPr="00AD2AF5" w:rsidRDefault="00322FB0" w:rsidP="0075017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22F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Анализировать экономическую эффективность применения новых сортов, технологических приемов, удобрений, средств защиты растений; принимать решения по реализации технологий возделывания сельскохозяйственных культур в различных экономических и погодных условиях;</w:t>
            </w:r>
            <w:bookmarkStart w:id="0" w:name="_GoBack"/>
            <w:bookmarkEnd w:id="0"/>
          </w:p>
        </w:tc>
      </w:tr>
    </w:tbl>
    <w:p w:rsidR="00C01CAA" w:rsidRPr="005B3430" w:rsidRDefault="00C01CAA" w:rsidP="00A30554">
      <w:pPr>
        <w:shd w:val="clear" w:color="auto" w:fill="FFFFFF"/>
        <w:spacing w:after="0" w:line="240" w:lineRule="auto"/>
        <w:outlineLvl w:val="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C01CAA" w:rsidRPr="005B3430" w:rsidSect="00F86C49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CA73C6"/>
    <w:multiLevelType w:val="hybridMultilevel"/>
    <w:tmpl w:val="1A64BD8A"/>
    <w:lvl w:ilvl="0" w:tplc="0DEA12D8">
      <w:start w:val="1"/>
      <w:numFmt w:val="decimal"/>
      <w:lvlText w:val="%1)"/>
      <w:lvlJc w:val="left"/>
      <w:pPr>
        <w:ind w:left="927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5BB734AF"/>
    <w:multiLevelType w:val="hybridMultilevel"/>
    <w:tmpl w:val="9E58019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04C5"/>
    <w:rsid w:val="000130F5"/>
    <w:rsid w:val="000167D6"/>
    <w:rsid w:val="00016B31"/>
    <w:rsid w:val="00062E56"/>
    <w:rsid w:val="000679E4"/>
    <w:rsid w:val="00067F92"/>
    <w:rsid w:val="00076FAA"/>
    <w:rsid w:val="00084056"/>
    <w:rsid w:val="0008727C"/>
    <w:rsid w:val="000923AD"/>
    <w:rsid w:val="000A0101"/>
    <w:rsid w:val="000A202E"/>
    <w:rsid w:val="000A4636"/>
    <w:rsid w:val="00110324"/>
    <w:rsid w:val="00126B9F"/>
    <w:rsid w:val="0015503B"/>
    <w:rsid w:val="00157FF5"/>
    <w:rsid w:val="0016254A"/>
    <w:rsid w:val="00163769"/>
    <w:rsid w:val="00164043"/>
    <w:rsid w:val="00190DF2"/>
    <w:rsid w:val="00197A78"/>
    <w:rsid w:val="001A32C3"/>
    <w:rsid w:val="001E56E3"/>
    <w:rsid w:val="001E783C"/>
    <w:rsid w:val="0020777C"/>
    <w:rsid w:val="00217F33"/>
    <w:rsid w:val="00252E51"/>
    <w:rsid w:val="002575FF"/>
    <w:rsid w:val="00267136"/>
    <w:rsid w:val="002704C5"/>
    <w:rsid w:val="00290CDA"/>
    <w:rsid w:val="002A287D"/>
    <w:rsid w:val="002D5A31"/>
    <w:rsid w:val="002E527F"/>
    <w:rsid w:val="002F3B63"/>
    <w:rsid w:val="002F401B"/>
    <w:rsid w:val="002F751C"/>
    <w:rsid w:val="00304688"/>
    <w:rsid w:val="00304E42"/>
    <w:rsid w:val="00322FB0"/>
    <w:rsid w:val="00326B13"/>
    <w:rsid w:val="00330720"/>
    <w:rsid w:val="00336444"/>
    <w:rsid w:val="0035642E"/>
    <w:rsid w:val="00356E8A"/>
    <w:rsid w:val="00360D57"/>
    <w:rsid w:val="00374E7C"/>
    <w:rsid w:val="003779C8"/>
    <w:rsid w:val="003810BF"/>
    <w:rsid w:val="003B7CC3"/>
    <w:rsid w:val="003D77E0"/>
    <w:rsid w:val="003E0262"/>
    <w:rsid w:val="003F03BB"/>
    <w:rsid w:val="003F2E63"/>
    <w:rsid w:val="00405C48"/>
    <w:rsid w:val="0041551F"/>
    <w:rsid w:val="00427EF8"/>
    <w:rsid w:val="00430FA7"/>
    <w:rsid w:val="00433275"/>
    <w:rsid w:val="004575F9"/>
    <w:rsid w:val="00460495"/>
    <w:rsid w:val="00465B64"/>
    <w:rsid w:val="00473C5E"/>
    <w:rsid w:val="0049562E"/>
    <w:rsid w:val="004A60E8"/>
    <w:rsid w:val="004B2E4D"/>
    <w:rsid w:val="004B6F72"/>
    <w:rsid w:val="004B7799"/>
    <w:rsid w:val="004C2CF6"/>
    <w:rsid w:val="004C4E4F"/>
    <w:rsid w:val="00501E18"/>
    <w:rsid w:val="00597A64"/>
    <w:rsid w:val="005A1F87"/>
    <w:rsid w:val="005A6B02"/>
    <w:rsid w:val="005B3430"/>
    <w:rsid w:val="005B3649"/>
    <w:rsid w:val="005D3E9D"/>
    <w:rsid w:val="005F16DC"/>
    <w:rsid w:val="005F4CE6"/>
    <w:rsid w:val="0060743A"/>
    <w:rsid w:val="00622354"/>
    <w:rsid w:val="006313AC"/>
    <w:rsid w:val="00640E83"/>
    <w:rsid w:val="0064194F"/>
    <w:rsid w:val="00642E5C"/>
    <w:rsid w:val="00644439"/>
    <w:rsid w:val="00647EB6"/>
    <w:rsid w:val="00647FC6"/>
    <w:rsid w:val="006500BC"/>
    <w:rsid w:val="006573A8"/>
    <w:rsid w:val="0067370D"/>
    <w:rsid w:val="00682D7A"/>
    <w:rsid w:val="006B5013"/>
    <w:rsid w:val="006D358F"/>
    <w:rsid w:val="00721BC9"/>
    <w:rsid w:val="007374DF"/>
    <w:rsid w:val="00750175"/>
    <w:rsid w:val="007A62AE"/>
    <w:rsid w:val="007D1BEA"/>
    <w:rsid w:val="007E2A76"/>
    <w:rsid w:val="007F02E9"/>
    <w:rsid w:val="00814D46"/>
    <w:rsid w:val="00854F57"/>
    <w:rsid w:val="00856EDF"/>
    <w:rsid w:val="008657BE"/>
    <w:rsid w:val="008711AD"/>
    <w:rsid w:val="008764EC"/>
    <w:rsid w:val="00885DC4"/>
    <w:rsid w:val="008B772A"/>
    <w:rsid w:val="008D2616"/>
    <w:rsid w:val="008E4990"/>
    <w:rsid w:val="008E4E9D"/>
    <w:rsid w:val="009228AA"/>
    <w:rsid w:val="00922DA1"/>
    <w:rsid w:val="00963275"/>
    <w:rsid w:val="00966599"/>
    <w:rsid w:val="00971F33"/>
    <w:rsid w:val="00976CFB"/>
    <w:rsid w:val="0097731F"/>
    <w:rsid w:val="00984596"/>
    <w:rsid w:val="0098658B"/>
    <w:rsid w:val="009B6D69"/>
    <w:rsid w:val="009E23B4"/>
    <w:rsid w:val="009F72B6"/>
    <w:rsid w:val="00A04393"/>
    <w:rsid w:val="00A0643C"/>
    <w:rsid w:val="00A1614F"/>
    <w:rsid w:val="00A20A87"/>
    <w:rsid w:val="00A30554"/>
    <w:rsid w:val="00A327AB"/>
    <w:rsid w:val="00A3604E"/>
    <w:rsid w:val="00A410EE"/>
    <w:rsid w:val="00A4631A"/>
    <w:rsid w:val="00A769CC"/>
    <w:rsid w:val="00A96AFA"/>
    <w:rsid w:val="00AA1049"/>
    <w:rsid w:val="00AA2D95"/>
    <w:rsid w:val="00AB6EC4"/>
    <w:rsid w:val="00AC5B74"/>
    <w:rsid w:val="00AD2AF5"/>
    <w:rsid w:val="00AE16F6"/>
    <w:rsid w:val="00AE4B01"/>
    <w:rsid w:val="00AF6297"/>
    <w:rsid w:val="00AF7FEE"/>
    <w:rsid w:val="00B258EE"/>
    <w:rsid w:val="00B4195F"/>
    <w:rsid w:val="00B508AB"/>
    <w:rsid w:val="00B51130"/>
    <w:rsid w:val="00B51AA2"/>
    <w:rsid w:val="00B57B88"/>
    <w:rsid w:val="00B764AB"/>
    <w:rsid w:val="00B91629"/>
    <w:rsid w:val="00BB00E0"/>
    <w:rsid w:val="00BD4FD5"/>
    <w:rsid w:val="00BE794F"/>
    <w:rsid w:val="00BE7A2B"/>
    <w:rsid w:val="00BF3FEF"/>
    <w:rsid w:val="00C01CAA"/>
    <w:rsid w:val="00C06132"/>
    <w:rsid w:val="00C37B5C"/>
    <w:rsid w:val="00C434E5"/>
    <w:rsid w:val="00C5407A"/>
    <w:rsid w:val="00C75124"/>
    <w:rsid w:val="00C9078F"/>
    <w:rsid w:val="00C966F7"/>
    <w:rsid w:val="00CA363A"/>
    <w:rsid w:val="00CA4A85"/>
    <w:rsid w:val="00CE7654"/>
    <w:rsid w:val="00CF50C4"/>
    <w:rsid w:val="00D2320D"/>
    <w:rsid w:val="00D51846"/>
    <w:rsid w:val="00D54793"/>
    <w:rsid w:val="00D57300"/>
    <w:rsid w:val="00D76198"/>
    <w:rsid w:val="00D85C4A"/>
    <w:rsid w:val="00D86504"/>
    <w:rsid w:val="00D87DEE"/>
    <w:rsid w:val="00DC72DD"/>
    <w:rsid w:val="00DD49FB"/>
    <w:rsid w:val="00DF2209"/>
    <w:rsid w:val="00DF4B94"/>
    <w:rsid w:val="00DF54C6"/>
    <w:rsid w:val="00DF690B"/>
    <w:rsid w:val="00E16DC1"/>
    <w:rsid w:val="00E76658"/>
    <w:rsid w:val="00EA2FCC"/>
    <w:rsid w:val="00EA7E5E"/>
    <w:rsid w:val="00EB3B2C"/>
    <w:rsid w:val="00EC79C0"/>
    <w:rsid w:val="00ED20C6"/>
    <w:rsid w:val="00EF477A"/>
    <w:rsid w:val="00F327A2"/>
    <w:rsid w:val="00F419CB"/>
    <w:rsid w:val="00F47943"/>
    <w:rsid w:val="00F547F8"/>
    <w:rsid w:val="00F707E1"/>
    <w:rsid w:val="00F83F1A"/>
    <w:rsid w:val="00F86C49"/>
    <w:rsid w:val="00F92AF9"/>
    <w:rsid w:val="00F94EFE"/>
    <w:rsid w:val="00FD29C9"/>
    <w:rsid w:val="00FD4119"/>
    <w:rsid w:val="00FE73D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link w:val="50"/>
    <w:uiPriority w:val="9"/>
    <w:qFormat/>
    <w:rsid w:val="002704C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2704C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required-color">
    <w:name w:val="required-color"/>
    <w:basedOn w:val="a0"/>
    <w:rsid w:val="002704C5"/>
  </w:style>
  <w:style w:type="character" w:customStyle="1" w:styleId="apple-converted-space">
    <w:name w:val="apple-converted-space"/>
    <w:basedOn w:val="a0"/>
    <w:rsid w:val="002704C5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2704C5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2704C5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2704C5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2704C5"/>
    <w:rPr>
      <w:rFonts w:ascii="Arial" w:eastAsia="Times New Roman" w:hAnsi="Arial" w:cs="Arial"/>
      <w:vanish/>
      <w:sz w:val="16"/>
      <w:szCs w:val="16"/>
      <w:lang w:eastAsia="ru-RU"/>
    </w:rPr>
  </w:style>
  <w:style w:type="table" w:styleId="a3">
    <w:name w:val="Table Grid"/>
    <w:basedOn w:val="a1"/>
    <w:uiPriority w:val="39"/>
    <w:rsid w:val="00C01C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1LightAccent1">
    <w:name w:val="Grid Table 1 Light Accent 1"/>
    <w:basedOn w:val="a1"/>
    <w:uiPriority w:val="46"/>
    <w:rsid w:val="00C01CAA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a4">
    <w:name w:val="List Paragraph"/>
    <w:aliases w:val="Heading1,Colorful List - Accent 11,Colorful List - Accent 11CxSpLast,H1-1,Заголовок3,Bullet 1,Use Case List Paragraph,List Paragraph,маркированный,без абзаца,ПАРАГРАФ Text,ПАРАГРАФ,Абзац списка1,List Paragraph3"/>
    <w:basedOn w:val="a"/>
    <w:link w:val="a5"/>
    <w:uiPriority w:val="34"/>
    <w:qFormat/>
    <w:rsid w:val="00356E8A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0"/>
      <w:szCs w:val="20"/>
      <w:lang w:eastAsia="ru-RU"/>
    </w:rPr>
  </w:style>
  <w:style w:type="character" w:customStyle="1" w:styleId="a5">
    <w:name w:val="Абзац списка Знак"/>
    <w:aliases w:val="Heading1 Знак,Colorful List - Accent 11 Знак,Colorful List - Accent 11CxSpLast Знак,H1-1 Знак,Заголовок3 Знак,Bullet 1 Знак,Use Case List Paragraph Знак,List Paragraph Знак,маркированный Знак,без абзаца Знак,ПАРАГРАФ Text Знак"/>
    <w:link w:val="a4"/>
    <w:uiPriority w:val="34"/>
    <w:locked/>
    <w:rsid w:val="00356E8A"/>
    <w:rPr>
      <w:rFonts w:ascii="Calibri" w:eastAsia="Calibri" w:hAnsi="Calibri" w:cs="Times New Roman"/>
      <w:sz w:val="20"/>
      <w:szCs w:val="20"/>
      <w:lang w:eastAsia="ru-RU"/>
    </w:rPr>
  </w:style>
  <w:style w:type="paragraph" w:styleId="a6">
    <w:name w:val="No Spacing"/>
    <w:link w:val="a7"/>
    <w:uiPriority w:val="1"/>
    <w:qFormat/>
    <w:rsid w:val="00B91629"/>
    <w:pPr>
      <w:spacing w:after="0" w:line="240" w:lineRule="auto"/>
    </w:pPr>
    <w:rPr>
      <w:rFonts w:eastAsiaTheme="minorEastAsia"/>
      <w:lang w:eastAsia="ru-RU"/>
    </w:rPr>
  </w:style>
  <w:style w:type="character" w:customStyle="1" w:styleId="a7">
    <w:name w:val="Без интервала Знак"/>
    <w:link w:val="a6"/>
    <w:rsid w:val="00B91629"/>
    <w:rPr>
      <w:rFonts w:eastAsiaTheme="minorEastAsia"/>
      <w:lang w:eastAsia="ru-RU"/>
    </w:rPr>
  </w:style>
  <w:style w:type="paragraph" w:customStyle="1" w:styleId="Default">
    <w:name w:val="Default"/>
    <w:rsid w:val="000130F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a8">
    <w:name w:val="Normal (Web)"/>
    <w:basedOn w:val="a"/>
    <w:uiPriority w:val="99"/>
    <w:unhideWhenUsed/>
    <w:rsid w:val="006074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rsid w:val="00360D57"/>
    <w:pPr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a">
    <w:name w:val="Нижний колонтитул Знак"/>
    <w:basedOn w:val="a0"/>
    <w:link w:val="a9"/>
    <w:uiPriority w:val="99"/>
    <w:rsid w:val="00360D57"/>
    <w:rPr>
      <w:rFonts w:ascii="Calibri" w:eastAsia="Times New Roman" w:hAnsi="Calibri" w:cs="Times New Roman"/>
    </w:rPr>
  </w:style>
  <w:style w:type="table" w:customStyle="1" w:styleId="1">
    <w:name w:val="Сетка таблицы1"/>
    <w:basedOn w:val="a1"/>
    <w:next w:val="a3"/>
    <w:uiPriority w:val="59"/>
    <w:rsid w:val="00A769C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b">
    <w:name w:val="Emphasis"/>
    <w:uiPriority w:val="20"/>
    <w:qFormat/>
    <w:rsid w:val="007E2A76"/>
    <w:rPr>
      <w:i/>
      <w:iCs/>
    </w:rPr>
  </w:style>
  <w:style w:type="paragraph" w:customStyle="1" w:styleId="10">
    <w:name w:val="Основной текст1"/>
    <w:basedOn w:val="a"/>
    <w:rsid w:val="009B6D69"/>
    <w:pPr>
      <w:shd w:val="clear" w:color="auto" w:fill="FFFFFF"/>
      <w:spacing w:after="0" w:line="274" w:lineRule="exact"/>
    </w:pPr>
    <w:rPr>
      <w:rFonts w:ascii="Times New Roman" w:eastAsia="Times New Roman" w:hAnsi="Times New Roman" w:cs="Times New Roman"/>
      <w:color w:val="000000"/>
      <w:spacing w:val="10"/>
      <w:sz w:val="27"/>
      <w:szCs w:val="27"/>
      <w:lang w:val="en-US" w:eastAsia="ru-RU"/>
    </w:rPr>
  </w:style>
  <w:style w:type="paragraph" w:styleId="ac">
    <w:name w:val="Balloon Text"/>
    <w:basedOn w:val="a"/>
    <w:link w:val="ad"/>
    <w:uiPriority w:val="99"/>
    <w:semiHidden/>
    <w:unhideWhenUsed/>
    <w:rsid w:val="006737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67370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link w:val="50"/>
    <w:uiPriority w:val="9"/>
    <w:qFormat/>
    <w:rsid w:val="002704C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2704C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required-color">
    <w:name w:val="required-color"/>
    <w:basedOn w:val="a0"/>
    <w:rsid w:val="002704C5"/>
  </w:style>
  <w:style w:type="character" w:customStyle="1" w:styleId="apple-converted-space">
    <w:name w:val="apple-converted-space"/>
    <w:basedOn w:val="a0"/>
    <w:rsid w:val="002704C5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2704C5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2704C5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2704C5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2704C5"/>
    <w:rPr>
      <w:rFonts w:ascii="Arial" w:eastAsia="Times New Roman" w:hAnsi="Arial" w:cs="Arial"/>
      <w:vanish/>
      <w:sz w:val="16"/>
      <w:szCs w:val="16"/>
      <w:lang w:eastAsia="ru-RU"/>
    </w:rPr>
  </w:style>
  <w:style w:type="table" w:styleId="a3">
    <w:name w:val="Table Grid"/>
    <w:basedOn w:val="a1"/>
    <w:uiPriority w:val="39"/>
    <w:rsid w:val="00C01C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1LightAccent1">
    <w:name w:val="Grid Table 1 Light Accent 1"/>
    <w:basedOn w:val="a1"/>
    <w:uiPriority w:val="46"/>
    <w:rsid w:val="00C01CAA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a4">
    <w:name w:val="List Paragraph"/>
    <w:aliases w:val="Heading1,Colorful List - Accent 11,Colorful List - Accent 11CxSpLast,H1-1,Заголовок3,Bullet 1,Use Case List Paragraph,List Paragraph,маркированный,без абзаца,ПАРАГРАФ Text,ПАРАГРАФ,Абзац списка1,List Paragraph3"/>
    <w:basedOn w:val="a"/>
    <w:link w:val="a5"/>
    <w:uiPriority w:val="34"/>
    <w:qFormat/>
    <w:rsid w:val="00356E8A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0"/>
      <w:szCs w:val="20"/>
      <w:lang w:eastAsia="ru-RU"/>
    </w:rPr>
  </w:style>
  <w:style w:type="character" w:customStyle="1" w:styleId="a5">
    <w:name w:val="Абзац списка Знак"/>
    <w:aliases w:val="Heading1 Знак,Colorful List - Accent 11 Знак,Colorful List - Accent 11CxSpLast Знак,H1-1 Знак,Заголовок3 Знак,Bullet 1 Знак,Use Case List Paragraph Знак,List Paragraph Знак,маркированный Знак,без абзаца Знак,ПАРАГРАФ Text Знак"/>
    <w:link w:val="a4"/>
    <w:uiPriority w:val="34"/>
    <w:locked/>
    <w:rsid w:val="00356E8A"/>
    <w:rPr>
      <w:rFonts w:ascii="Calibri" w:eastAsia="Calibri" w:hAnsi="Calibri" w:cs="Times New Roman"/>
      <w:sz w:val="20"/>
      <w:szCs w:val="20"/>
      <w:lang w:eastAsia="ru-RU"/>
    </w:rPr>
  </w:style>
  <w:style w:type="paragraph" w:styleId="a6">
    <w:name w:val="No Spacing"/>
    <w:link w:val="a7"/>
    <w:uiPriority w:val="1"/>
    <w:qFormat/>
    <w:rsid w:val="00B91629"/>
    <w:pPr>
      <w:spacing w:after="0" w:line="240" w:lineRule="auto"/>
    </w:pPr>
    <w:rPr>
      <w:rFonts w:eastAsiaTheme="minorEastAsia"/>
      <w:lang w:eastAsia="ru-RU"/>
    </w:rPr>
  </w:style>
  <w:style w:type="character" w:customStyle="1" w:styleId="a7">
    <w:name w:val="Без интервала Знак"/>
    <w:link w:val="a6"/>
    <w:rsid w:val="00B91629"/>
    <w:rPr>
      <w:rFonts w:eastAsiaTheme="minorEastAsia"/>
      <w:lang w:eastAsia="ru-RU"/>
    </w:rPr>
  </w:style>
  <w:style w:type="paragraph" w:customStyle="1" w:styleId="Default">
    <w:name w:val="Default"/>
    <w:rsid w:val="000130F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a8">
    <w:name w:val="Normal (Web)"/>
    <w:basedOn w:val="a"/>
    <w:uiPriority w:val="99"/>
    <w:unhideWhenUsed/>
    <w:rsid w:val="006074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rsid w:val="00360D57"/>
    <w:pPr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a">
    <w:name w:val="Нижний колонтитул Знак"/>
    <w:basedOn w:val="a0"/>
    <w:link w:val="a9"/>
    <w:uiPriority w:val="99"/>
    <w:rsid w:val="00360D57"/>
    <w:rPr>
      <w:rFonts w:ascii="Calibri" w:eastAsia="Times New Roman" w:hAnsi="Calibri" w:cs="Times New Roman"/>
    </w:rPr>
  </w:style>
  <w:style w:type="table" w:customStyle="1" w:styleId="1">
    <w:name w:val="Сетка таблицы1"/>
    <w:basedOn w:val="a1"/>
    <w:next w:val="a3"/>
    <w:uiPriority w:val="59"/>
    <w:rsid w:val="00A769C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b">
    <w:name w:val="Emphasis"/>
    <w:uiPriority w:val="20"/>
    <w:qFormat/>
    <w:rsid w:val="007E2A76"/>
    <w:rPr>
      <w:i/>
      <w:iCs/>
    </w:rPr>
  </w:style>
  <w:style w:type="paragraph" w:customStyle="1" w:styleId="10">
    <w:name w:val="Основной текст1"/>
    <w:basedOn w:val="a"/>
    <w:rsid w:val="009B6D69"/>
    <w:pPr>
      <w:shd w:val="clear" w:color="auto" w:fill="FFFFFF"/>
      <w:spacing w:after="0" w:line="274" w:lineRule="exact"/>
    </w:pPr>
    <w:rPr>
      <w:rFonts w:ascii="Times New Roman" w:eastAsia="Times New Roman" w:hAnsi="Times New Roman" w:cs="Times New Roman"/>
      <w:color w:val="000000"/>
      <w:spacing w:val="10"/>
      <w:sz w:val="27"/>
      <w:szCs w:val="27"/>
      <w:lang w:val="en-US" w:eastAsia="ru-RU"/>
    </w:rPr>
  </w:style>
  <w:style w:type="paragraph" w:styleId="ac">
    <w:name w:val="Balloon Text"/>
    <w:basedOn w:val="a"/>
    <w:link w:val="ad"/>
    <w:uiPriority w:val="99"/>
    <w:semiHidden/>
    <w:unhideWhenUsed/>
    <w:rsid w:val="006737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67370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174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70788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92692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74211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27060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68417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82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781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3243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6507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2339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2097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25484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9325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5436936">
                      <w:marLeft w:val="-225"/>
                      <w:marRight w:val="-225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0406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2081757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9854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7765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04331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285078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250922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7754541">
              <w:marLeft w:val="0"/>
              <w:marRight w:val="0"/>
              <w:marTop w:val="0"/>
              <w:marBottom w:val="0"/>
              <w:divBdr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1408305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5253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7113974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04673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468295">
              <w:marLeft w:val="0"/>
              <w:marRight w:val="0"/>
              <w:marTop w:val="0"/>
              <w:marBottom w:val="0"/>
              <w:divBdr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936866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1891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2389378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245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9891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6471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3985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7524246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72003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840840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686653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090BC0-5115-4209-885B-7BAC74CA4A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619</Words>
  <Characters>3533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Aigerim Kossayeva</dc:creator>
  <cp:lastModifiedBy>61</cp:lastModifiedBy>
  <cp:revision>8</cp:revision>
  <cp:lastPrinted>2020-05-20T04:51:00Z</cp:lastPrinted>
  <dcterms:created xsi:type="dcterms:W3CDTF">2024-10-08T10:22:00Z</dcterms:created>
  <dcterms:modified xsi:type="dcterms:W3CDTF">2026-10-21T09:21:00Z</dcterms:modified>
</cp:coreProperties>
</file>