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XSpec="center" w:tblpY="1186"/>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9639"/>
      </w:tblGrid>
      <w:tr w:rsidR="003439C6" w:rsidRPr="003439C6" w:rsidTr="003439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70" w:type="dxa"/>
            <w:tcBorders>
              <w:bottom w:val="single" w:sz="4" w:space="0" w:color="auto"/>
            </w:tcBorders>
          </w:tcPr>
          <w:p w:rsidR="003439C6" w:rsidRPr="003439C6" w:rsidRDefault="003439C6" w:rsidP="003439C6">
            <w:pPr>
              <w:shd w:val="clear" w:color="auto" w:fill="FFFFFF"/>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Білім беру бағдарламасы</w:t>
            </w:r>
          </w:p>
        </w:tc>
        <w:tc>
          <w:tcPr>
            <w:tcW w:w="9639" w:type="dxa"/>
            <w:tcBorders>
              <w:bottom w:val="single" w:sz="4" w:space="0" w:color="auto"/>
            </w:tcBorders>
          </w:tcPr>
          <w:p w:rsidR="003439C6" w:rsidRPr="003439C6" w:rsidRDefault="003439C6" w:rsidP="003439C6">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7M04103 Менеджмент</w:t>
            </w:r>
          </w:p>
        </w:tc>
      </w:tr>
      <w:tr w:rsidR="003439C6" w:rsidRPr="009752E4" w:rsidTr="003439C6">
        <w:tc>
          <w:tcPr>
            <w:cnfStyle w:val="001000000000" w:firstRow="0" w:lastRow="0" w:firstColumn="1" w:lastColumn="0" w:oddVBand="0" w:evenVBand="0" w:oddHBand="0" w:evenHBand="0" w:firstRowFirstColumn="0" w:firstRowLastColumn="0" w:lastRowFirstColumn="0" w:lastRowLastColumn="0"/>
            <w:tcW w:w="5070" w:type="dxa"/>
          </w:tcPr>
          <w:p w:rsidR="003439C6" w:rsidRPr="003439C6" w:rsidRDefault="003439C6" w:rsidP="003439C6">
            <w:pPr>
              <w:shd w:val="clear" w:color="auto" w:fill="FFFFFF"/>
              <w:rPr>
                <w:rFonts w:ascii="Times New Roman" w:eastAsia="Times New Roman" w:hAnsi="Times New Roman" w:cs="Times New Roman"/>
                <w:b w:val="0"/>
                <w:bCs w:val="0"/>
                <w:sz w:val="24"/>
                <w:szCs w:val="24"/>
                <w:lang w:val="kk-KZ" w:eastAsia="ru-RU"/>
              </w:rPr>
            </w:pPr>
            <w:r w:rsidRPr="003439C6">
              <w:rPr>
                <w:rFonts w:ascii="Times New Roman" w:eastAsia="Times New Roman" w:hAnsi="Times New Roman" w:cs="Times New Roman"/>
                <w:sz w:val="24"/>
                <w:szCs w:val="24"/>
                <w:lang w:val="kk-KZ" w:eastAsia="ru-RU"/>
              </w:rPr>
              <w:t>БББ мақсаты </w:t>
            </w:r>
          </w:p>
          <w:p w:rsidR="003439C6" w:rsidRPr="003439C6" w:rsidRDefault="003439C6" w:rsidP="003439C6">
            <w:pPr>
              <w:rPr>
                <w:rFonts w:ascii="Times New Roman" w:eastAsia="Times New Roman" w:hAnsi="Times New Roman" w:cs="Times New Roman"/>
                <w:sz w:val="24"/>
                <w:szCs w:val="24"/>
                <w:lang w:val="kk-KZ" w:eastAsia="ru-RU"/>
              </w:rPr>
            </w:pPr>
          </w:p>
        </w:tc>
        <w:tc>
          <w:tcPr>
            <w:tcW w:w="9639" w:type="dxa"/>
          </w:tcPr>
          <w:p w:rsidR="003439C6" w:rsidRPr="003439C6" w:rsidRDefault="009752E4" w:rsidP="003439C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9752E4">
              <w:rPr>
                <w:rFonts w:ascii="Times New Roman" w:eastAsia="Times New Roman" w:hAnsi="Times New Roman" w:cs="Times New Roman"/>
                <w:sz w:val="24"/>
                <w:szCs w:val="24"/>
                <w:lang w:val="kk-KZ" w:eastAsia="ru-RU"/>
              </w:rPr>
              <w:t xml:space="preserve">Менеджмент теориясы мен тәжірибесі бойынша терең білімі бар жоғары, жоғары оқу орнынан кейінгі білім беру жүйесі, ғылыми сала және экономика салалары үшін ғылыми-педагогикалық және басқарушылық кадрларды даярлау.  </w:t>
            </w:r>
          </w:p>
        </w:tc>
      </w:tr>
      <w:tr w:rsidR="003439C6" w:rsidRPr="003439C6" w:rsidTr="003439C6">
        <w:tc>
          <w:tcPr>
            <w:cnfStyle w:val="001000000000" w:firstRow="0" w:lastRow="0" w:firstColumn="1" w:lastColumn="0" w:oddVBand="0" w:evenVBand="0" w:oddHBand="0" w:evenHBand="0" w:firstRowFirstColumn="0" w:firstRowLastColumn="0" w:lastRowFirstColumn="0" w:lastRowLastColumn="0"/>
            <w:tcW w:w="5070" w:type="dxa"/>
          </w:tcPr>
          <w:p w:rsidR="003439C6" w:rsidRPr="003439C6" w:rsidRDefault="003439C6" w:rsidP="003439C6">
            <w:pPr>
              <w:shd w:val="clear" w:color="auto" w:fill="FFFFFF"/>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БББ түрі</w:t>
            </w:r>
          </w:p>
        </w:tc>
        <w:tc>
          <w:tcPr>
            <w:tcW w:w="9639" w:type="dxa"/>
          </w:tcPr>
          <w:p w:rsidR="003439C6" w:rsidRPr="003439C6" w:rsidRDefault="003439C6" w:rsidP="003439C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 xml:space="preserve">Қолданыстағы </w:t>
            </w:r>
            <w:r>
              <w:rPr>
                <w:rFonts w:ascii="Times New Roman" w:eastAsia="Times New Roman" w:hAnsi="Times New Roman" w:cs="Times New Roman"/>
                <w:sz w:val="24"/>
                <w:szCs w:val="24"/>
                <w:lang w:val="kk-KZ" w:eastAsia="ru-RU"/>
              </w:rPr>
              <w:t xml:space="preserve"> </w:t>
            </w:r>
          </w:p>
        </w:tc>
      </w:tr>
      <w:tr w:rsidR="003439C6" w:rsidRPr="003439C6" w:rsidTr="003439C6">
        <w:tc>
          <w:tcPr>
            <w:cnfStyle w:val="001000000000" w:firstRow="0" w:lastRow="0" w:firstColumn="1" w:lastColumn="0" w:oddVBand="0" w:evenVBand="0" w:oddHBand="0" w:evenHBand="0" w:firstRowFirstColumn="0" w:firstRowLastColumn="0" w:lastRowFirstColumn="0" w:lastRowLastColumn="0"/>
            <w:tcW w:w="5070" w:type="dxa"/>
          </w:tcPr>
          <w:p w:rsidR="003439C6" w:rsidRPr="003439C6" w:rsidRDefault="003439C6" w:rsidP="003439C6">
            <w:pPr>
              <w:shd w:val="clear" w:color="auto" w:fill="FFFFFF"/>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ҰБШ бойынша деңгей</w:t>
            </w:r>
          </w:p>
        </w:tc>
        <w:tc>
          <w:tcPr>
            <w:tcW w:w="9639" w:type="dxa"/>
          </w:tcPr>
          <w:p w:rsidR="003439C6" w:rsidRPr="003439C6" w:rsidRDefault="003439C6" w:rsidP="003439C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7</w:t>
            </w:r>
          </w:p>
        </w:tc>
      </w:tr>
      <w:tr w:rsidR="003439C6" w:rsidRPr="003439C6" w:rsidTr="003439C6">
        <w:tc>
          <w:tcPr>
            <w:cnfStyle w:val="001000000000" w:firstRow="0" w:lastRow="0" w:firstColumn="1" w:lastColumn="0" w:oddVBand="0" w:evenVBand="0" w:oddHBand="0" w:evenHBand="0" w:firstRowFirstColumn="0" w:firstRowLastColumn="0" w:lastRowFirstColumn="0" w:lastRowLastColumn="0"/>
            <w:tcW w:w="5070" w:type="dxa"/>
          </w:tcPr>
          <w:p w:rsidR="003439C6" w:rsidRPr="003439C6" w:rsidRDefault="003439C6" w:rsidP="003439C6">
            <w:pPr>
              <w:shd w:val="clear" w:color="auto" w:fill="FFFFFF"/>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СБШ бойынша деңгей</w:t>
            </w:r>
          </w:p>
        </w:tc>
        <w:tc>
          <w:tcPr>
            <w:tcW w:w="9639" w:type="dxa"/>
          </w:tcPr>
          <w:p w:rsidR="003439C6" w:rsidRPr="003439C6" w:rsidRDefault="003439C6" w:rsidP="003439C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7</w:t>
            </w:r>
          </w:p>
        </w:tc>
      </w:tr>
      <w:tr w:rsidR="003439C6" w:rsidRPr="003439C6" w:rsidTr="003439C6">
        <w:tc>
          <w:tcPr>
            <w:cnfStyle w:val="001000000000" w:firstRow="0" w:lastRow="0" w:firstColumn="1" w:lastColumn="0" w:oddVBand="0" w:evenVBand="0" w:oddHBand="0" w:evenHBand="0" w:firstRowFirstColumn="0" w:firstRowLastColumn="0" w:lastRowFirstColumn="0" w:lastRowLastColumn="0"/>
            <w:tcW w:w="5070" w:type="dxa"/>
          </w:tcPr>
          <w:p w:rsidR="003439C6" w:rsidRPr="003439C6" w:rsidRDefault="003439C6" w:rsidP="003439C6">
            <w:pPr>
              <w:shd w:val="clear" w:color="auto" w:fill="FFFFFF"/>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 xml:space="preserve">БББ айрықша ерекшеліктері </w:t>
            </w:r>
          </w:p>
        </w:tc>
        <w:tc>
          <w:tcPr>
            <w:tcW w:w="9639" w:type="dxa"/>
          </w:tcPr>
          <w:p w:rsidR="003439C6" w:rsidRPr="003439C6" w:rsidRDefault="003439C6" w:rsidP="003439C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Жоқ</w:t>
            </w:r>
          </w:p>
        </w:tc>
      </w:tr>
      <w:tr w:rsidR="003439C6" w:rsidRPr="003439C6" w:rsidTr="003439C6">
        <w:tc>
          <w:tcPr>
            <w:cnfStyle w:val="001000000000" w:firstRow="0" w:lastRow="0" w:firstColumn="1" w:lastColumn="0" w:oddVBand="0" w:evenVBand="0" w:oddHBand="0" w:evenHBand="0" w:firstRowFirstColumn="0" w:firstRowLastColumn="0" w:lastRowFirstColumn="0" w:lastRowLastColumn="0"/>
            <w:tcW w:w="5070" w:type="dxa"/>
          </w:tcPr>
          <w:p w:rsidR="003439C6" w:rsidRPr="003439C6" w:rsidRDefault="003439C6" w:rsidP="003439C6">
            <w:pPr>
              <w:shd w:val="clear" w:color="auto" w:fill="FFFFFF"/>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Берілетін академиялық дәреже  </w:t>
            </w:r>
          </w:p>
        </w:tc>
        <w:tc>
          <w:tcPr>
            <w:tcW w:w="9639" w:type="dxa"/>
          </w:tcPr>
          <w:p w:rsidR="003439C6" w:rsidRPr="003439C6" w:rsidRDefault="003439C6" w:rsidP="003439C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Магистр</w:t>
            </w:r>
          </w:p>
        </w:tc>
      </w:tr>
      <w:tr w:rsidR="003439C6" w:rsidRPr="003439C6" w:rsidTr="003439C6">
        <w:tc>
          <w:tcPr>
            <w:cnfStyle w:val="001000000000" w:firstRow="0" w:lastRow="0" w:firstColumn="1" w:lastColumn="0" w:oddVBand="0" w:evenVBand="0" w:oddHBand="0" w:evenHBand="0" w:firstRowFirstColumn="0" w:firstRowLastColumn="0" w:lastRowFirstColumn="0" w:lastRowLastColumn="0"/>
            <w:tcW w:w="5070" w:type="dxa"/>
          </w:tcPr>
          <w:p w:rsidR="003439C6" w:rsidRPr="003439C6" w:rsidRDefault="003439C6" w:rsidP="003439C6">
            <w:pPr>
              <w:shd w:val="clear" w:color="auto" w:fill="FFFFFF"/>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Оқыту мерзімі </w:t>
            </w:r>
          </w:p>
        </w:tc>
        <w:tc>
          <w:tcPr>
            <w:tcW w:w="9639" w:type="dxa"/>
          </w:tcPr>
          <w:p w:rsidR="003439C6" w:rsidRPr="003439C6" w:rsidRDefault="003439C6" w:rsidP="003439C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2</w:t>
            </w:r>
          </w:p>
        </w:tc>
      </w:tr>
      <w:tr w:rsidR="003439C6" w:rsidRPr="003439C6" w:rsidTr="003439C6">
        <w:tc>
          <w:tcPr>
            <w:cnfStyle w:val="001000000000" w:firstRow="0" w:lastRow="0" w:firstColumn="1" w:lastColumn="0" w:oddVBand="0" w:evenVBand="0" w:oddHBand="0" w:evenHBand="0" w:firstRowFirstColumn="0" w:firstRowLastColumn="0" w:lastRowFirstColumn="0" w:lastRowLastColumn="0"/>
            <w:tcW w:w="5070" w:type="dxa"/>
          </w:tcPr>
          <w:p w:rsidR="003439C6" w:rsidRPr="003439C6" w:rsidRDefault="003439C6" w:rsidP="003439C6">
            <w:pPr>
              <w:shd w:val="clear" w:color="auto" w:fill="FFFFFF"/>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Кредиттердің көлемі </w:t>
            </w:r>
          </w:p>
        </w:tc>
        <w:tc>
          <w:tcPr>
            <w:tcW w:w="9639" w:type="dxa"/>
          </w:tcPr>
          <w:p w:rsidR="003439C6" w:rsidRPr="003439C6" w:rsidRDefault="003439C6" w:rsidP="003439C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120</w:t>
            </w:r>
          </w:p>
        </w:tc>
      </w:tr>
      <w:tr w:rsidR="003439C6" w:rsidRPr="003439C6" w:rsidTr="003439C6">
        <w:tc>
          <w:tcPr>
            <w:cnfStyle w:val="001000000000" w:firstRow="0" w:lastRow="0" w:firstColumn="1" w:lastColumn="0" w:oddVBand="0" w:evenVBand="0" w:oddHBand="0" w:evenHBand="0" w:firstRowFirstColumn="0" w:firstRowLastColumn="0" w:lastRowFirstColumn="0" w:lastRowLastColumn="0"/>
            <w:tcW w:w="5070" w:type="dxa"/>
          </w:tcPr>
          <w:p w:rsidR="003439C6" w:rsidRPr="003439C6" w:rsidRDefault="003439C6" w:rsidP="003439C6">
            <w:pPr>
              <w:shd w:val="clear" w:color="auto" w:fill="FFFFFF"/>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Оқыту тілі</w:t>
            </w:r>
          </w:p>
        </w:tc>
        <w:tc>
          <w:tcPr>
            <w:tcW w:w="9639" w:type="dxa"/>
          </w:tcPr>
          <w:p w:rsidR="003439C6" w:rsidRPr="003439C6" w:rsidRDefault="003439C6" w:rsidP="003439C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Орыс, қазақ, ағылшын</w:t>
            </w:r>
          </w:p>
        </w:tc>
      </w:tr>
      <w:tr w:rsidR="003439C6" w:rsidRPr="003439C6" w:rsidTr="003439C6">
        <w:tc>
          <w:tcPr>
            <w:cnfStyle w:val="001000000000" w:firstRow="0" w:lastRow="0" w:firstColumn="1" w:lastColumn="0" w:oddVBand="0" w:evenVBand="0" w:oddHBand="0" w:evenHBand="0" w:firstRowFirstColumn="0" w:firstRowLastColumn="0" w:lastRowFirstColumn="0" w:lastRowLastColumn="0"/>
            <w:tcW w:w="5070" w:type="dxa"/>
          </w:tcPr>
          <w:p w:rsidR="003439C6" w:rsidRPr="003439C6" w:rsidRDefault="003439C6" w:rsidP="003439C6">
            <w:pPr>
              <w:rPr>
                <w:rFonts w:ascii="Times New Roman" w:hAnsi="Times New Roman" w:cs="Times New Roman"/>
                <w:sz w:val="24"/>
                <w:szCs w:val="24"/>
                <w:lang w:val="kk-KZ"/>
              </w:rPr>
            </w:pPr>
            <w:r w:rsidRPr="003439C6">
              <w:rPr>
                <w:rFonts w:ascii="Times New Roman" w:hAnsi="Times New Roman" w:cs="Times New Roman"/>
                <w:sz w:val="24"/>
                <w:szCs w:val="24"/>
                <w:lang w:val="kk-KZ"/>
              </w:rPr>
              <w:t xml:space="preserve">Басқарма отырысында  БББ бекіту күні </w:t>
            </w:r>
          </w:p>
        </w:tc>
        <w:tc>
          <w:tcPr>
            <w:tcW w:w="9639" w:type="dxa"/>
          </w:tcPr>
          <w:p w:rsidR="003439C6" w:rsidRPr="003439C6" w:rsidRDefault="009752E4" w:rsidP="003439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15.04.2025</w:t>
            </w:r>
          </w:p>
        </w:tc>
      </w:tr>
      <w:tr w:rsidR="003439C6" w:rsidRPr="009752E4" w:rsidTr="003439C6">
        <w:tc>
          <w:tcPr>
            <w:cnfStyle w:val="001000000000" w:firstRow="0" w:lastRow="0" w:firstColumn="1" w:lastColumn="0" w:oddVBand="0" w:evenVBand="0" w:oddHBand="0" w:evenHBand="0" w:firstRowFirstColumn="0" w:firstRowLastColumn="0" w:lastRowFirstColumn="0" w:lastRowLastColumn="0"/>
            <w:tcW w:w="5070" w:type="dxa"/>
          </w:tcPr>
          <w:p w:rsidR="003439C6" w:rsidRPr="003439C6" w:rsidRDefault="003439C6" w:rsidP="003439C6">
            <w:pPr>
              <w:rPr>
                <w:rFonts w:ascii="Times New Roman" w:hAnsi="Times New Roman" w:cs="Times New Roman"/>
                <w:sz w:val="24"/>
                <w:szCs w:val="24"/>
                <w:lang w:val="kk-KZ"/>
              </w:rPr>
            </w:pPr>
            <w:r w:rsidRPr="003439C6">
              <w:rPr>
                <w:rFonts w:ascii="Times New Roman" w:eastAsia="Times New Roman" w:hAnsi="Times New Roman" w:cs="Times New Roman"/>
                <w:sz w:val="24"/>
                <w:szCs w:val="24"/>
                <w:lang w:val="kk-KZ" w:eastAsia="ru-RU"/>
              </w:rPr>
              <w:t>Кәсіби стандарт</w:t>
            </w:r>
          </w:p>
        </w:tc>
        <w:tc>
          <w:tcPr>
            <w:tcW w:w="9639" w:type="dxa"/>
          </w:tcPr>
          <w:p w:rsidR="003439C6" w:rsidRPr="003439C6" w:rsidRDefault="003439C6" w:rsidP="003439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3439C6">
              <w:rPr>
                <w:rFonts w:ascii="Times New Roman" w:hAnsi="Times New Roman" w:cs="Times New Roman"/>
                <w:sz w:val="24"/>
                <w:szCs w:val="24"/>
                <w:lang w:val="kk-KZ"/>
              </w:rPr>
              <w:t>Қаржылық</w:t>
            </w:r>
            <w:r w:rsidR="002726E1">
              <w:rPr>
                <w:rFonts w:ascii="Times New Roman" w:hAnsi="Times New Roman" w:cs="Times New Roman"/>
                <w:sz w:val="24"/>
                <w:szCs w:val="24"/>
                <w:lang w:val="kk-KZ"/>
              </w:rPr>
              <w:t xml:space="preserve"> менеджмент 26.12.2019</w:t>
            </w:r>
            <w:r w:rsidR="00BF4B81">
              <w:rPr>
                <w:rFonts w:ascii="Times New Roman" w:hAnsi="Times New Roman" w:cs="Times New Roman"/>
                <w:sz w:val="24"/>
                <w:szCs w:val="24"/>
                <w:lang w:val="kk-KZ"/>
              </w:rPr>
              <w:t>,</w:t>
            </w:r>
            <w:r w:rsidR="00BF4B81" w:rsidRPr="00BF4B81">
              <w:rPr>
                <w:rFonts w:ascii="Times New Roman" w:hAnsi="Times New Roman" w:cs="Times New Roman"/>
                <w:sz w:val="24"/>
                <w:szCs w:val="24"/>
                <w:shd w:val="clear" w:color="auto" w:fill="FFFFFF"/>
                <w:lang w:val="kk-KZ"/>
              </w:rPr>
              <w:t xml:space="preserve">Жоғары және (немесе) жоғары оқу орнынан кейінгі білім беру ұйымдарының педагогтеріне (профессор-оқытушылар құрамына) арналған кәсіптік стандарты </w:t>
            </w:r>
            <w:r w:rsidR="00BF4B81" w:rsidRPr="00BF4B81">
              <w:rPr>
                <w:rFonts w:ascii="Times New Roman" w:hAnsi="Times New Roman" w:cs="Times New Roman"/>
                <w:sz w:val="24"/>
                <w:szCs w:val="24"/>
                <w:lang w:val="kk-KZ"/>
              </w:rPr>
              <w:t xml:space="preserve"> 20.11.2023</w:t>
            </w:r>
          </w:p>
        </w:tc>
      </w:tr>
    </w:tbl>
    <w:p w:rsidR="003439C6" w:rsidRDefault="003439C6" w:rsidP="003439C6">
      <w:pPr>
        <w:spacing w:after="0" w:line="240" w:lineRule="auto"/>
        <w:rPr>
          <w:rFonts w:ascii="Times New Roman" w:hAnsi="Times New Roman" w:cs="Times New Roman"/>
          <w:sz w:val="24"/>
          <w:szCs w:val="24"/>
          <w:lang w:val="kk-KZ"/>
        </w:rPr>
      </w:pPr>
    </w:p>
    <w:p w:rsidR="003439C6" w:rsidRPr="003439C6" w:rsidRDefault="003439C6" w:rsidP="003439C6">
      <w:pPr>
        <w:spacing w:after="0" w:line="240" w:lineRule="auto"/>
        <w:rPr>
          <w:rFonts w:ascii="Times New Roman" w:hAnsi="Times New Roman" w:cs="Times New Roman"/>
          <w:sz w:val="24"/>
          <w:szCs w:val="24"/>
          <w:lang w:val="kk-KZ"/>
        </w:rPr>
      </w:pPr>
    </w:p>
    <w:tbl>
      <w:tblPr>
        <w:tblStyle w:val="GridTable1LightAccent1"/>
        <w:tblW w:w="14743" w:type="dxa"/>
        <w:tblInd w:w="-34" w:type="dxa"/>
        <w:tblLayout w:type="fixed"/>
        <w:tblLook w:val="04A0" w:firstRow="1" w:lastRow="0" w:firstColumn="1" w:lastColumn="0" w:noHBand="0" w:noVBand="1"/>
      </w:tblPr>
      <w:tblGrid>
        <w:gridCol w:w="708"/>
        <w:gridCol w:w="14035"/>
      </w:tblGrid>
      <w:tr w:rsidR="003439C6" w:rsidRPr="003439C6" w:rsidTr="003439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tcBorders>
              <w:top w:val="single" w:sz="4" w:space="0" w:color="auto"/>
              <w:left w:val="single" w:sz="4" w:space="0" w:color="auto"/>
              <w:bottom w:val="single" w:sz="4" w:space="0" w:color="auto"/>
              <w:right w:val="single" w:sz="4" w:space="0" w:color="auto"/>
            </w:tcBorders>
            <w:hideMark/>
          </w:tcPr>
          <w:p w:rsidR="006D2B70" w:rsidRPr="003439C6" w:rsidRDefault="006D2B70" w:rsidP="003439C6">
            <w:pPr>
              <w:jc w:val="center"/>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w:t>
            </w:r>
          </w:p>
        </w:tc>
        <w:tc>
          <w:tcPr>
            <w:tcW w:w="4760" w:type="pct"/>
            <w:tcBorders>
              <w:top w:val="single" w:sz="4" w:space="0" w:color="auto"/>
              <w:left w:val="single" w:sz="4" w:space="0" w:color="auto"/>
              <w:bottom w:val="single" w:sz="4" w:space="0" w:color="auto"/>
              <w:right w:val="single" w:sz="4" w:space="0" w:color="auto"/>
            </w:tcBorders>
            <w:hideMark/>
          </w:tcPr>
          <w:p w:rsidR="006D2B70" w:rsidRPr="003439C6" w:rsidRDefault="006D2B70" w:rsidP="003439C6">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ab/>
            </w:r>
            <w:r w:rsidRPr="003439C6">
              <w:rPr>
                <w:rFonts w:ascii="Times New Roman" w:eastAsia="Times New Roman" w:hAnsi="Times New Roman" w:cs="Times New Roman"/>
                <w:sz w:val="24"/>
                <w:szCs w:val="24"/>
                <w:lang w:val="kk-KZ" w:eastAsia="ru-RU"/>
              </w:rPr>
              <w:tab/>
            </w:r>
            <w:r w:rsidR="003B7CF9" w:rsidRPr="003439C6">
              <w:rPr>
                <w:rFonts w:ascii="Times New Roman" w:eastAsia="Times New Roman" w:hAnsi="Times New Roman" w:cs="Times New Roman"/>
                <w:sz w:val="24"/>
                <w:szCs w:val="24"/>
                <w:lang w:val="kk-KZ" w:eastAsia="ru-RU"/>
              </w:rPr>
              <w:t>Оқытудың нәтижесі</w:t>
            </w:r>
          </w:p>
        </w:tc>
      </w:tr>
      <w:tr w:rsidR="003439C6" w:rsidRPr="009752E4" w:rsidTr="003439C6">
        <w:tc>
          <w:tcPr>
            <w:cnfStyle w:val="001000000000" w:firstRow="0" w:lastRow="0" w:firstColumn="1" w:lastColumn="0" w:oddVBand="0" w:evenVBand="0" w:oddHBand="0" w:evenHBand="0" w:firstRowFirstColumn="0" w:firstRowLastColumn="0" w:lastRowFirstColumn="0" w:lastRowLastColumn="0"/>
            <w:tcW w:w="240" w:type="pct"/>
            <w:tcBorders>
              <w:top w:val="single" w:sz="4" w:space="0" w:color="auto"/>
              <w:left w:val="single" w:sz="4" w:space="0" w:color="auto"/>
              <w:bottom w:val="single" w:sz="4" w:space="0" w:color="auto"/>
              <w:right w:val="single" w:sz="4" w:space="0" w:color="auto"/>
            </w:tcBorders>
          </w:tcPr>
          <w:p w:rsidR="006D2B70" w:rsidRPr="003439C6" w:rsidRDefault="006D2B70" w:rsidP="003439C6">
            <w:pPr>
              <w:jc w:val="center"/>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1</w:t>
            </w:r>
          </w:p>
        </w:tc>
        <w:tc>
          <w:tcPr>
            <w:tcW w:w="4760" w:type="pct"/>
            <w:tcBorders>
              <w:top w:val="single" w:sz="4" w:space="0" w:color="auto"/>
              <w:left w:val="single" w:sz="4" w:space="0" w:color="auto"/>
              <w:bottom w:val="single" w:sz="4" w:space="0" w:color="auto"/>
              <w:right w:val="single" w:sz="4" w:space="0" w:color="auto"/>
            </w:tcBorders>
          </w:tcPr>
          <w:p w:rsidR="006D2B70" w:rsidRPr="003439C6" w:rsidRDefault="009752E4" w:rsidP="003439C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752E4">
              <w:rPr>
                <w:rFonts w:ascii="Times New Roman" w:eastAsia="Times New Roman" w:hAnsi="Times New Roman" w:cs="Times New Roman"/>
                <w:sz w:val="24"/>
                <w:szCs w:val="24"/>
                <w:lang w:val="kk-KZ" w:eastAsia="ru-RU"/>
              </w:rPr>
              <w:t>Әлеуметтік-экономикалық дамудың мемлекеттік бағдарламаларын іске асырудың тиімділігін және жергілікті басқару және өзін-өзі басқару органдары қызметінің тиімділігін бағалау</w:t>
            </w:r>
          </w:p>
        </w:tc>
      </w:tr>
      <w:tr w:rsidR="003439C6" w:rsidRPr="009752E4" w:rsidTr="003439C6">
        <w:tc>
          <w:tcPr>
            <w:cnfStyle w:val="001000000000" w:firstRow="0" w:lastRow="0" w:firstColumn="1" w:lastColumn="0" w:oddVBand="0" w:evenVBand="0" w:oddHBand="0" w:evenHBand="0" w:firstRowFirstColumn="0" w:firstRowLastColumn="0" w:lastRowFirstColumn="0" w:lastRowLastColumn="0"/>
            <w:tcW w:w="240" w:type="pct"/>
            <w:tcBorders>
              <w:top w:val="single" w:sz="4" w:space="0" w:color="auto"/>
              <w:left w:val="single" w:sz="4" w:space="0" w:color="auto"/>
              <w:bottom w:val="single" w:sz="4" w:space="0" w:color="auto"/>
              <w:right w:val="single" w:sz="4" w:space="0" w:color="auto"/>
            </w:tcBorders>
          </w:tcPr>
          <w:p w:rsidR="006D2B70" w:rsidRPr="003439C6" w:rsidRDefault="006D2B70" w:rsidP="003439C6">
            <w:pPr>
              <w:jc w:val="center"/>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2</w:t>
            </w:r>
          </w:p>
        </w:tc>
        <w:tc>
          <w:tcPr>
            <w:tcW w:w="4760" w:type="pct"/>
            <w:tcBorders>
              <w:top w:val="single" w:sz="4" w:space="0" w:color="auto"/>
              <w:left w:val="single" w:sz="4" w:space="0" w:color="auto"/>
              <w:bottom w:val="single" w:sz="4" w:space="0" w:color="auto"/>
              <w:right w:val="single" w:sz="4" w:space="0" w:color="auto"/>
            </w:tcBorders>
          </w:tcPr>
          <w:p w:rsidR="006D2B70" w:rsidRPr="003439C6" w:rsidRDefault="009752E4" w:rsidP="003439C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752E4">
              <w:rPr>
                <w:rFonts w:ascii="Times New Roman" w:eastAsia="Times New Roman" w:hAnsi="Times New Roman" w:cs="Times New Roman"/>
                <w:sz w:val="24"/>
                <w:szCs w:val="24"/>
                <w:lang w:val="kk-KZ" w:eastAsia="ru-RU"/>
              </w:rPr>
              <w:t>Іске асырылатын экономикалық саясатқа сәйкес Экономикалық деректерді өңдеуге арналған аспаптық құралдарды әзірлеу;</w:t>
            </w:r>
          </w:p>
        </w:tc>
      </w:tr>
      <w:tr w:rsidR="003439C6" w:rsidRPr="009752E4" w:rsidTr="003439C6">
        <w:tc>
          <w:tcPr>
            <w:cnfStyle w:val="001000000000" w:firstRow="0" w:lastRow="0" w:firstColumn="1" w:lastColumn="0" w:oddVBand="0" w:evenVBand="0" w:oddHBand="0" w:evenHBand="0" w:firstRowFirstColumn="0" w:firstRowLastColumn="0" w:lastRowFirstColumn="0" w:lastRowLastColumn="0"/>
            <w:tcW w:w="240" w:type="pct"/>
            <w:tcBorders>
              <w:top w:val="single" w:sz="4" w:space="0" w:color="auto"/>
              <w:left w:val="single" w:sz="4" w:space="0" w:color="auto"/>
              <w:bottom w:val="single" w:sz="4" w:space="0" w:color="auto"/>
              <w:right w:val="single" w:sz="4" w:space="0" w:color="auto"/>
            </w:tcBorders>
          </w:tcPr>
          <w:p w:rsidR="006D2B70" w:rsidRPr="003439C6" w:rsidRDefault="006D2B70" w:rsidP="003439C6">
            <w:pPr>
              <w:jc w:val="center"/>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3</w:t>
            </w:r>
          </w:p>
        </w:tc>
        <w:tc>
          <w:tcPr>
            <w:tcW w:w="4760" w:type="pct"/>
            <w:tcBorders>
              <w:top w:val="single" w:sz="4" w:space="0" w:color="auto"/>
              <w:left w:val="single" w:sz="4" w:space="0" w:color="auto"/>
              <w:bottom w:val="single" w:sz="4" w:space="0" w:color="auto"/>
              <w:right w:val="single" w:sz="4" w:space="0" w:color="auto"/>
            </w:tcBorders>
          </w:tcPr>
          <w:p w:rsidR="006D2B70" w:rsidRPr="003439C6" w:rsidRDefault="009752E4" w:rsidP="003439C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752E4">
              <w:rPr>
                <w:rFonts w:ascii="Times New Roman" w:eastAsia="Times New Roman" w:hAnsi="Times New Roman" w:cs="Times New Roman"/>
                <w:sz w:val="24"/>
                <w:szCs w:val="24"/>
                <w:lang w:val="kk-KZ" w:eastAsia="ru-RU"/>
              </w:rPr>
              <w:t>Кәсіби қызметте және мәдениетаралық коммуникативтік ортада басқару пәндерін оқытудың заманауи әдістері мен әдістемелерін қолдану</w:t>
            </w:r>
          </w:p>
        </w:tc>
      </w:tr>
      <w:tr w:rsidR="003439C6" w:rsidRPr="009752E4" w:rsidTr="003439C6">
        <w:tc>
          <w:tcPr>
            <w:cnfStyle w:val="001000000000" w:firstRow="0" w:lastRow="0" w:firstColumn="1" w:lastColumn="0" w:oddVBand="0" w:evenVBand="0" w:oddHBand="0" w:evenHBand="0" w:firstRowFirstColumn="0" w:firstRowLastColumn="0" w:lastRowFirstColumn="0" w:lastRowLastColumn="0"/>
            <w:tcW w:w="240" w:type="pct"/>
            <w:tcBorders>
              <w:top w:val="single" w:sz="4" w:space="0" w:color="auto"/>
              <w:left w:val="single" w:sz="4" w:space="0" w:color="auto"/>
              <w:bottom w:val="single" w:sz="4" w:space="0" w:color="auto"/>
              <w:right w:val="single" w:sz="4" w:space="0" w:color="auto"/>
            </w:tcBorders>
          </w:tcPr>
          <w:p w:rsidR="006D2B70" w:rsidRPr="003439C6" w:rsidRDefault="006D2B70" w:rsidP="003439C6">
            <w:pPr>
              <w:jc w:val="center"/>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4</w:t>
            </w:r>
          </w:p>
        </w:tc>
        <w:tc>
          <w:tcPr>
            <w:tcW w:w="4760" w:type="pct"/>
            <w:tcBorders>
              <w:top w:val="single" w:sz="4" w:space="0" w:color="auto"/>
              <w:left w:val="single" w:sz="4" w:space="0" w:color="auto"/>
              <w:bottom w:val="single" w:sz="4" w:space="0" w:color="auto"/>
              <w:right w:val="single" w:sz="4" w:space="0" w:color="auto"/>
            </w:tcBorders>
          </w:tcPr>
          <w:p w:rsidR="006D2B70" w:rsidRPr="003439C6" w:rsidRDefault="009752E4" w:rsidP="003439C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752E4">
              <w:rPr>
                <w:rFonts w:ascii="Times New Roman" w:eastAsia="Times New Roman" w:hAnsi="Times New Roman" w:cs="Times New Roman"/>
                <w:sz w:val="24"/>
                <w:szCs w:val="24"/>
                <w:lang w:val="kk-KZ" w:eastAsia="ru-RU"/>
              </w:rPr>
              <w:t>Ғылымның тарихы мен философиясы саласындағы білімді пайдалана отырып, тұтас жүйелі ғылыми дүниетаным негізінде кешенді зерттеулер жүргізу тәсілдерін қолдану, алған білімдерін өзінің ғылыми мамандығы бойынша іздеу мен ғылыми-зерттеу жұмыстарының тиімді стратегияларын қалыптастыру үшін пайдалану</w:t>
            </w:r>
          </w:p>
        </w:tc>
      </w:tr>
      <w:tr w:rsidR="003439C6" w:rsidRPr="009752E4" w:rsidTr="003439C6">
        <w:tc>
          <w:tcPr>
            <w:cnfStyle w:val="001000000000" w:firstRow="0" w:lastRow="0" w:firstColumn="1" w:lastColumn="0" w:oddVBand="0" w:evenVBand="0" w:oddHBand="0" w:evenHBand="0" w:firstRowFirstColumn="0" w:firstRowLastColumn="0" w:lastRowFirstColumn="0" w:lastRowLastColumn="0"/>
            <w:tcW w:w="240" w:type="pct"/>
            <w:tcBorders>
              <w:top w:val="single" w:sz="4" w:space="0" w:color="auto"/>
              <w:left w:val="single" w:sz="4" w:space="0" w:color="auto"/>
              <w:bottom w:val="single" w:sz="4" w:space="0" w:color="auto"/>
              <w:right w:val="single" w:sz="4" w:space="0" w:color="auto"/>
            </w:tcBorders>
          </w:tcPr>
          <w:p w:rsidR="006D2B70" w:rsidRPr="003439C6" w:rsidRDefault="006D2B70" w:rsidP="003439C6">
            <w:pPr>
              <w:jc w:val="center"/>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5</w:t>
            </w:r>
          </w:p>
        </w:tc>
        <w:tc>
          <w:tcPr>
            <w:tcW w:w="4760" w:type="pct"/>
            <w:tcBorders>
              <w:top w:val="single" w:sz="4" w:space="0" w:color="auto"/>
              <w:left w:val="single" w:sz="4" w:space="0" w:color="auto"/>
              <w:bottom w:val="single" w:sz="4" w:space="0" w:color="auto"/>
              <w:right w:val="single" w:sz="4" w:space="0" w:color="auto"/>
            </w:tcBorders>
          </w:tcPr>
          <w:p w:rsidR="006D2B70" w:rsidRPr="003439C6" w:rsidRDefault="009752E4" w:rsidP="003439C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752E4">
              <w:rPr>
                <w:rFonts w:ascii="Times New Roman" w:eastAsia="Times New Roman" w:hAnsi="Times New Roman" w:cs="Times New Roman"/>
                <w:sz w:val="24"/>
                <w:szCs w:val="24"/>
                <w:lang w:val="kk-KZ" w:eastAsia="ru-RU"/>
              </w:rPr>
              <w:t>Өндірістің ерекшеліктері мен ұйымдық-техникалық жағдайларын ескере отырып, персоналдың қызметін жоспарлау, корпоративтік стратегияны, ұйымдарды ұйымдастырушылық дамыту бағдарламаларын әзірлеу</w:t>
            </w:r>
          </w:p>
        </w:tc>
      </w:tr>
      <w:tr w:rsidR="003439C6" w:rsidRPr="009752E4" w:rsidTr="003439C6">
        <w:tc>
          <w:tcPr>
            <w:cnfStyle w:val="001000000000" w:firstRow="0" w:lastRow="0" w:firstColumn="1" w:lastColumn="0" w:oddVBand="0" w:evenVBand="0" w:oddHBand="0" w:evenHBand="0" w:firstRowFirstColumn="0" w:firstRowLastColumn="0" w:lastRowFirstColumn="0" w:lastRowLastColumn="0"/>
            <w:tcW w:w="240" w:type="pct"/>
            <w:tcBorders>
              <w:top w:val="single" w:sz="4" w:space="0" w:color="auto"/>
              <w:left w:val="single" w:sz="4" w:space="0" w:color="auto"/>
              <w:bottom w:val="single" w:sz="4" w:space="0" w:color="auto"/>
              <w:right w:val="single" w:sz="4" w:space="0" w:color="auto"/>
            </w:tcBorders>
          </w:tcPr>
          <w:p w:rsidR="006D2B70" w:rsidRPr="003439C6" w:rsidRDefault="006D2B70" w:rsidP="003439C6">
            <w:pPr>
              <w:jc w:val="center"/>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6</w:t>
            </w:r>
          </w:p>
        </w:tc>
        <w:tc>
          <w:tcPr>
            <w:tcW w:w="4760" w:type="pct"/>
            <w:tcBorders>
              <w:top w:val="single" w:sz="4" w:space="0" w:color="auto"/>
              <w:left w:val="single" w:sz="4" w:space="0" w:color="auto"/>
              <w:bottom w:val="single" w:sz="4" w:space="0" w:color="auto"/>
              <w:right w:val="single" w:sz="4" w:space="0" w:color="auto"/>
            </w:tcBorders>
          </w:tcPr>
          <w:p w:rsidR="006D2B70" w:rsidRPr="003439C6" w:rsidRDefault="009752E4" w:rsidP="003439C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752E4">
              <w:rPr>
                <w:rFonts w:ascii="Times New Roman" w:eastAsia="Times New Roman" w:hAnsi="Times New Roman" w:cs="Times New Roman"/>
                <w:sz w:val="24"/>
                <w:szCs w:val="24"/>
                <w:lang w:val="kk-KZ" w:eastAsia="ru-RU"/>
              </w:rPr>
              <w:t>Персоналды дамытуды, оқытуды және іскерлік мансабын басқару, корпоративтік басқарудың жаңа отандық мәдениетін басқару және қалыптастыру әдістерін әзірлеу</w:t>
            </w:r>
          </w:p>
        </w:tc>
      </w:tr>
      <w:tr w:rsidR="003439C6" w:rsidRPr="009752E4" w:rsidTr="003439C6">
        <w:tc>
          <w:tcPr>
            <w:cnfStyle w:val="001000000000" w:firstRow="0" w:lastRow="0" w:firstColumn="1" w:lastColumn="0" w:oddVBand="0" w:evenVBand="0" w:oddHBand="0" w:evenHBand="0" w:firstRowFirstColumn="0" w:firstRowLastColumn="0" w:lastRowFirstColumn="0" w:lastRowLastColumn="0"/>
            <w:tcW w:w="240" w:type="pct"/>
            <w:tcBorders>
              <w:top w:val="single" w:sz="4" w:space="0" w:color="auto"/>
              <w:left w:val="single" w:sz="4" w:space="0" w:color="auto"/>
              <w:bottom w:val="single" w:sz="4" w:space="0" w:color="auto"/>
              <w:right w:val="single" w:sz="4" w:space="0" w:color="auto"/>
            </w:tcBorders>
          </w:tcPr>
          <w:p w:rsidR="006D2B70" w:rsidRPr="003439C6" w:rsidRDefault="006D2B70" w:rsidP="003439C6">
            <w:pPr>
              <w:jc w:val="center"/>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7</w:t>
            </w:r>
          </w:p>
        </w:tc>
        <w:tc>
          <w:tcPr>
            <w:tcW w:w="4760" w:type="pct"/>
            <w:tcBorders>
              <w:top w:val="single" w:sz="4" w:space="0" w:color="auto"/>
              <w:left w:val="single" w:sz="4" w:space="0" w:color="auto"/>
              <w:bottom w:val="single" w:sz="4" w:space="0" w:color="auto"/>
              <w:right w:val="single" w:sz="4" w:space="0" w:color="auto"/>
            </w:tcBorders>
          </w:tcPr>
          <w:p w:rsidR="006D2B70" w:rsidRPr="003439C6" w:rsidRDefault="009752E4" w:rsidP="003439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752E4">
              <w:rPr>
                <w:rFonts w:ascii="Times New Roman" w:hAnsi="Times New Roman" w:cs="Times New Roman"/>
                <w:sz w:val="24"/>
                <w:szCs w:val="24"/>
                <w:lang w:val="kk-KZ"/>
              </w:rPr>
              <w:t>Ұйымдарды стратегиялық басқару практикасында менеджмент функцияларын іске асырудың заманауи тетіктерін пайдалану</w:t>
            </w:r>
          </w:p>
        </w:tc>
      </w:tr>
      <w:tr w:rsidR="003439C6" w:rsidRPr="009752E4" w:rsidTr="003439C6">
        <w:tc>
          <w:tcPr>
            <w:cnfStyle w:val="001000000000" w:firstRow="0" w:lastRow="0" w:firstColumn="1" w:lastColumn="0" w:oddVBand="0" w:evenVBand="0" w:oddHBand="0" w:evenHBand="0" w:firstRowFirstColumn="0" w:firstRowLastColumn="0" w:lastRowFirstColumn="0" w:lastRowLastColumn="0"/>
            <w:tcW w:w="240" w:type="pct"/>
            <w:tcBorders>
              <w:top w:val="single" w:sz="4" w:space="0" w:color="auto"/>
              <w:left w:val="single" w:sz="4" w:space="0" w:color="auto"/>
              <w:bottom w:val="single" w:sz="4" w:space="0" w:color="auto"/>
              <w:right w:val="single" w:sz="4" w:space="0" w:color="auto"/>
            </w:tcBorders>
          </w:tcPr>
          <w:p w:rsidR="006D2B70" w:rsidRPr="003439C6" w:rsidRDefault="006D2B70" w:rsidP="003439C6">
            <w:pPr>
              <w:jc w:val="center"/>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8</w:t>
            </w:r>
          </w:p>
        </w:tc>
        <w:tc>
          <w:tcPr>
            <w:tcW w:w="4760" w:type="pct"/>
            <w:tcBorders>
              <w:top w:val="single" w:sz="4" w:space="0" w:color="auto"/>
              <w:left w:val="single" w:sz="4" w:space="0" w:color="auto"/>
              <w:bottom w:val="single" w:sz="4" w:space="0" w:color="auto"/>
              <w:right w:val="single" w:sz="4" w:space="0" w:color="auto"/>
            </w:tcBorders>
          </w:tcPr>
          <w:p w:rsidR="006D2B70" w:rsidRPr="003439C6" w:rsidRDefault="009752E4" w:rsidP="003439C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752E4">
              <w:rPr>
                <w:rFonts w:ascii="Times New Roman" w:eastAsia="Times New Roman" w:hAnsi="Times New Roman" w:cs="Times New Roman"/>
                <w:sz w:val="24"/>
                <w:szCs w:val="24"/>
                <w:lang w:val="kk-KZ" w:eastAsia="ru-RU"/>
              </w:rPr>
              <w:t xml:space="preserve">Кәсіпорынның сапа және персоналды басқару процестері мен жүйесін жетілдіру бойынша жобаларды іске асырудың әлеуметтік-экономикалық тиімділігін талдау, инновациялық ұйымдарды дамыту жобалары мен бағдарламаларын басқару үшін қажетті </w:t>
            </w:r>
            <w:r w:rsidRPr="009752E4">
              <w:rPr>
                <w:rFonts w:ascii="Times New Roman" w:eastAsia="Times New Roman" w:hAnsi="Times New Roman" w:cs="Times New Roman"/>
                <w:sz w:val="24"/>
                <w:szCs w:val="24"/>
                <w:lang w:val="kk-KZ" w:eastAsia="ru-RU"/>
              </w:rPr>
              <w:lastRenderedPageBreak/>
              <w:t>экономикалық көрсеткіштер мен деректерді өңде</w:t>
            </w:r>
          </w:p>
        </w:tc>
      </w:tr>
      <w:tr w:rsidR="003439C6" w:rsidRPr="009752E4" w:rsidTr="003439C6">
        <w:tc>
          <w:tcPr>
            <w:cnfStyle w:val="001000000000" w:firstRow="0" w:lastRow="0" w:firstColumn="1" w:lastColumn="0" w:oddVBand="0" w:evenVBand="0" w:oddHBand="0" w:evenHBand="0" w:firstRowFirstColumn="0" w:firstRowLastColumn="0" w:lastRowFirstColumn="0" w:lastRowLastColumn="0"/>
            <w:tcW w:w="240" w:type="pct"/>
            <w:tcBorders>
              <w:top w:val="single" w:sz="4" w:space="0" w:color="auto"/>
              <w:left w:val="single" w:sz="4" w:space="0" w:color="auto"/>
              <w:bottom w:val="single" w:sz="4" w:space="0" w:color="auto"/>
              <w:right w:val="single" w:sz="4" w:space="0" w:color="auto"/>
            </w:tcBorders>
          </w:tcPr>
          <w:p w:rsidR="006D2B70" w:rsidRPr="003439C6" w:rsidRDefault="006D2B70" w:rsidP="003439C6">
            <w:pPr>
              <w:jc w:val="center"/>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lastRenderedPageBreak/>
              <w:t>9</w:t>
            </w:r>
          </w:p>
        </w:tc>
        <w:tc>
          <w:tcPr>
            <w:tcW w:w="4760" w:type="pct"/>
            <w:tcBorders>
              <w:top w:val="single" w:sz="4" w:space="0" w:color="auto"/>
              <w:left w:val="single" w:sz="4" w:space="0" w:color="auto"/>
              <w:bottom w:val="single" w:sz="4" w:space="0" w:color="auto"/>
              <w:right w:val="single" w:sz="4" w:space="0" w:color="auto"/>
            </w:tcBorders>
          </w:tcPr>
          <w:p w:rsidR="006D2B70" w:rsidRPr="003439C6" w:rsidRDefault="009752E4" w:rsidP="003439C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752E4">
              <w:rPr>
                <w:rFonts w:ascii="Times New Roman" w:eastAsia="Times New Roman" w:hAnsi="Times New Roman" w:cs="Times New Roman"/>
                <w:sz w:val="24"/>
                <w:szCs w:val="24"/>
                <w:lang w:val="kk-KZ" w:eastAsia="ru-RU"/>
              </w:rPr>
              <w:t>Қазіргі менеджменттің негізгі идеяларын қолдану мүмкіндіктерін анықтау, басқарушылық шешімдер қабылдау кезінде басқарушылық жағдайларды талдау</w:t>
            </w:r>
          </w:p>
        </w:tc>
      </w:tr>
      <w:tr w:rsidR="003439C6" w:rsidRPr="009752E4" w:rsidTr="003439C6">
        <w:tc>
          <w:tcPr>
            <w:cnfStyle w:val="001000000000" w:firstRow="0" w:lastRow="0" w:firstColumn="1" w:lastColumn="0" w:oddVBand="0" w:evenVBand="0" w:oddHBand="0" w:evenHBand="0" w:firstRowFirstColumn="0" w:firstRowLastColumn="0" w:lastRowFirstColumn="0" w:lastRowLastColumn="0"/>
            <w:tcW w:w="240" w:type="pct"/>
            <w:tcBorders>
              <w:top w:val="single" w:sz="4" w:space="0" w:color="auto"/>
              <w:left w:val="single" w:sz="4" w:space="0" w:color="auto"/>
              <w:bottom w:val="single" w:sz="4" w:space="0" w:color="auto"/>
              <w:right w:val="single" w:sz="4" w:space="0" w:color="auto"/>
            </w:tcBorders>
          </w:tcPr>
          <w:p w:rsidR="006D2B70" w:rsidRPr="003439C6" w:rsidRDefault="006D2B70" w:rsidP="003439C6">
            <w:pPr>
              <w:jc w:val="center"/>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10</w:t>
            </w:r>
          </w:p>
        </w:tc>
        <w:tc>
          <w:tcPr>
            <w:tcW w:w="4760" w:type="pct"/>
            <w:tcBorders>
              <w:top w:val="single" w:sz="4" w:space="0" w:color="auto"/>
              <w:left w:val="single" w:sz="4" w:space="0" w:color="auto"/>
              <w:bottom w:val="single" w:sz="4" w:space="0" w:color="auto"/>
              <w:right w:val="single" w:sz="4" w:space="0" w:color="auto"/>
            </w:tcBorders>
          </w:tcPr>
          <w:p w:rsidR="006D2B70" w:rsidRPr="003439C6" w:rsidRDefault="009752E4" w:rsidP="003439C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752E4">
              <w:rPr>
                <w:rFonts w:ascii="Times New Roman" w:hAnsi="Times New Roman" w:cs="Times New Roman"/>
                <w:sz w:val="24"/>
                <w:szCs w:val="24"/>
                <w:lang w:val="kk-KZ"/>
              </w:rPr>
              <w:t>Жоғары мектептегі ғылыми-зерттеу және оқу процестерінің өзара байланысын анықтау, білім беру процесін жетілдіру құралы ретінде өз ғылыми зерттеулерін тарту мүмкіндіктерін пайдалану, өмірлік және кәсіби өзін-өзі анықтау мәдениетін меңгеру</w:t>
            </w:r>
          </w:p>
        </w:tc>
      </w:tr>
      <w:tr w:rsidR="003439C6" w:rsidRPr="009752E4" w:rsidTr="003439C6">
        <w:tc>
          <w:tcPr>
            <w:cnfStyle w:val="001000000000" w:firstRow="0" w:lastRow="0" w:firstColumn="1" w:lastColumn="0" w:oddVBand="0" w:evenVBand="0" w:oddHBand="0" w:evenHBand="0" w:firstRowFirstColumn="0" w:firstRowLastColumn="0" w:lastRowFirstColumn="0" w:lastRowLastColumn="0"/>
            <w:tcW w:w="240" w:type="pct"/>
            <w:tcBorders>
              <w:top w:val="single" w:sz="4" w:space="0" w:color="auto"/>
              <w:left w:val="single" w:sz="4" w:space="0" w:color="auto"/>
              <w:bottom w:val="single" w:sz="4" w:space="0" w:color="auto"/>
              <w:right w:val="single" w:sz="4" w:space="0" w:color="auto"/>
            </w:tcBorders>
          </w:tcPr>
          <w:p w:rsidR="00DC6089" w:rsidRPr="003439C6" w:rsidRDefault="00DC6089" w:rsidP="003439C6">
            <w:pPr>
              <w:jc w:val="center"/>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11</w:t>
            </w:r>
          </w:p>
        </w:tc>
        <w:tc>
          <w:tcPr>
            <w:tcW w:w="4760" w:type="pct"/>
            <w:tcBorders>
              <w:top w:val="single" w:sz="4" w:space="0" w:color="auto"/>
              <w:left w:val="single" w:sz="4" w:space="0" w:color="auto"/>
              <w:bottom w:val="single" w:sz="4" w:space="0" w:color="auto"/>
              <w:right w:val="single" w:sz="4" w:space="0" w:color="auto"/>
            </w:tcBorders>
          </w:tcPr>
          <w:p w:rsidR="00DC6089" w:rsidRPr="003439C6" w:rsidRDefault="009752E4" w:rsidP="003439C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752E4">
              <w:rPr>
                <w:rFonts w:ascii="Times New Roman" w:hAnsi="Times New Roman" w:cs="Times New Roman"/>
                <w:sz w:val="24"/>
                <w:szCs w:val="24"/>
                <w:lang w:val="kk-KZ"/>
              </w:rPr>
              <w:t>Тәуекелдерді талдау және бағалау, қаржылық көрсеткіштерді есептеу, коммерциялық және бюджеттік тиімділік, МЖӘ қаржыландыру көздерін таңдау, Мемлекеттік-жекешелік әріптестік тетігін пайдаланудың әлеуеті мен перспективалары</w:t>
            </w:r>
          </w:p>
        </w:tc>
      </w:tr>
      <w:tr w:rsidR="003439C6" w:rsidRPr="009752E4" w:rsidTr="003439C6">
        <w:tc>
          <w:tcPr>
            <w:cnfStyle w:val="001000000000" w:firstRow="0" w:lastRow="0" w:firstColumn="1" w:lastColumn="0" w:oddVBand="0" w:evenVBand="0" w:oddHBand="0" w:evenHBand="0" w:firstRowFirstColumn="0" w:firstRowLastColumn="0" w:lastRowFirstColumn="0" w:lastRowLastColumn="0"/>
            <w:tcW w:w="240" w:type="pct"/>
            <w:tcBorders>
              <w:top w:val="single" w:sz="4" w:space="0" w:color="auto"/>
              <w:left w:val="single" w:sz="4" w:space="0" w:color="auto"/>
              <w:bottom w:val="single" w:sz="4" w:space="0" w:color="auto"/>
              <w:right w:val="single" w:sz="4" w:space="0" w:color="auto"/>
            </w:tcBorders>
          </w:tcPr>
          <w:p w:rsidR="00F46C0F" w:rsidRPr="003439C6" w:rsidRDefault="00F46C0F" w:rsidP="003439C6">
            <w:pPr>
              <w:jc w:val="center"/>
              <w:rPr>
                <w:rFonts w:ascii="Times New Roman" w:eastAsia="Times New Roman" w:hAnsi="Times New Roman" w:cs="Times New Roman"/>
                <w:sz w:val="24"/>
                <w:szCs w:val="24"/>
                <w:lang w:val="kk-KZ" w:eastAsia="ru-RU"/>
              </w:rPr>
            </w:pPr>
            <w:r w:rsidRPr="003439C6">
              <w:rPr>
                <w:rFonts w:ascii="Times New Roman" w:eastAsia="Times New Roman" w:hAnsi="Times New Roman" w:cs="Times New Roman"/>
                <w:sz w:val="24"/>
                <w:szCs w:val="24"/>
                <w:lang w:val="kk-KZ" w:eastAsia="ru-RU"/>
              </w:rPr>
              <w:t>12</w:t>
            </w:r>
          </w:p>
        </w:tc>
        <w:tc>
          <w:tcPr>
            <w:tcW w:w="4760" w:type="pct"/>
            <w:tcBorders>
              <w:top w:val="single" w:sz="4" w:space="0" w:color="auto"/>
              <w:left w:val="single" w:sz="4" w:space="0" w:color="auto"/>
              <w:bottom w:val="single" w:sz="4" w:space="0" w:color="auto"/>
              <w:right w:val="single" w:sz="4" w:space="0" w:color="auto"/>
            </w:tcBorders>
          </w:tcPr>
          <w:p w:rsidR="00F46C0F" w:rsidRPr="003439C6" w:rsidRDefault="009752E4" w:rsidP="003439C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752E4">
              <w:rPr>
                <w:rFonts w:ascii="Times New Roman" w:hAnsi="Times New Roman" w:cs="Times New Roman"/>
                <w:sz w:val="24"/>
                <w:szCs w:val="24"/>
                <w:lang w:val="kk-KZ"/>
              </w:rPr>
              <w:t>Кәсіпкерлік субъектілерінің қызметін сипаттайтын экономикалық көрсеткіштерді есептеу үшін қажетті бастапқы деректерді саралау, әртүрлі меншік нысанындағы шағын және орта кәсіпорындардың есептілігіндегі қаржылық, бухгалтерлік және өзге де ақпаратты түсіндіру және алынған мәліметтерді басқарушылық шешімдер қабылдау үшін пайдалану</w:t>
            </w:r>
            <w:bookmarkStart w:id="0" w:name="_GoBack"/>
            <w:bookmarkEnd w:id="0"/>
          </w:p>
        </w:tc>
      </w:tr>
    </w:tbl>
    <w:p w:rsidR="00840D8F" w:rsidRDefault="00840D8F" w:rsidP="008A2B1A">
      <w:pPr>
        <w:rPr>
          <w:lang w:val="kk-KZ"/>
        </w:rPr>
      </w:pPr>
    </w:p>
    <w:p w:rsidR="00840D8F" w:rsidRDefault="00840D8F">
      <w:pPr>
        <w:rPr>
          <w:lang w:val="kk-KZ"/>
        </w:rPr>
      </w:pPr>
    </w:p>
    <w:sectPr w:rsidR="00840D8F"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90676"/>
    <w:rsid w:val="000E0437"/>
    <w:rsid w:val="0017400A"/>
    <w:rsid w:val="001E3EF0"/>
    <w:rsid w:val="002342A7"/>
    <w:rsid w:val="002726E1"/>
    <w:rsid w:val="002C5530"/>
    <w:rsid w:val="003237F2"/>
    <w:rsid w:val="003439C6"/>
    <w:rsid w:val="003B7CF9"/>
    <w:rsid w:val="00465CC4"/>
    <w:rsid w:val="00471739"/>
    <w:rsid w:val="00582AF3"/>
    <w:rsid w:val="005B1B17"/>
    <w:rsid w:val="00693A94"/>
    <w:rsid w:val="006D2B70"/>
    <w:rsid w:val="00726412"/>
    <w:rsid w:val="00733407"/>
    <w:rsid w:val="00827BE5"/>
    <w:rsid w:val="00840D8F"/>
    <w:rsid w:val="00854E52"/>
    <w:rsid w:val="008A2B1A"/>
    <w:rsid w:val="00902806"/>
    <w:rsid w:val="0092523A"/>
    <w:rsid w:val="009752E4"/>
    <w:rsid w:val="009C049E"/>
    <w:rsid w:val="009C10A2"/>
    <w:rsid w:val="009C4DB0"/>
    <w:rsid w:val="009D3CE7"/>
    <w:rsid w:val="00A00985"/>
    <w:rsid w:val="00AD1D12"/>
    <w:rsid w:val="00BB13A9"/>
    <w:rsid w:val="00BC72F4"/>
    <w:rsid w:val="00BF4B81"/>
    <w:rsid w:val="00C82115"/>
    <w:rsid w:val="00D24A6B"/>
    <w:rsid w:val="00D51192"/>
    <w:rsid w:val="00D965C7"/>
    <w:rsid w:val="00DA5772"/>
    <w:rsid w:val="00DC6089"/>
    <w:rsid w:val="00E17DA3"/>
    <w:rsid w:val="00E26C87"/>
    <w:rsid w:val="00E53727"/>
    <w:rsid w:val="00F46C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476</Words>
  <Characters>2718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5</cp:revision>
  <dcterms:created xsi:type="dcterms:W3CDTF">2024-10-11T03:24:00Z</dcterms:created>
  <dcterms:modified xsi:type="dcterms:W3CDTF">2026-10-20T05:46:00Z</dcterms:modified>
</cp:coreProperties>
</file>