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pPr w:leftFromText="180" w:rightFromText="180" w:horzAnchor="margin" w:tblpY="-900"/>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E26C87" w:rsidRPr="002E16F3" w:rsidTr="002E16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E26C87" w:rsidRPr="002E16F3" w:rsidRDefault="00E26C87" w:rsidP="002E16F3">
            <w:pPr>
              <w:shd w:val="clear" w:color="auto" w:fill="FFFFFF"/>
              <w:rPr>
                <w:rFonts w:ascii="Times New Roman" w:eastAsia="Times New Roman" w:hAnsi="Times New Roman" w:cs="Times New Roman"/>
                <w:sz w:val="24"/>
                <w:szCs w:val="24"/>
                <w:lang w:val="kk-KZ" w:eastAsia="ru-RU"/>
              </w:rPr>
            </w:pPr>
            <w:r w:rsidRPr="002E16F3">
              <w:rPr>
                <w:rFonts w:ascii="Times New Roman" w:eastAsia="Times New Roman" w:hAnsi="Times New Roman" w:cs="Times New Roman"/>
                <w:sz w:val="24"/>
                <w:szCs w:val="24"/>
                <w:lang w:val="kk-KZ" w:eastAsia="ru-RU"/>
              </w:rPr>
              <w:t>Educational program</w:t>
            </w:r>
          </w:p>
        </w:tc>
        <w:tc>
          <w:tcPr>
            <w:tcW w:w="9355" w:type="dxa"/>
            <w:tcBorders>
              <w:bottom w:val="none" w:sz="0" w:space="0" w:color="auto"/>
            </w:tcBorders>
          </w:tcPr>
          <w:p w:rsidR="00E26C87" w:rsidRPr="002E16F3" w:rsidRDefault="006E0F95" w:rsidP="002E16F3">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2E16F3">
              <w:rPr>
                <w:rFonts w:ascii="Times New Roman" w:eastAsia="Times New Roman" w:hAnsi="Times New Roman" w:cs="Times New Roman"/>
                <w:spacing w:val="2"/>
                <w:sz w:val="24"/>
                <w:szCs w:val="24"/>
                <w:lang w:eastAsia="ru-RU"/>
              </w:rPr>
              <w:t>7М</w:t>
            </w:r>
            <w:r w:rsidRPr="002E16F3">
              <w:rPr>
                <w:rFonts w:ascii="Times New Roman" w:eastAsia="Times New Roman" w:hAnsi="Times New Roman" w:cs="Times New Roman"/>
                <w:sz w:val="24"/>
                <w:szCs w:val="24"/>
                <w:lang w:eastAsia="ru-RU"/>
              </w:rPr>
              <w:t xml:space="preserve">01502 </w:t>
            </w:r>
            <w:proofErr w:type="spellStart"/>
            <w:r w:rsidRPr="002E16F3">
              <w:rPr>
                <w:rFonts w:ascii="Times New Roman" w:hAnsi="Times New Roman" w:cs="Times New Roman"/>
                <w:color w:val="0D0D0D"/>
                <w:sz w:val="24"/>
                <w:szCs w:val="24"/>
              </w:rPr>
              <w:t>Physics</w:t>
            </w:r>
            <w:proofErr w:type="spellEnd"/>
          </w:p>
        </w:tc>
      </w:tr>
      <w:tr w:rsidR="00E26C87" w:rsidRPr="001B2D79" w:rsidTr="002E16F3">
        <w:tc>
          <w:tcPr>
            <w:cnfStyle w:val="001000000000" w:firstRow="0" w:lastRow="0" w:firstColumn="1" w:lastColumn="0" w:oddVBand="0" w:evenVBand="0" w:oddHBand="0" w:evenHBand="0" w:firstRowFirstColumn="0" w:firstRowLastColumn="0" w:lastRowFirstColumn="0" w:lastRowLastColumn="0"/>
            <w:tcW w:w="5524" w:type="dxa"/>
          </w:tcPr>
          <w:p w:rsidR="00E26C87" w:rsidRPr="002E16F3" w:rsidRDefault="009C10A2" w:rsidP="002E16F3">
            <w:pPr>
              <w:shd w:val="clear" w:color="auto" w:fill="FFFFFF"/>
              <w:rPr>
                <w:rFonts w:ascii="Times New Roman" w:eastAsia="Times New Roman" w:hAnsi="Times New Roman" w:cs="Times New Roman"/>
                <w:sz w:val="24"/>
                <w:szCs w:val="24"/>
                <w:lang w:val="kk-KZ" w:eastAsia="ru-RU"/>
              </w:rPr>
            </w:pPr>
            <w:r w:rsidRPr="002E16F3">
              <w:rPr>
                <w:rFonts w:ascii="Times New Roman" w:eastAsia="Times New Roman" w:hAnsi="Times New Roman" w:cs="Times New Roman"/>
                <w:sz w:val="24"/>
                <w:szCs w:val="24"/>
                <w:lang w:val="kk-KZ" w:eastAsia="ru-RU"/>
              </w:rPr>
              <w:t>EP purpose </w:t>
            </w:r>
          </w:p>
        </w:tc>
        <w:tc>
          <w:tcPr>
            <w:tcW w:w="9355" w:type="dxa"/>
          </w:tcPr>
          <w:p w:rsidR="00E26C87" w:rsidRPr="002E16F3" w:rsidRDefault="001B2D79" w:rsidP="002E16F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B2D79">
              <w:rPr>
                <w:rFonts w:ascii="Times New Roman" w:eastAsia="Times New Roman" w:hAnsi="Times New Roman" w:cs="Times New Roman"/>
                <w:sz w:val="24"/>
                <w:szCs w:val="24"/>
                <w:lang w:val="kk-KZ" w:eastAsia="ru-RU"/>
              </w:rPr>
              <w:t>Provide training for teachers of physics disciplines for the system of higher, postgraduate education and the research sector with in-depth scientific and pedagogical training.</w:t>
            </w:r>
          </w:p>
        </w:tc>
      </w:tr>
      <w:tr w:rsidR="00E26C87" w:rsidRPr="002E16F3" w:rsidTr="002E16F3">
        <w:tc>
          <w:tcPr>
            <w:cnfStyle w:val="001000000000" w:firstRow="0" w:lastRow="0" w:firstColumn="1" w:lastColumn="0" w:oddVBand="0" w:evenVBand="0" w:oddHBand="0" w:evenHBand="0" w:firstRowFirstColumn="0" w:firstRowLastColumn="0" w:lastRowFirstColumn="0" w:lastRowLastColumn="0"/>
            <w:tcW w:w="5524" w:type="dxa"/>
          </w:tcPr>
          <w:p w:rsidR="00E26C87" w:rsidRPr="002E16F3" w:rsidRDefault="00E26C87" w:rsidP="002E16F3">
            <w:pPr>
              <w:shd w:val="clear" w:color="auto" w:fill="FFFFFF"/>
              <w:rPr>
                <w:rFonts w:ascii="Times New Roman" w:eastAsia="Times New Roman" w:hAnsi="Times New Roman" w:cs="Times New Roman"/>
                <w:sz w:val="24"/>
                <w:szCs w:val="24"/>
                <w:lang w:val="kk-KZ" w:eastAsia="ru-RU"/>
              </w:rPr>
            </w:pPr>
            <w:r w:rsidRPr="002E16F3">
              <w:rPr>
                <w:rFonts w:ascii="Times New Roman" w:eastAsia="Times New Roman" w:hAnsi="Times New Roman" w:cs="Times New Roman"/>
                <w:sz w:val="24"/>
                <w:szCs w:val="24"/>
                <w:lang w:val="kk-KZ" w:eastAsia="ru-RU"/>
              </w:rPr>
              <w:t>EP type</w:t>
            </w:r>
          </w:p>
        </w:tc>
        <w:tc>
          <w:tcPr>
            <w:tcW w:w="9355" w:type="dxa"/>
          </w:tcPr>
          <w:p w:rsidR="00E26C87" w:rsidRPr="002E16F3" w:rsidRDefault="004413F3" w:rsidP="002E16F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kk-KZ" w:eastAsia="ru-RU"/>
              </w:rPr>
            </w:pPr>
            <w:r w:rsidRPr="002E16F3">
              <w:rPr>
                <w:rFonts w:ascii="Times New Roman" w:eastAsia="Times New Roman" w:hAnsi="Times New Roman" w:cs="Times New Roman"/>
                <w:bCs/>
                <w:sz w:val="24"/>
                <w:szCs w:val="24"/>
                <w:lang w:val="kk-KZ" w:eastAsia="ru-RU"/>
              </w:rPr>
              <w:t xml:space="preserve">Acting </w:t>
            </w:r>
            <w:r w:rsidR="002E16F3">
              <w:rPr>
                <w:rFonts w:ascii="Times New Roman" w:eastAsia="Times New Roman" w:hAnsi="Times New Roman" w:cs="Times New Roman"/>
                <w:bCs/>
                <w:sz w:val="24"/>
                <w:szCs w:val="24"/>
                <w:lang w:val="kk-KZ" w:eastAsia="ru-RU"/>
              </w:rPr>
              <w:t xml:space="preserve"> </w:t>
            </w:r>
          </w:p>
        </w:tc>
      </w:tr>
      <w:tr w:rsidR="00E26C87" w:rsidRPr="002E16F3" w:rsidTr="002E16F3">
        <w:tc>
          <w:tcPr>
            <w:cnfStyle w:val="001000000000" w:firstRow="0" w:lastRow="0" w:firstColumn="1" w:lastColumn="0" w:oddVBand="0" w:evenVBand="0" w:oddHBand="0" w:evenHBand="0" w:firstRowFirstColumn="0" w:firstRowLastColumn="0" w:lastRowFirstColumn="0" w:lastRowLastColumn="0"/>
            <w:tcW w:w="5524" w:type="dxa"/>
          </w:tcPr>
          <w:p w:rsidR="00E26C87" w:rsidRPr="002E16F3" w:rsidRDefault="00E26C87" w:rsidP="002E16F3">
            <w:pPr>
              <w:shd w:val="clear" w:color="auto" w:fill="FFFFFF"/>
              <w:rPr>
                <w:rFonts w:ascii="Times New Roman" w:eastAsia="Times New Roman" w:hAnsi="Times New Roman" w:cs="Times New Roman"/>
                <w:sz w:val="24"/>
                <w:szCs w:val="24"/>
                <w:lang w:val="kk-KZ" w:eastAsia="ru-RU"/>
              </w:rPr>
            </w:pPr>
            <w:r w:rsidRPr="002E16F3">
              <w:rPr>
                <w:rFonts w:ascii="Times New Roman" w:eastAsia="Times New Roman" w:hAnsi="Times New Roman" w:cs="Times New Roman"/>
                <w:sz w:val="24"/>
                <w:szCs w:val="24"/>
                <w:lang w:val="kk-KZ" w:eastAsia="ru-RU"/>
              </w:rPr>
              <w:t>Level on NQF</w:t>
            </w:r>
          </w:p>
        </w:tc>
        <w:tc>
          <w:tcPr>
            <w:tcW w:w="9355" w:type="dxa"/>
          </w:tcPr>
          <w:p w:rsidR="00E26C87" w:rsidRPr="002E16F3" w:rsidRDefault="00833EB3" w:rsidP="002E16F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2E16F3">
              <w:rPr>
                <w:rFonts w:ascii="Times New Roman" w:eastAsia="Times New Roman" w:hAnsi="Times New Roman" w:cs="Times New Roman"/>
                <w:sz w:val="24"/>
                <w:szCs w:val="24"/>
                <w:lang w:val="kk-KZ" w:eastAsia="ru-RU"/>
              </w:rPr>
              <w:t>7</w:t>
            </w:r>
          </w:p>
        </w:tc>
      </w:tr>
      <w:tr w:rsidR="00E26C87" w:rsidRPr="002E16F3" w:rsidTr="002E16F3">
        <w:tc>
          <w:tcPr>
            <w:cnfStyle w:val="001000000000" w:firstRow="0" w:lastRow="0" w:firstColumn="1" w:lastColumn="0" w:oddVBand="0" w:evenVBand="0" w:oddHBand="0" w:evenHBand="0" w:firstRowFirstColumn="0" w:firstRowLastColumn="0" w:lastRowFirstColumn="0" w:lastRowLastColumn="0"/>
            <w:tcW w:w="5524" w:type="dxa"/>
          </w:tcPr>
          <w:p w:rsidR="00E26C87" w:rsidRPr="002E16F3" w:rsidRDefault="00E26C87" w:rsidP="002E16F3">
            <w:pPr>
              <w:shd w:val="clear" w:color="auto" w:fill="FFFFFF"/>
              <w:rPr>
                <w:rFonts w:ascii="Times New Roman" w:eastAsia="Times New Roman" w:hAnsi="Times New Roman" w:cs="Times New Roman"/>
                <w:sz w:val="24"/>
                <w:szCs w:val="24"/>
                <w:lang w:val="kk-KZ" w:eastAsia="ru-RU"/>
              </w:rPr>
            </w:pPr>
            <w:r w:rsidRPr="002E16F3">
              <w:rPr>
                <w:rFonts w:ascii="Times New Roman" w:eastAsia="Times New Roman" w:hAnsi="Times New Roman" w:cs="Times New Roman"/>
                <w:sz w:val="24"/>
                <w:szCs w:val="24"/>
                <w:lang w:val="kk-KZ" w:eastAsia="ru-RU"/>
              </w:rPr>
              <w:t>Level on SQF</w:t>
            </w:r>
          </w:p>
        </w:tc>
        <w:tc>
          <w:tcPr>
            <w:tcW w:w="9355" w:type="dxa"/>
          </w:tcPr>
          <w:p w:rsidR="00E26C87" w:rsidRPr="002E16F3" w:rsidRDefault="00833EB3" w:rsidP="002E16F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2E16F3">
              <w:rPr>
                <w:rFonts w:ascii="Times New Roman" w:eastAsia="Times New Roman" w:hAnsi="Times New Roman" w:cs="Times New Roman"/>
                <w:sz w:val="24"/>
                <w:szCs w:val="24"/>
                <w:lang w:val="kk-KZ" w:eastAsia="ru-RU"/>
              </w:rPr>
              <w:t>7</w:t>
            </w:r>
          </w:p>
        </w:tc>
      </w:tr>
      <w:tr w:rsidR="00E26C87" w:rsidRPr="002E16F3" w:rsidTr="002E16F3">
        <w:tc>
          <w:tcPr>
            <w:cnfStyle w:val="001000000000" w:firstRow="0" w:lastRow="0" w:firstColumn="1" w:lastColumn="0" w:oddVBand="0" w:evenVBand="0" w:oddHBand="0" w:evenHBand="0" w:firstRowFirstColumn="0" w:firstRowLastColumn="0" w:lastRowFirstColumn="0" w:lastRowLastColumn="0"/>
            <w:tcW w:w="5524" w:type="dxa"/>
          </w:tcPr>
          <w:p w:rsidR="00E26C87" w:rsidRPr="002E16F3" w:rsidRDefault="00E26C87" w:rsidP="002E16F3">
            <w:pPr>
              <w:shd w:val="clear" w:color="auto" w:fill="FFFFFF"/>
              <w:rPr>
                <w:rFonts w:ascii="Times New Roman" w:eastAsia="Times New Roman" w:hAnsi="Times New Roman" w:cs="Times New Roman"/>
                <w:sz w:val="24"/>
                <w:szCs w:val="24"/>
                <w:lang w:val="kk-KZ" w:eastAsia="ru-RU"/>
              </w:rPr>
            </w:pPr>
            <w:r w:rsidRPr="002E16F3">
              <w:rPr>
                <w:rFonts w:ascii="Times New Roman" w:eastAsia="Times New Roman" w:hAnsi="Times New Roman" w:cs="Times New Roman"/>
                <w:sz w:val="24"/>
                <w:szCs w:val="24"/>
                <w:lang w:val="kk-KZ" w:eastAsia="ru-RU"/>
              </w:rPr>
              <w:t>The awarded academic degree</w:t>
            </w:r>
          </w:p>
        </w:tc>
        <w:tc>
          <w:tcPr>
            <w:tcW w:w="9355" w:type="dxa"/>
          </w:tcPr>
          <w:p w:rsidR="00E26C87" w:rsidRPr="002E16F3" w:rsidRDefault="002E16F3" w:rsidP="002E16F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kk-KZ" w:eastAsia="ru-RU"/>
              </w:rPr>
            </w:pPr>
            <w:r w:rsidRPr="002E16F3">
              <w:rPr>
                <w:rFonts w:ascii="Times New Roman" w:eastAsia="Times New Roman" w:hAnsi="Times New Roman" w:cs="Times New Roman"/>
                <w:bCs/>
                <w:sz w:val="24"/>
                <w:szCs w:val="24"/>
                <w:lang w:val="kk-KZ" w:eastAsia="ru-RU"/>
              </w:rPr>
              <w:t>M</w:t>
            </w:r>
            <w:r w:rsidR="00833EB3" w:rsidRPr="002E16F3">
              <w:rPr>
                <w:rFonts w:ascii="Times New Roman" w:eastAsia="Times New Roman" w:hAnsi="Times New Roman" w:cs="Times New Roman"/>
                <w:bCs/>
                <w:sz w:val="24"/>
                <w:szCs w:val="24"/>
                <w:lang w:val="kk-KZ" w:eastAsia="ru-RU"/>
              </w:rPr>
              <w:t>aster</w:t>
            </w:r>
            <w:r>
              <w:rPr>
                <w:rFonts w:ascii="Times New Roman" w:eastAsia="Times New Roman" w:hAnsi="Times New Roman" w:cs="Times New Roman"/>
                <w:bCs/>
                <w:sz w:val="24"/>
                <w:szCs w:val="24"/>
                <w:lang w:val="kk-KZ" w:eastAsia="ru-RU"/>
              </w:rPr>
              <w:t xml:space="preserve"> </w:t>
            </w:r>
          </w:p>
        </w:tc>
      </w:tr>
      <w:tr w:rsidR="00E26C87" w:rsidRPr="002E16F3" w:rsidTr="002E16F3">
        <w:tc>
          <w:tcPr>
            <w:cnfStyle w:val="001000000000" w:firstRow="0" w:lastRow="0" w:firstColumn="1" w:lastColumn="0" w:oddVBand="0" w:evenVBand="0" w:oddHBand="0" w:evenHBand="0" w:firstRowFirstColumn="0" w:firstRowLastColumn="0" w:lastRowFirstColumn="0" w:lastRowLastColumn="0"/>
            <w:tcW w:w="5524" w:type="dxa"/>
          </w:tcPr>
          <w:p w:rsidR="00E26C87" w:rsidRPr="002E16F3" w:rsidRDefault="00E26C87" w:rsidP="002E16F3">
            <w:pPr>
              <w:shd w:val="clear" w:color="auto" w:fill="FFFFFF"/>
              <w:rPr>
                <w:rFonts w:ascii="Times New Roman" w:eastAsia="Times New Roman" w:hAnsi="Times New Roman" w:cs="Times New Roman"/>
                <w:sz w:val="24"/>
                <w:szCs w:val="24"/>
                <w:lang w:val="kk-KZ" w:eastAsia="ru-RU"/>
              </w:rPr>
            </w:pPr>
            <w:r w:rsidRPr="002E16F3">
              <w:rPr>
                <w:rFonts w:ascii="Times New Roman" w:eastAsia="Times New Roman" w:hAnsi="Times New Roman" w:cs="Times New Roman"/>
                <w:sz w:val="24"/>
                <w:szCs w:val="24"/>
                <w:lang w:val="kk-KZ" w:eastAsia="ru-RU"/>
              </w:rPr>
              <w:t>Period of study</w:t>
            </w:r>
          </w:p>
        </w:tc>
        <w:tc>
          <w:tcPr>
            <w:tcW w:w="9355" w:type="dxa"/>
          </w:tcPr>
          <w:p w:rsidR="00E26C87" w:rsidRPr="002E16F3" w:rsidRDefault="008006F7" w:rsidP="002E16F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kk-KZ" w:eastAsia="ru-RU"/>
              </w:rPr>
            </w:pPr>
            <w:r w:rsidRPr="002E16F3">
              <w:rPr>
                <w:rFonts w:ascii="Times New Roman" w:eastAsia="Times New Roman" w:hAnsi="Times New Roman" w:cs="Times New Roman"/>
                <w:bCs/>
                <w:sz w:val="24"/>
                <w:szCs w:val="24"/>
                <w:lang w:val="kk-KZ" w:eastAsia="ru-RU"/>
              </w:rPr>
              <w:t>2</w:t>
            </w:r>
          </w:p>
        </w:tc>
      </w:tr>
      <w:tr w:rsidR="00E26C87" w:rsidRPr="002E16F3" w:rsidTr="002E16F3">
        <w:tc>
          <w:tcPr>
            <w:cnfStyle w:val="001000000000" w:firstRow="0" w:lastRow="0" w:firstColumn="1" w:lastColumn="0" w:oddVBand="0" w:evenVBand="0" w:oddHBand="0" w:evenHBand="0" w:firstRowFirstColumn="0" w:firstRowLastColumn="0" w:lastRowFirstColumn="0" w:lastRowLastColumn="0"/>
            <w:tcW w:w="5524" w:type="dxa"/>
          </w:tcPr>
          <w:p w:rsidR="00E26C87" w:rsidRPr="002E16F3" w:rsidRDefault="00E26C87" w:rsidP="002E16F3">
            <w:pPr>
              <w:shd w:val="clear" w:color="auto" w:fill="FFFFFF"/>
              <w:rPr>
                <w:rFonts w:ascii="Times New Roman" w:eastAsia="Times New Roman" w:hAnsi="Times New Roman" w:cs="Times New Roman"/>
                <w:sz w:val="24"/>
                <w:szCs w:val="24"/>
                <w:lang w:val="kk-KZ" w:eastAsia="ru-RU"/>
              </w:rPr>
            </w:pPr>
            <w:r w:rsidRPr="002E16F3">
              <w:rPr>
                <w:rFonts w:ascii="Times New Roman" w:eastAsia="Times New Roman" w:hAnsi="Times New Roman" w:cs="Times New Roman"/>
                <w:sz w:val="24"/>
                <w:szCs w:val="24"/>
                <w:lang w:val="kk-KZ" w:eastAsia="ru-RU"/>
              </w:rPr>
              <w:t>Volume of the credits</w:t>
            </w:r>
          </w:p>
        </w:tc>
        <w:tc>
          <w:tcPr>
            <w:tcW w:w="9355" w:type="dxa"/>
          </w:tcPr>
          <w:p w:rsidR="00E26C87" w:rsidRPr="002E16F3" w:rsidRDefault="008006F7" w:rsidP="002E16F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kk-KZ" w:eastAsia="ru-RU"/>
              </w:rPr>
            </w:pPr>
            <w:r w:rsidRPr="002E16F3">
              <w:rPr>
                <w:rFonts w:ascii="Times New Roman" w:eastAsia="Times New Roman" w:hAnsi="Times New Roman" w:cs="Times New Roman"/>
                <w:bCs/>
                <w:sz w:val="24"/>
                <w:szCs w:val="24"/>
                <w:lang w:val="kk-KZ" w:eastAsia="ru-RU"/>
              </w:rPr>
              <w:t>120</w:t>
            </w:r>
          </w:p>
        </w:tc>
      </w:tr>
      <w:tr w:rsidR="00E26C87" w:rsidRPr="002E16F3" w:rsidTr="002E16F3">
        <w:tc>
          <w:tcPr>
            <w:cnfStyle w:val="001000000000" w:firstRow="0" w:lastRow="0" w:firstColumn="1" w:lastColumn="0" w:oddVBand="0" w:evenVBand="0" w:oddHBand="0" w:evenHBand="0" w:firstRowFirstColumn="0" w:firstRowLastColumn="0" w:lastRowFirstColumn="0" w:lastRowLastColumn="0"/>
            <w:tcW w:w="5524" w:type="dxa"/>
          </w:tcPr>
          <w:p w:rsidR="00E26C87" w:rsidRPr="002E16F3" w:rsidRDefault="00E26C87" w:rsidP="002E16F3">
            <w:pPr>
              <w:shd w:val="clear" w:color="auto" w:fill="FFFFFF"/>
              <w:rPr>
                <w:rFonts w:ascii="Times New Roman" w:eastAsia="Times New Roman" w:hAnsi="Times New Roman" w:cs="Times New Roman"/>
                <w:sz w:val="24"/>
                <w:szCs w:val="24"/>
                <w:lang w:val="kk-KZ" w:eastAsia="ru-RU"/>
              </w:rPr>
            </w:pPr>
            <w:r w:rsidRPr="002E16F3">
              <w:rPr>
                <w:rFonts w:ascii="Times New Roman" w:eastAsia="Times New Roman" w:hAnsi="Times New Roman" w:cs="Times New Roman"/>
                <w:sz w:val="24"/>
                <w:szCs w:val="24"/>
                <w:lang w:val="kk-KZ" w:eastAsia="ru-RU"/>
              </w:rPr>
              <w:t>Language of education</w:t>
            </w:r>
          </w:p>
        </w:tc>
        <w:tc>
          <w:tcPr>
            <w:tcW w:w="9355" w:type="dxa"/>
          </w:tcPr>
          <w:p w:rsidR="00E26C87" w:rsidRPr="002E16F3" w:rsidRDefault="001B2D79" w:rsidP="002E16F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kk-KZ" w:eastAsia="ru-RU"/>
              </w:rPr>
            </w:pPr>
            <w:r w:rsidRPr="001B2D79">
              <w:rPr>
                <w:rFonts w:ascii="Times New Roman" w:eastAsia="Times New Roman" w:hAnsi="Times New Roman" w:cs="Times New Roman"/>
                <w:bCs/>
                <w:sz w:val="24"/>
                <w:szCs w:val="24"/>
                <w:lang w:val="kk-KZ" w:eastAsia="ru-RU"/>
              </w:rPr>
              <w:t>multilingual</w:t>
            </w:r>
          </w:p>
        </w:tc>
      </w:tr>
      <w:tr w:rsidR="004A1DA7" w:rsidRPr="002E16F3" w:rsidTr="002E16F3">
        <w:tc>
          <w:tcPr>
            <w:cnfStyle w:val="001000000000" w:firstRow="0" w:lastRow="0" w:firstColumn="1" w:lastColumn="0" w:oddVBand="0" w:evenVBand="0" w:oddHBand="0" w:evenHBand="0" w:firstRowFirstColumn="0" w:firstRowLastColumn="0" w:lastRowFirstColumn="0" w:lastRowLastColumn="0"/>
            <w:tcW w:w="5524" w:type="dxa"/>
          </w:tcPr>
          <w:p w:rsidR="004A1DA7" w:rsidRPr="002E16F3" w:rsidRDefault="004A1DA7" w:rsidP="002E16F3">
            <w:pPr>
              <w:rPr>
                <w:rFonts w:ascii="Times New Roman" w:hAnsi="Times New Roman" w:cs="Times New Roman"/>
                <w:sz w:val="24"/>
                <w:szCs w:val="24"/>
                <w:lang w:val="en-US"/>
              </w:rPr>
            </w:pPr>
            <w:r w:rsidRPr="002E16F3">
              <w:rPr>
                <w:rFonts w:ascii="Times New Roman" w:hAnsi="Times New Roman" w:cs="Times New Roman"/>
                <w:sz w:val="24"/>
                <w:szCs w:val="24"/>
                <w:lang w:val="en-US"/>
              </w:rPr>
              <w:t>Date of approval of the OP at the Board meeting</w:t>
            </w:r>
          </w:p>
        </w:tc>
        <w:tc>
          <w:tcPr>
            <w:tcW w:w="9355" w:type="dxa"/>
          </w:tcPr>
          <w:p w:rsidR="004A1DA7" w:rsidRPr="00706F8B" w:rsidRDefault="001B2D79" w:rsidP="002E16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Pr>
                <w:rFonts w:ascii="Times New Roman" w:hAnsi="Times New Roman" w:cs="Times New Roman"/>
                <w:sz w:val="24"/>
                <w:szCs w:val="24"/>
                <w:lang w:val="kk-KZ"/>
              </w:rPr>
              <w:t>27</w:t>
            </w:r>
            <w:r w:rsidR="008C63EB">
              <w:rPr>
                <w:rFonts w:ascii="Times New Roman" w:hAnsi="Times New Roman" w:cs="Times New Roman"/>
                <w:sz w:val="24"/>
                <w:szCs w:val="24"/>
                <w:lang w:val="kk-KZ"/>
              </w:rPr>
              <w:t>.04.202</w:t>
            </w:r>
            <w:r>
              <w:rPr>
                <w:rFonts w:ascii="Times New Roman" w:hAnsi="Times New Roman" w:cs="Times New Roman"/>
                <w:sz w:val="24"/>
                <w:szCs w:val="24"/>
                <w:lang w:val="kk-KZ"/>
              </w:rPr>
              <w:t>6</w:t>
            </w:r>
          </w:p>
        </w:tc>
      </w:tr>
      <w:tr w:rsidR="00E26C87" w:rsidRPr="001B2D79" w:rsidTr="002E16F3">
        <w:tc>
          <w:tcPr>
            <w:cnfStyle w:val="001000000000" w:firstRow="0" w:lastRow="0" w:firstColumn="1" w:lastColumn="0" w:oddVBand="0" w:evenVBand="0" w:oddHBand="0" w:evenHBand="0" w:firstRowFirstColumn="0" w:firstRowLastColumn="0" w:lastRowFirstColumn="0" w:lastRowLastColumn="0"/>
            <w:tcW w:w="5524" w:type="dxa"/>
          </w:tcPr>
          <w:p w:rsidR="00E26C87" w:rsidRPr="002E16F3" w:rsidRDefault="000E0437" w:rsidP="002E16F3">
            <w:pPr>
              <w:shd w:val="clear" w:color="auto" w:fill="FFFFFF"/>
              <w:rPr>
                <w:rFonts w:ascii="Times New Roman" w:eastAsia="Times New Roman" w:hAnsi="Times New Roman" w:cs="Times New Roman"/>
                <w:sz w:val="24"/>
                <w:szCs w:val="24"/>
                <w:lang w:val="kk-KZ" w:eastAsia="ru-RU"/>
              </w:rPr>
            </w:pPr>
            <w:r w:rsidRPr="002E16F3">
              <w:rPr>
                <w:rFonts w:ascii="Times New Roman" w:eastAsia="Times New Roman" w:hAnsi="Times New Roman" w:cs="Times New Roman"/>
                <w:sz w:val="24"/>
                <w:szCs w:val="24"/>
                <w:lang w:val="kk-KZ" w:eastAsia="ru-RU"/>
              </w:rPr>
              <w:t>Professional standard</w:t>
            </w:r>
          </w:p>
        </w:tc>
        <w:tc>
          <w:tcPr>
            <w:tcW w:w="9355" w:type="dxa"/>
          </w:tcPr>
          <w:p w:rsidR="00E26C87" w:rsidRPr="00706F8B" w:rsidRDefault="008C63EB" w:rsidP="002E16F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en-US" w:eastAsia="ru-RU"/>
              </w:rPr>
            </w:pPr>
            <w:r w:rsidRPr="008C63EB">
              <w:rPr>
                <w:rFonts w:ascii="Times New Roman" w:eastAsia="Times New Roman" w:hAnsi="Times New Roman" w:cs="Times New Roman"/>
                <w:bCs/>
                <w:sz w:val="24"/>
                <w:szCs w:val="24"/>
                <w:lang w:val="en-US" w:eastAsia="ru-RU"/>
              </w:rPr>
              <w:t>Professional standard: Teacher (faculty) of higher and (or) postgraduate education organizations</w:t>
            </w:r>
            <w:r>
              <w:rPr>
                <w:rFonts w:ascii="Times New Roman" w:eastAsia="Times New Roman" w:hAnsi="Times New Roman" w:cs="Times New Roman"/>
                <w:bCs/>
                <w:sz w:val="24"/>
                <w:szCs w:val="24"/>
                <w:lang w:val="en-US" w:eastAsia="ru-RU"/>
              </w:rPr>
              <w:t xml:space="preserve"> 20.11.2023</w:t>
            </w:r>
            <w:r w:rsidR="00706F8B">
              <w:rPr>
                <w:rFonts w:ascii="Times New Roman" w:eastAsia="Times New Roman" w:hAnsi="Times New Roman" w:cs="Times New Roman"/>
                <w:bCs/>
                <w:sz w:val="24"/>
                <w:szCs w:val="24"/>
                <w:lang w:val="kk-KZ" w:eastAsia="ru-RU"/>
              </w:rPr>
              <w:t xml:space="preserve"> , </w:t>
            </w:r>
            <w:r w:rsidR="00706F8B" w:rsidRPr="00706F8B">
              <w:rPr>
                <w:rFonts w:ascii="Times New Roman" w:hAnsi="Times New Roman" w:cs="Times New Roman"/>
                <w:sz w:val="24"/>
                <w:szCs w:val="24"/>
                <w:shd w:val="clear" w:color="auto" w:fill="FFFFFF"/>
                <w:lang w:val="en-US"/>
              </w:rPr>
              <w:t>Professional standards for teachers of educational organizations</w:t>
            </w:r>
            <w:r w:rsidR="00706F8B" w:rsidRPr="00706F8B">
              <w:rPr>
                <w:rFonts w:ascii="Times New Roman" w:hAnsi="Times New Roman" w:cs="Times New Roman"/>
                <w:sz w:val="24"/>
                <w:szCs w:val="24"/>
                <w:shd w:val="clear" w:color="auto" w:fill="FFFFFF"/>
                <w:lang w:val="kk-KZ"/>
              </w:rPr>
              <w:t xml:space="preserve"> </w:t>
            </w:r>
            <w:r w:rsidR="00706F8B" w:rsidRPr="00706F8B">
              <w:rPr>
                <w:rFonts w:ascii="Times New Roman" w:hAnsi="Times New Roman" w:cs="Times New Roman"/>
                <w:sz w:val="24"/>
                <w:szCs w:val="24"/>
                <w:shd w:val="clear" w:color="auto" w:fill="FFFFFF"/>
                <w:lang w:val="en-US"/>
              </w:rPr>
              <w:t>24.02.2025</w:t>
            </w:r>
          </w:p>
        </w:tc>
      </w:tr>
    </w:tbl>
    <w:p w:rsidR="00E26C87" w:rsidRPr="002E16F3" w:rsidRDefault="00E26C87" w:rsidP="002E16F3">
      <w:pPr>
        <w:spacing w:after="0" w:line="240" w:lineRule="auto"/>
        <w:rPr>
          <w:rFonts w:ascii="Times New Roman" w:hAnsi="Times New Roman" w:cs="Times New Roman"/>
          <w:sz w:val="24"/>
          <w:szCs w:val="24"/>
          <w:lang w:val="kk-KZ"/>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6D2B70" w:rsidRPr="002E16F3" w:rsidTr="00BB472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none" w:sz="0" w:space="0" w:color="auto"/>
            </w:tcBorders>
            <w:hideMark/>
          </w:tcPr>
          <w:p w:rsidR="006D2B70" w:rsidRPr="002E16F3" w:rsidRDefault="006D2B70" w:rsidP="002E16F3">
            <w:pPr>
              <w:jc w:val="center"/>
              <w:rPr>
                <w:rFonts w:ascii="Times New Roman" w:eastAsia="Times New Roman" w:hAnsi="Times New Roman" w:cs="Times New Roman"/>
                <w:sz w:val="24"/>
                <w:szCs w:val="24"/>
                <w:lang w:eastAsia="ru-RU"/>
              </w:rPr>
            </w:pPr>
            <w:r w:rsidRPr="002E16F3">
              <w:rPr>
                <w:rFonts w:ascii="Times New Roman" w:eastAsia="Times New Roman" w:hAnsi="Times New Roman" w:cs="Times New Roman"/>
                <w:sz w:val="24"/>
                <w:szCs w:val="24"/>
                <w:lang w:eastAsia="ru-RU"/>
              </w:rPr>
              <w:t>№</w:t>
            </w:r>
          </w:p>
        </w:tc>
        <w:tc>
          <w:tcPr>
            <w:tcW w:w="4764" w:type="pct"/>
            <w:tcBorders>
              <w:bottom w:val="none" w:sz="0" w:space="0" w:color="auto"/>
            </w:tcBorders>
            <w:hideMark/>
          </w:tcPr>
          <w:p w:rsidR="006D2B70" w:rsidRPr="002E16F3" w:rsidRDefault="006D2B70" w:rsidP="002E16F3">
            <w:pPr>
              <w:tabs>
                <w:tab w:val="left" w:pos="584"/>
                <w:tab w:val="center" w:pos="2837"/>
              </w:tabs>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2E16F3">
              <w:rPr>
                <w:rFonts w:ascii="Times New Roman" w:eastAsia="Times New Roman" w:hAnsi="Times New Roman" w:cs="Times New Roman"/>
                <w:sz w:val="24"/>
                <w:szCs w:val="24"/>
                <w:lang w:eastAsia="ru-RU"/>
              </w:rPr>
              <w:tab/>
            </w:r>
            <w:r w:rsidRPr="002E16F3">
              <w:rPr>
                <w:rFonts w:ascii="Times New Roman" w:eastAsia="Times New Roman" w:hAnsi="Times New Roman" w:cs="Times New Roman"/>
                <w:sz w:val="24"/>
                <w:szCs w:val="24"/>
                <w:lang w:eastAsia="ru-RU"/>
              </w:rPr>
              <w:tab/>
            </w:r>
            <w:r w:rsidRPr="002E16F3">
              <w:rPr>
                <w:rFonts w:ascii="Times New Roman" w:eastAsia="Times New Roman" w:hAnsi="Times New Roman" w:cs="Times New Roman"/>
                <w:sz w:val="24"/>
                <w:szCs w:val="24"/>
                <w:lang w:val="kk-KZ" w:eastAsia="ru-RU"/>
              </w:rPr>
              <w:t>Learning outcomes:</w:t>
            </w:r>
          </w:p>
        </w:tc>
      </w:tr>
      <w:tr w:rsidR="006D2B70" w:rsidRPr="001B2D79" w:rsidTr="00BB4725">
        <w:tc>
          <w:tcPr>
            <w:cnfStyle w:val="001000000000" w:firstRow="0" w:lastRow="0" w:firstColumn="1" w:lastColumn="0" w:oddVBand="0" w:evenVBand="0" w:oddHBand="0" w:evenHBand="0" w:firstRowFirstColumn="0" w:firstRowLastColumn="0" w:lastRowFirstColumn="0" w:lastRowLastColumn="0"/>
            <w:tcW w:w="236" w:type="pct"/>
          </w:tcPr>
          <w:p w:rsidR="006D2B70" w:rsidRPr="002E16F3" w:rsidRDefault="006D2B70" w:rsidP="002E16F3">
            <w:pPr>
              <w:jc w:val="center"/>
              <w:rPr>
                <w:rFonts w:ascii="Times New Roman" w:eastAsia="Times New Roman" w:hAnsi="Times New Roman" w:cs="Times New Roman"/>
                <w:sz w:val="24"/>
                <w:szCs w:val="24"/>
                <w:lang w:eastAsia="ru-RU"/>
              </w:rPr>
            </w:pPr>
            <w:r w:rsidRPr="002E16F3">
              <w:rPr>
                <w:rFonts w:ascii="Times New Roman" w:eastAsia="Times New Roman" w:hAnsi="Times New Roman" w:cs="Times New Roman"/>
                <w:sz w:val="24"/>
                <w:szCs w:val="24"/>
                <w:lang w:eastAsia="ru-RU"/>
              </w:rPr>
              <w:t>1</w:t>
            </w:r>
          </w:p>
        </w:tc>
        <w:tc>
          <w:tcPr>
            <w:tcW w:w="4764" w:type="pct"/>
          </w:tcPr>
          <w:p w:rsidR="006D2B70" w:rsidRPr="002E16F3" w:rsidRDefault="001B2D79" w:rsidP="002E16F3">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1B2D79">
              <w:rPr>
                <w:rFonts w:ascii="Times New Roman" w:eastAsia="Times New Roman" w:hAnsi="Times New Roman" w:cs="Times New Roman"/>
                <w:sz w:val="24"/>
                <w:szCs w:val="24"/>
                <w:lang w:val="en-US" w:eastAsia="ru-RU"/>
              </w:rPr>
              <w:t>Identify the psychological component of the management process, identify and analyze the psychological features of the effectiveness of management in education.</w:t>
            </w:r>
          </w:p>
        </w:tc>
      </w:tr>
      <w:tr w:rsidR="006D2B70" w:rsidRPr="001B2D79" w:rsidTr="00BB4725">
        <w:tc>
          <w:tcPr>
            <w:cnfStyle w:val="001000000000" w:firstRow="0" w:lastRow="0" w:firstColumn="1" w:lastColumn="0" w:oddVBand="0" w:evenVBand="0" w:oddHBand="0" w:evenHBand="0" w:firstRowFirstColumn="0" w:firstRowLastColumn="0" w:lastRowFirstColumn="0" w:lastRowLastColumn="0"/>
            <w:tcW w:w="236" w:type="pct"/>
          </w:tcPr>
          <w:p w:rsidR="006D2B70" w:rsidRPr="002E16F3" w:rsidRDefault="006D2B70" w:rsidP="002E16F3">
            <w:pPr>
              <w:jc w:val="center"/>
              <w:rPr>
                <w:rFonts w:ascii="Times New Roman" w:eastAsia="Times New Roman" w:hAnsi="Times New Roman" w:cs="Times New Roman"/>
                <w:sz w:val="24"/>
                <w:szCs w:val="24"/>
                <w:lang w:eastAsia="ru-RU"/>
              </w:rPr>
            </w:pPr>
            <w:r w:rsidRPr="002E16F3">
              <w:rPr>
                <w:rFonts w:ascii="Times New Roman" w:eastAsia="Times New Roman" w:hAnsi="Times New Roman" w:cs="Times New Roman"/>
                <w:sz w:val="24"/>
                <w:szCs w:val="24"/>
                <w:lang w:eastAsia="ru-RU"/>
              </w:rPr>
              <w:t>2</w:t>
            </w:r>
          </w:p>
        </w:tc>
        <w:tc>
          <w:tcPr>
            <w:tcW w:w="4764" w:type="pct"/>
          </w:tcPr>
          <w:p w:rsidR="006D2B70" w:rsidRPr="002E16F3" w:rsidRDefault="001B2D79" w:rsidP="002E16F3">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1B2D79">
              <w:rPr>
                <w:rFonts w:ascii="Times New Roman" w:eastAsia="Times New Roman" w:hAnsi="Times New Roman" w:cs="Times New Roman"/>
                <w:sz w:val="24"/>
                <w:szCs w:val="24"/>
                <w:lang w:val="en-US" w:eastAsia="ru-RU"/>
              </w:rPr>
              <w:t>Apply differential equations to the solution of various physical problems, use the means of differential equations for processing, analyzing and systematizing information on the topic of research, and use mathematical literature if necessary.</w:t>
            </w:r>
          </w:p>
        </w:tc>
      </w:tr>
      <w:tr w:rsidR="006D2B70" w:rsidRPr="001B2D79" w:rsidTr="00BB4725">
        <w:tc>
          <w:tcPr>
            <w:cnfStyle w:val="001000000000" w:firstRow="0" w:lastRow="0" w:firstColumn="1" w:lastColumn="0" w:oddVBand="0" w:evenVBand="0" w:oddHBand="0" w:evenHBand="0" w:firstRowFirstColumn="0" w:firstRowLastColumn="0" w:lastRowFirstColumn="0" w:lastRowLastColumn="0"/>
            <w:tcW w:w="236" w:type="pct"/>
          </w:tcPr>
          <w:p w:rsidR="006D2B70" w:rsidRPr="002E16F3" w:rsidRDefault="006D2B70" w:rsidP="002E16F3">
            <w:pPr>
              <w:jc w:val="center"/>
              <w:rPr>
                <w:rFonts w:ascii="Times New Roman" w:eastAsia="Times New Roman" w:hAnsi="Times New Roman" w:cs="Times New Roman"/>
                <w:sz w:val="24"/>
                <w:szCs w:val="24"/>
                <w:lang w:eastAsia="ru-RU"/>
              </w:rPr>
            </w:pPr>
            <w:r w:rsidRPr="002E16F3">
              <w:rPr>
                <w:rFonts w:ascii="Times New Roman" w:eastAsia="Times New Roman" w:hAnsi="Times New Roman" w:cs="Times New Roman"/>
                <w:sz w:val="24"/>
                <w:szCs w:val="24"/>
                <w:lang w:eastAsia="ru-RU"/>
              </w:rPr>
              <w:t>3</w:t>
            </w:r>
          </w:p>
        </w:tc>
        <w:tc>
          <w:tcPr>
            <w:tcW w:w="4764" w:type="pct"/>
          </w:tcPr>
          <w:p w:rsidR="006D2B70" w:rsidRPr="002E16F3" w:rsidRDefault="001B2D79" w:rsidP="002E16F3">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1B2D79">
              <w:rPr>
                <w:rFonts w:ascii="Times New Roman" w:eastAsia="Times New Roman" w:hAnsi="Times New Roman" w:cs="Times New Roman"/>
                <w:sz w:val="24"/>
                <w:szCs w:val="24"/>
                <w:lang w:val="en-US" w:eastAsia="ru-RU"/>
              </w:rPr>
              <w:t>Plan and conduct research, solve the problems of scientific research in the field of nuclear physics and nanotechnology with the help of modern equipment and information technologies using the latest Kazakh and foreign experience.</w:t>
            </w:r>
          </w:p>
        </w:tc>
      </w:tr>
      <w:tr w:rsidR="006D2B70" w:rsidRPr="001B2D79" w:rsidTr="00BB4725">
        <w:tc>
          <w:tcPr>
            <w:cnfStyle w:val="001000000000" w:firstRow="0" w:lastRow="0" w:firstColumn="1" w:lastColumn="0" w:oddVBand="0" w:evenVBand="0" w:oddHBand="0" w:evenHBand="0" w:firstRowFirstColumn="0" w:firstRowLastColumn="0" w:lastRowFirstColumn="0" w:lastRowLastColumn="0"/>
            <w:tcW w:w="236" w:type="pct"/>
          </w:tcPr>
          <w:p w:rsidR="006D2B70" w:rsidRPr="002E16F3" w:rsidRDefault="006D2B70" w:rsidP="002E16F3">
            <w:pPr>
              <w:jc w:val="center"/>
              <w:rPr>
                <w:rFonts w:ascii="Times New Roman" w:eastAsia="Times New Roman" w:hAnsi="Times New Roman" w:cs="Times New Roman"/>
                <w:sz w:val="24"/>
                <w:szCs w:val="24"/>
                <w:lang w:val="kk-KZ" w:eastAsia="ru-RU"/>
              </w:rPr>
            </w:pPr>
            <w:r w:rsidRPr="002E16F3">
              <w:rPr>
                <w:rFonts w:ascii="Times New Roman" w:eastAsia="Times New Roman" w:hAnsi="Times New Roman" w:cs="Times New Roman"/>
                <w:sz w:val="24"/>
                <w:szCs w:val="24"/>
                <w:lang w:val="kk-KZ" w:eastAsia="ru-RU"/>
              </w:rPr>
              <w:t>4</w:t>
            </w:r>
          </w:p>
        </w:tc>
        <w:tc>
          <w:tcPr>
            <w:tcW w:w="4764" w:type="pct"/>
          </w:tcPr>
          <w:p w:rsidR="006D2B70" w:rsidRPr="002E16F3" w:rsidRDefault="001B2D79" w:rsidP="002E16F3">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1B2D79">
              <w:rPr>
                <w:rFonts w:ascii="Times New Roman" w:eastAsia="Times New Roman" w:hAnsi="Times New Roman" w:cs="Times New Roman"/>
                <w:sz w:val="24"/>
                <w:szCs w:val="24"/>
                <w:lang w:val="en-US" w:eastAsia="ru-RU"/>
              </w:rPr>
              <w:t>Be able to reflect on (evaluate and refine) acquired scientific methods, approaches, and the main directions of the development of physical science and its key stages of evolution; possess the skills of accurate verbalization, meaningful description of observations, and interpretation of the significance of new phenomena in physical and biophysical systems.</w:t>
            </w:r>
          </w:p>
        </w:tc>
      </w:tr>
      <w:tr w:rsidR="006D2B70" w:rsidRPr="001B2D79" w:rsidTr="00BB4725">
        <w:tc>
          <w:tcPr>
            <w:cnfStyle w:val="001000000000" w:firstRow="0" w:lastRow="0" w:firstColumn="1" w:lastColumn="0" w:oddVBand="0" w:evenVBand="0" w:oddHBand="0" w:evenHBand="0" w:firstRowFirstColumn="0" w:firstRowLastColumn="0" w:lastRowFirstColumn="0" w:lastRowLastColumn="0"/>
            <w:tcW w:w="236" w:type="pct"/>
          </w:tcPr>
          <w:p w:rsidR="006D2B70" w:rsidRPr="002E16F3" w:rsidRDefault="006D2B70" w:rsidP="002E16F3">
            <w:pPr>
              <w:jc w:val="center"/>
              <w:rPr>
                <w:rFonts w:ascii="Times New Roman" w:eastAsia="Times New Roman" w:hAnsi="Times New Roman" w:cs="Times New Roman"/>
                <w:sz w:val="24"/>
                <w:szCs w:val="24"/>
                <w:lang w:val="kk-KZ" w:eastAsia="ru-RU"/>
              </w:rPr>
            </w:pPr>
            <w:r w:rsidRPr="002E16F3">
              <w:rPr>
                <w:rFonts w:ascii="Times New Roman" w:eastAsia="Times New Roman" w:hAnsi="Times New Roman" w:cs="Times New Roman"/>
                <w:sz w:val="24"/>
                <w:szCs w:val="24"/>
                <w:lang w:val="kk-KZ" w:eastAsia="ru-RU"/>
              </w:rPr>
              <w:t>5</w:t>
            </w:r>
          </w:p>
        </w:tc>
        <w:tc>
          <w:tcPr>
            <w:tcW w:w="4764" w:type="pct"/>
          </w:tcPr>
          <w:p w:rsidR="006D2B70" w:rsidRPr="002E16F3" w:rsidRDefault="001B2D79" w:rsidP="002E16F3">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1B2D79">
              <w:rPr>
                <w:rFonts w:ascii="Times New Roman" w:eastAsia="Times New Roman" w:hAnsi="Times New Roman" w:cs="Times New Roman"/>
                <w:sz w:val="24"/>
                <w:szCs w:val="24"/>
                <w:lang w:val="en-US" w:eastAsia="ru-RU"/>
              </w:rPr>
              <w:t xml:space="preserve">Is able to analyze, verify, </w:t>
            </w:r>
            <w:proofErr w:type="gramStart"/>
            <w:r w:rsidRPr="001B2D79">
              <w:rPr>
                <w:rFonts w:ascii="Times New Roman" w:eastAsia="Times New Roman" w:hAnsi="Times New Roman" w:cs="Times New Roman"/>
                <w:sz w:val="24"/>
                <w:szCs w:val="24"/>
                <w:lang w:val="en-US" w:eastAsia="ru-RU"/>
              </w:rPr>
              <w:t>assess</w:t>
            </w:r>
            <w:proofErr w:type="gramEnd"/>
            <w:r w:rsidRPr="001B2D79">
              <w:rPr>
                <w:rFonts w:ascii="Times New Roman" w:eastAsia="Times New Roman" w:hAnsi="Times New Roman" w:cs="Times New Roman"/>
                <w:sz w:val="24"/>
                <w:szCs w:val="24"/>
                <w:lang w:val="en-US" w:eastAsia="ru-RU"/>
              </w:rPr>
              <w:t xml:space="preserve"> the completeness of information, if necessary to complete and synthesize incomplete information; work with information sources and authentic scientific literature in a foreign language on the theme of dissertation research, apply knowledge of theoretical and experimental foundations of physics and physics teaching technologies in English.</w:t>
            </w:r>
          </w:p>
        </w:tc>
      </w:tr>
      <w:tr w:rsidR="006D2B70" w:rsidRPr="001B2D79" w:rsidTr="00BB4725">
        <w:tc>
          <w:tcPr>
            <w:cnfStyle w:val="001000000000" w:firstRow="0" w:lastRow="0" w:firstColumn="1" w:lastColumn="0" w:oddVBand="0" w:evenVBand="0" w:oddHBand="0" w:evenHBand="0" w:firstRowFirstColumn="0" w:firstRowLastColumn="0" w:lastRowFirstColumn="0" w:lastRowLastColumn="0"/>
            <w:tcW w:w="236" w:type="pct"/>
          </w:tcPr>
          <w:p w:rsidR="006D2B70" w:rsidRPr="002E16F3" w:rsidRDefault="006D2B70" w:rsidP="002E16F3">
            <w:pPr>
              <w:jc w:val="center"/>
              <w:rPr>
                <w:rFonts w:ascii="Times New Roman" w:eastAsia="Times New Roman" w:hAnsi="Times New Roman" w:cs="Times New Roman"/>
                <w:sz w:val="24"/>
                <w:szCs w:val="24"/>
                <w:lang w:val="kk-KZ" w:eastAsia="ru-RU"/>
              </w:rPr>
            </w:pPr>
            <w:r w:rsidRPr="002E16F3">
              <w:rPr>
                <w:rFonts w:ascii="Times New Roman" w:eastAsia="Times New Roman" w:hAnsi="Times New Roman" w:cs="Times New Roman"/>
                <w:sz w:val="24"/>
                <w:szCs w:val="24"/>
                <w:lang w:val="kk-KZ" w:eastAsia="ru-RU"/>
              </w:rPr>
              <w:t>6</w:t>
            </w:r>
          </w:p>
        </w:tc>
        <w:tc>
          <w:tcPr>
            <w:tcW w:w="4764" w:type="pct"/>
          </w:tcPr>
          <w:p w:rsidR="006D2B70" w:rsidRPr="002E16F3" w:rsidRDefault="001B2D79" w:rsidP="002E16F3">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1B2D79">
              <w:rPr>
                <w:rFonts w:ascii="Times New Roman" w:eastAsia="Times New Roman" w:hAnsi="Times New Roman" w:cs="Times New Roman"/>
                <w:sz w:val="24"/>
                <w:szCs w:val="24"/>
                <w:lang w:val="en-US" w:eastAsia="ru-RU"/>
              </w:rPr>
              <w:t>Is able to apply physical methods of theoretical and experimental research in the field of natural science disciplines, to identify the natural science content of the problems arising in the course of professional activity; to apply the basic laws of natural science, methods of mathematical analysis and modeling.</w:t>
            </w:r>
          </w:p>
        </w:tc>
      </w:tr>
      <w:tr w:rsidR="006D2B70" w:rsidRPr="001B2D79" w:rsidTr="00BB4725">
        <w:tc>
          <w:tcPr>
            <w:cnfStyle w:val="001000000000" w:firstRow="0" w:lastRow="0" w:firstColumn="1" w:lastColumn="0" w:oddVBand="0" w:evenVBand="0" w:oddHBand="0" w:evenHBand="0" w:firstRowFirstColumn="0" w:firstRowLastColumn="0" w:lastRowFirstColumn="0" w:lastRowLastColumn="0"/>
            <w:tcW w:w="236" w:type="pct"/>
          </w:tcPr>
          <w:p w:rsidR="006D2B70" w:rsidRPr="002E16F3" w:rsidRDefault="006D2B70" w:rsidP="002E16F3">
            <w:pPr>
              <w:jc w:val="center"/>
              <w:rPr>
                <w:rFonts w:ascii="Times New Roman" w:eastAsia="Times New Roman" w:hAnsi="Times New Roman" w:cs="Times New Roman"/>
                <w:sz w:val="24"/>
                <w:szCs w:val="24"/>
                <w:lang w:val="kk-KZ" w:eastAsia="ru-RU"/>
              </w:rPr>
            </w:pPr>
            <w:r w:rsidRPr="002E16F3">
              <w:rPr>
                <w:rFonts w:ascii="Times New Roman" w:eastAsia="Times New Roman" w:hAnsi="Times New Roman" w:cs="Times New Roman"/>
                <w:sz w:val="24"/>
                <w:szCs w:val="24"/>
                <w:lang w:val="kk-KZ" w:eastAsia="ru-RU"/>
              </w:rPr>
              <w:t>7</w:t>
            </w:r>
          </w:p>
        </w:tc>
        <w:tc>
          <w:tcPr>
            <w:tcW w:w="4764" w:type="pct"/>
          </w:tcPr>
          <w:p w:rsidR="006D2B70" w:rsidRPr="002E16F3" w:rsidRDefault="001B2D79" w:rsidP="002E16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1B2D79">
              <w:rPr>
                <w:rFonts w:ascii="Times New Roman" w:hAnsi="Times New Roman" w:cs="Times New Roman"/>
                <w:sz w:val="24"/>
                <w:szCs w:val="24"/>
                <w:lang w:val="en-US"/>
              </w:rPr>
              <w:t>Apply remote technologies, virtual learning environments, multimedia and other IT technologies in professional activities; integrate knowledge of the theories of scientific schools, conduct experimental scientific activities, prepare scientific publications, scientific public speeches and use them in professional activities.</w:t>
            </w:r>
          </w:p>
        </w:tc>
      </w:tr>
      <w:tr w:rsidR="006D2B70" w:rsidRPr="001B2D79" w:rsidTr="00BB4725">
        <w:tc>
          <w:tcPr>
            <w:cnfStyle w:val="001000000000" w:firstRow="0" w:lastRow="0" w:firstColumn="1" w:lastColumn="0" w:oddVBand="0" w:evenVBand="0" w:oddHBand="0" w:evenHBand="0" w:firstRowFirstColumn="0" w:firstRowLastColumn="0" w:lastRowFirstColumn="0" w:lastRowLastColumn="0"/>
            <w:tcW w:w="236" w:type="pct"/>
          </w:tcPr>
          <w:p w:rsidR="006D2B70" w:rsidRPr="002E16F3" w:rsidRDefault="006D2B70" w:rsidP="002E16F3">
            <w:pPr>
              <w:jc w:val="center"/>
              <w:rPr>
                <w:rFonts w:ascii="Times New Roman" w:eastAsia="Times New Roman" w:hAnsi="Times New Roman" w:cs="Times New Roman"/>
                <w:sz w:val="24"/>
                <w:szCs w:val="24"/>
                <w:lang w:val="kk-KZ" w:eastAsia="ru-RU"/>
              </w:rPr>
            </w:pPr>
            <w:r w:rsidRPr="002E16F3">
              <w:rPr>
                <w:rFonts w:ascii="Times New Roman" w:eastAsia="Times New Roman" w:hAnsi="Times New Roman" w:cs="Times New Roman"/>
                <w:sz w:val="24"/>
                <w:szCs w:val="24"/>
                <w:lang w:val="kk-KZ" w:eastAsia="ru-RU"/>
              </w:rPr>
              <w:t>8</w:t>
            </w:r>
          </w:p>
        </w:tc>
        <w:tc>
          <w:tcPr>
            <w:tcW w:w="4764" w:type="pct"/>
          </w:tcPr>
          <w:p w:rsidR="006D2B70" w:rsidRPr="002E16F3" w:rsidRDefault="001B2D79" w:rsidP="002E16F3">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B2D79">
              <w:rPr>
                <w:rFonts w:ascii="Times New Roman" w:eastAsia="Times New Roman" w:hAnsi="Times New Roman" w:cs="Times New Roman"/>
                <w:sz w:val="24"/>
                <w:szCs w:val="24"/>
                <w:lang w:val="kk-KZ" w:eastAsia="ru-RU"/>
              </w:rPr>
              <w:t>To analyze the process of the emergence and development of fundamental ideas, concepts, laws, principles and concepts of physical science, to have an understanding of physics and methods of scientific knowledge in the historical aspect of its development.</w:t>
            </w:r>
          </w:p>
        </w:tc>
      </w:tr>
      <w:tr w:rsidR="006D2B70" w:rsidRPr="001B2D79" w:rsidTr="00BB4725">
        <w:tc>
          <w:tcPr>
            <w:cnfStyle w:val="001000000000" w:firstRow="0" w:lastRow="0" w:firstColumn="1" w:lastColumn="0" w:oddVBand="0" w:evenVBand="0" w:oddHBand="0" w:evenHBand="0" w:firstRowFirstColumn="0" w:firstRowLastColumn="0" w:lastRowFirstColumn="0" w:lastRowLastColumn="0"/>
            <w:tcW w:w="236" w:type="pct"/>
          </w:tcPr>
          <w:p w:rsidR="006D2B70" w:rsidRPr="002E16F3" w:rsidRDefault="006D2B70" w:rsidP="002E16F3">
            <w:pPr>
              <w:jc w:val="center"/>
              <w:rPr>
                <w:rFonts w:ascii="Times New Roman" w:eastAsia="Times New Roman" w:hAnsi="Times New Roman" w:cs="Times New Roman"/>
                <w:sz w:val="24"/>
                <w:szCs w:val="24"/>
                <w:lang w:val="kk-KZ" w:eastAsia="ru-RU"/>
              </w:rPr>
            </w:pPr>
            <w:r w:rsidRPr="002E16F3">
              <w:rPr>
                <w:rFonts w:ascii="Times New Roman" w:eastAsia="Times New Roman" w:hAnsi="Times New Roman" w:cs="Times New Roman"/>
                <w:sz w:val="24"/>
                <w:szCs w:val="24"/>
                <w:lang w:val="kk-KZ" w:eastAsia="ru-RU"/>
              </w:rPr>
              <w:lastRenderedPageBreak/>
              <w:t>9</w:t>
            </w:r>
          </w:p>
        </w:tc>
        <w:tc>
          <w:tcPr>
            <w:tcW w:w="4764" w:type="pct"/>
          </w:tcPr>
          <w:p w:rsidR="006D2B70" w:rsidRPr="002E16F3" w:rsidRDefault="001B2D79" w:rsidP="002E16F3">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B2D79">
              <w:rPr>
                <w:rFonts w:ascii="Times New Roman" w:eastAsia="Times New Roman" w:hAnsi="Times New Roman" w:cs="Times New Roman"/>
                <w:sz w:val="24"/>
                <w:szCs w:val="24"/>
                <w:lang w:val="en-US" w:eastAsia="ru-RU"/>
              </w:rPr>
              <w:t>Describe the current state and methods of research in the field of solid state physics, thermodynamics and statistical physics, demonstrate basic knowledge about the processes of heat and mass transfer, physical and mathematical models of these processes, explain the simplest methods of their application for calculating temperature fields, heat fluxes.</w:t>
            </w:r>
          </w:p>
        </w:tc>
      </w:tr>
      <w:tr w:rsidR="002202E1" w:rsidRPr="001B2D79" w:rsidTr="00BB4725">
        <w:tc>
          <w:tcPr>
            <w:cnfStyle w:val="001000000000" w:firstRow="0" w:lastRow="0" w:firstColumn="1" w:lastColumn="0" w:oddVBand="0" w:evenVBand="0" w:oddHBand="0" w:evenHBand="0" w:firstRowFirstColumn="0" w:firstRowLastColumn="0" w:lastRowFirstColumn="0" w:lastRowLastColumn="0"/>
            <w:tcW w:w="236" w:type="pct"/>
          </w:tcPr>
          <w:p w:rsidR="002202E1" w:rsidRPr="002E16F3" w:rsidRDefault="002202E1" w:rsidP="002E16F3">
            <w:pPr>
              <w:jc w:val="center"/>
              <w:rPr>
                <w:rFonts w:ascii="Times New Roman" w:eastAsia="Times New Roman" w:hAnsi="Times New Roman" w:cs="Times New Roman"/>
                <w:sz w:val="24"/>
                <w:szCs w:val="24"/>
                <w:lang w:val="kk-KZ" w:eastAsia="ru-RU"/>
              </w:rPr>
            </w:pPr>
            <w:r w:rsidRPr="002E16F3">
              <w:rPr>
                <w:rFonts w:ascii="Times New Roman" w:eastAsia="Times New Roman" w:hAnsi="Times New Roman" w:cs="Times New Roman"/>
                <w:sz w:val="24"/>
                <w:szCs w:val="24"/>
                <w:lang w:val="kk-KZ" w:eastAsia="ru-RU"/>
              </w:rPr>
              <w:t>10</w:t>
            </w:r>
          </w:p>
        </w:tc>
        <w:tc>
          <w:tcPr>
            <w:tcW w:w="4764" w:type="pct"/>
          </w:tcPr>
          <w:p w:rsidR="002202E1" w:rsidRPr="002E16F3" w:rsidRDefault="001B2D79" w:rsidP="002E16F3">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B2D79">
              <w:rPr>
                <w:rFonts w:ascii="Times New Roman" w:eastAsia="Times New Roman" w:hAnsi="Times New Roman" w:cs="Times New Roman"/>
                <w:sz w:val="24"/>
                <w:szCs w:val="24"/>
                <w:lang w:val="en-US" w:eastAsia="ru-RU"/>
              </w:rPr>
              <w:t xml:space="preserve">Apply knowledge of philosophical problems of natural </w:t>
            </w:r>
            <w:proofErr w:type="gramStart"/>
            <w:r w:rsidRPr="001B2D79">
              <w:rPr>
                <w:rFonts w:ascii="Times New Roman" w:eastAsia="Times New Roman" w:hAnsi="Times New Roman" w:cs="Times New Roman"/>
                <w:sz w:val="24"/>
                <w:szCs w:val="24"/>
                <w:lang w:val="en-US" w:eastAsia="ru-RU"/>
              </w:rPr>
              <w:t>science,</w:t>
            </w:r>
            <w:proofErr w:type="gramEnd"/>
            <w:r w:rsidRPr="001B2D79">
              <w:rPr>
                <w:rFonts w:ascii="Times New Roman" w:eastAsia="Times New Roman" w:hAnsi="Times New Roman" w:cs="Times New Roman"/>
                <w:sz w:val="24"/>
                <w:szCs w:val="24"/>
                <w:lang w:val="en-US" w:eastAsia="ru-RU"/>
              </w:rPr>
              <w:t xml:space="preserve"> meaningfully operate with philosophical categories in professional activity.</w:t>
            </w:r>
          </w:p>
        </w:tc>
      </w:tr>
      <w:tr w:rsidR="004413F3" w:rsidRPr="001B2D79" w:rsidTr="00BB4725">
        <w:tc>
          <w:tcPr>
            <w:cnfStyle w:val="001000000000" w:firstRow="0" w:lastRow="0" w:firstColumn="1" w:lastColumn="0" w:oddVBand="0" w:evenVBand="0" w:oddHBand="0" w:evenHBand="0" w:firstRowFirstColumn="0" w:firstRowLastColumn="0" w:lastRowFirstColumn="0" w:lastRowLastColumn="0"/>
            <w:tcW w:w="236" w:type="pct"/>
          </w:tcPr>
          <w:p w:rsidR="004413F3" w:rsidRPr="002E16F3" w:rsidRDefault="004413F3" w:rsidP="002E16F3">
            <w:pPr>
              <w:jc w:val="center"/>
              <w:rPr>
                <w:rFonts w:ascii="Times New Roman" w:eastAsia="Times New Roman" w:hAnsi="Times New Roman" w:cs="Times New Roman"/>
                <w:sz w:val="24"/>
                <w:szCs w:val="24"/>
                <w:lang w:val="kk-KZ" w:eastAsia="ru-RU"/>
              </w:rPr>
            </w:pPr>
            <w:r w:rsidRPr="002E16F3">
              <w:rPr>
                <w:rFonts w:ascii="Times New Roman" w:eastAsia="Times New Roman" w:hAnsi="Times New Roman" w:cs="Times New Roman"/>
                <w:sz w:val="24"/>
                <w:szCs w:val="24"/>
                <w:lang w:val="kk-KZ" w:eastAsia="ru-RU"/>
              </w:rPr>
              <w:t>11</w:t>
            </w:r>
          </w:p>
        </w:tc>
        <w:tc>
          <w:tcPr>
            <w:tcW w:w="4764" w:type="pct"/>
          </w:tcPr>
          <w:p w:rsidR="004413F3" w:rsidRPr="002E16F3" w:rsidRDefault="001B2D79" w:rsidP="002E16F3">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B2D79">
              <w:rPr>
                <w:rFonts w:ascii="Times New Roman" w:eastAsia="Times New Roman" w:hAnsi="Times New Roman" w:cs="Times New Roman"/>
                <w:sz w:val="24"/>
                <w:szCs w:val="24"/>
                <w:lang w:val="en-US" w:eastAsia="ru-RU"/>
              </w:rPr>
              <w:t>Analyze and evaluate the value of innovation and innovative pedagogical technologies in education, design the educational process based on new learning concepts; predict the results of activities and plan the process of self-improvement.</w:t>
            </w:r>
          </w:p>
        </w:tc>
      </w:tr>
      <w:tr w:rsidR="004413F3" w:rsidRPr="001B2D79" w:rsidTr="00BB4725">
        <w:tc>
          <w:tcPr>
            <w:cnfStyle w:val="001000000000" w:firstRow="0" w:lastRow="0" w:firstColumn="1" w:lastColumn="0" w:oddVBand="0" w:evenVBand="0" w:oddHBand="0" w:evenHBand="0" w:firstRowFirstColumn="0" w:firstRowLastColumn="0" w:lastRowFirstColumn="0" w:lastRowLastColumn="0"/>
            <w:tcW w:w="236" w:type="pct"/>
          </w:tcPr>
          <w:p w:rsidR="004413F3" w:rsidRPr="002E16F3" w:rsidRDefault="004413F3" w:rsidP="002E16F3">
            <w:pPr>
              <w:jc w:val="center"/>
              <w:rPr>
                <w:rFonts w:ascii="Times New Roman" w:eastAsia="Times New Roman" w:hAnsi="Times New Roman" w:cs="Times New Roman"/>
                <w:sz w:val="24"/>
                <w:szCs w:val="24"/>
                <w:lang w:val="kk-KZ" w:eastAsia="ru-RU"/>
              </w:rPr>
            </w:pPr>
            <w:r w:rsidRPr="002E16F3">
              <w:rPr>
                <w:rFonts w:ascii="Times New Roman" w:eastAsia="Times New Roman" w:hAnsi="Times New Roman" w:cs="Times New Roman"/>
                <w:sz w:val="24"/>
                <w:szCs w:val="24"/>
                <w:lang w:val="kk-KZ" w:eastAsia="ru-RU"/>
              </w:rPr>
              <w:t>12</w:t>
            </w:r>
          </w:p>
        </w:tc>
        <w:tc>
          <w:tcPr>
            <w:tcW w:w="4764" w:type="pct"/>
          </w:tcPr>
          <w:p w:rsidR="004413F3" w:rsidRPr="002E16F3" w:rsidRDefault="001B2D79" w:rsidP="002E16F3">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B2D79">
              <w:rPr>
                <w:rFonts w:ascii="Times New Roman" w:eastAsia="Times New Roman" w:hAnsi="Times New Roman" w:cs="Times New Roman"/>
                <w:sz w:val="24"/>
                <w:szCs w:val="24"/>
                <w:lang w:val="kk-KZ" w:eastAsia="ru-RU"/>
              </w:rPr>
              <w:t>To identify, transfer skills of systemic vision and systemic thinking that contribute to the rapid and effective solution of intellectual and practical problems as a scientist and educator of specialties, readiness for active social mobility, organization and management of research and innovation work.</w:t>
            </w:r>
            <w:bookmarkStart w:id="0" w:name="_GoBack"/>
            <w:bookmarkEnd w:id="0"/>
          </w:p>
        </w:tc>
      </w:tr>
    </w:tbl>
    <w:p w:rsidR="00E26C87" w:rsidRDefault="00E26C87" w:rsidP="00E26C87">
      <w:pPr>
        <w:rPr>
          <w:lang w:val="kk-KZ"/>
        </w:rPr>
      </w:pPr>
    </w:p>
    <w:sectPr w:rsidR="00E26C87" w:rsidSect="008A2B1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E0437"/>
    <w:rsid w:val="000E5F35"/>
    <w:rsid w:val="001B2D79"/>
    <w:rsid w:val="002202E1"/>
    <w:rsid w:val="002B1D57"/>
    <w:rsid w:val="002C5530"/>
    <w:rsid w:val="002E16F3"/>
    <w:rsid w:val="003237F2"/>
    <w:rsid w:val="0033195E"/>
    <w:rsid w:val="0036353C"/>
    <w:rsid w:val="003E4D92"/>
    <w:rsid w:val="003E62CD"/>
    <w:rsid w:val="003E728D"/>
    <w:rsid w:val="004413F3"/>
    <w:rsid w:val="004A1DA7"/>
    <w:rsid w:val="004C394E"/>
    <w:rsid w:val="00560ADE"/>
    <w:rsid w:val="00587BC7"/>
    <w:rsid w:val="00631F23"/>
    <w:rsid w:val="00693A94"/>
    <w:rsid w:val="006D2B70"/>
    <w:rsid w:val="006D4117"/>
    <w:rsid w:val="006E0F95"/>
    <w:rsid w:val="00706F8B"/>
    <w:rsid w:val="00767F6D"/>
    <w:rsid w:val="008006F7"/>
    <w:rsid w:val="00827BE5"/>
    <w:rsid w:val="00830BA3"/>
    <w:rsid w:val="00833EB3"/>
    <w:rsid w:val="00840D8F"/>
    <w:rsid w:val="008A2B1A"/>
    <w:rsid w:val="008C63EB"/>
    <w:rsid w:val="0092523A"/>
    <w:rsid w:val="00957EED"/>
    <w:rsid w:val="009601EA"/>
    <w:rsid w:val="009C10A2"/>
    <w:rsid w:val="009D3CE7"/>
    <w:rsid w:val="00B33AAB"/>
    <w:rsid w:val="00B9727E"/>
    <w:rsid w:val="00BB13A9"/>
    <w:rsid w:val="00BB4725"/>
    <w:rsid w:val="00BC5A46"/>
    <w:rsid w:val="00BC72F4"/>
    <w:rsid w:val="00BE16E3"/>
    <w:rsid w:val="00C65A09"/>
    <w:rsid w:val="00CA7F7E"/>
    <w:rsid w:val="00CE1BF8"/>
    <w:rsid w:val="00D51192"/>
    <w:rsid w:val="00DA2F79"/>
    <w:rsid w:val="00DA5772"/>
    <w:rsid w:val="00E26C87"/>
    <w:rsid w:val="00E57FBA"/>
    <w:rsid w:val="00EC040D"/>
    <w:rsid w:val="00ED6B1A"/>
    <w:rsid w:val="00F20E5E"/>
    <w:rsid w:val="00F30466"/>
    <w:rsid w:val="00FB2D9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 w:type="character" w:customStyle="1" w:styleId="kgnlhe">
    <w:name w:val="kgnlhe"/>
    <w:basedOn w:val="a0"/>
    <w:rsid w:val="00833EB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 w:type="character" w:customStyle="1" w:styleId="kgnlhe">
    <w:name w:val="kgnlhe"/>
    <w:basedOn w:val="a0"/>
    <w:rsid w:val="00833E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602</Words>
  <Characters>3433</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001</cp:lastModifiedBy>
  <cp:revision>6</cp:revision>
  <dcterms:created xsi:type="dcterms:W3CDTF">2024-10-15T09:08:00Z</dcterms:created>
  <dcterms:modified xsi:type="dcterms:W3CDTF">2026-10-19T09:51:00Z</dcterms:modified>
</cp:coreProperties>
</file>