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dTable1LightAccent1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9355"/>
      </w:tblGrid>
      <w:tr w:rsidR="00B96796" w:rsidRPr="00B96796" w:rsidTr="00B9679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bottom w:val="none" w:sz="0" w:space="0" w:color="auto"/>
            </w:tcBorders>
          </w:tcPr>
          <w:p w:rsidR="00BC31FA" w:rsidRPr="00B96796" w:rsidRDefault="00BC31FA" w:rsidP="00B967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7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Образовательная программа </w:t>
            </w:r>
          </w:p>
        </w:tc>
        <w:tc>
          <w:tcPr>
            <w:tcW w:w="9355" w:type="dxa"/>
            <w:tcBorders>
              <w:bottom w:val="none" w:sz="0" w:space="0" w:color="auto"/>
            </w:tcBorders>
          </w:tcPr>
          <w:p w:rsidR="00BC31FA" w:rsidRPr="00B96796" w:rsidRDefault="0051657F" w:rsidP="00B96796">
            <w:pPr>
              <w:shd w:val="clear" w:color="auto" w:fill="FFFFFF"/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796">
              <w:rPr>
                <w:rFonts w:ascii="Times New Roman" w:hAnsi="Times New Roman" w:cs="Times New Roman"/>
                <w:sz w:val="24"/>
                <w:szCs w:val="24"/>
              </w:rPr>
              <w:t>6В06103</w:t>
            </w:r>
            <w:r w:rsidRPr="00B967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C31FA" w:rsidRPr="00B96796">
              <w:rPr>
                <w:rFonts w:ascii="Times New Roman" w:hAnsi="Times New Roman" w:cs="Times New Roman"/>
                <w:sz w:val="24"/>
                <w:szCs w:val="24"/>
              </w:rPr>
              <w:t>Архитектура информационных систем</w:t>
            </w:r>
          </w:p>
        </w:tc>
      </w:tr>
      <w:tr w:rsidR="00B96796" w:rsidRPr="00B96796" w:rsidTr="00B967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BC31FA" w:rsidRPr="00B96796" w:rsidRDefault="00BC31FA" w:rsidP="00B967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7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 ОП</w:t>
            </w:r>
          </w:p>
        </w:tc>
        <w:tc>
          <w:tcPr>
            <w:tcW w:w="9355" w:type="dxa"/>
          </w:tcPr>
          <w:p w:rsidR="00BC31FA" w:rsidRPr="00B96796" w:rsidRDefault="006561DF" w:rsidP="00B96796">
            <w:pPr>
              <w:shd w:val="clear" w:color="auto" w:fill="FFFFFF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656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квалифицированных кадров в области архитектуры информационных систем, владеющих современными методами проектирования структуры информационных систем с целью их оптимального использования для решения прикладных задач.</w:t>
            </w:r>
          </w:p>
        </w:tc>
      </w:tr>
      <w:tr w:rsidR="00B96796" w:rsidRPr="00B96796" w:rsidTr="00B967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BC31FA" w:rsidRPr="00B96796" w:rsidRDefault="00BC31FA" w:rsidP="00B967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967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ОП</w:t>
            </w:r>
          </w:p>
        </w:tc>
        <w:tc>
          <w:tcPr>
            <w:tcW w:w="9355" w:type="dxa"/>
          </w:tcPr>
          <w:p w:rsidR="00BC31FA" w:rsidRPr="00B96796" w:rsidRDefault="006561DF" w:rsidP="00B96796">
            <w:pPr>
              <w:shd w:val="clear" w:color="auto" w:fill="FFFFFF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561D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Действующая 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</w:t>
            </w:r>
          </w:p>
        </w:tc>
      </w:tr>
      <w:tr w:rsidR="00B96796" w:rsidRPr="00B96796" w:rsidTr="00B967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BC31FA" w:rsidRPr="00B96796" w:rsidRDefault="00BC31FA" w:rsidP="00B967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7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по НРК </w:t>
            </w:r>
          </w:p>
        </w:tc>
        <w:tc>
          <w:tcPr>
            <w:tcW w:w="9355" w:type="dxa"/>
          </w:tcPr>
          <w:p w:rsidR="00BC31FA" w:rsidRPr="00B96796" w:rsidRDefault="00BC31FA" w:rsidP="00B96796">
            <w:pPr>
              <w:shd w:val="clear" w:color="auto" w:fill="FFFFFF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9679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</w:tr>
      <w:tr w:rsidR="00B96796" w:rsidRPr="00B96796" w:rsidTr="00B967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BC31FA" w:rsidRPr="00B96796" w:rsidRDefault="00BC31FA" w:rsidP="00B967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7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Уровень </w:t>
            </w:r>
            <w:proofErr w:type="gramStart"/>
            <w:r w:rsidRPr="00B967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  <w:r w:rsidRPr="00B967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ОРК </w:t>
            </w:r>
          </w:p>
        </w:tc>
        <w:tc>
          <w:tcPr>
            <w:tcW w:w="9355" w:type="dxa"/>
          </w:tcPr>
          <w:p w:rsidR="00BC31FA" w:rsidRPr="00B96796" w:rsidRDefault="00BC31FA" w:rsidP="00B96796">
            <w:pPr>
              <w:shd w:val="clear" w:color="auto" w:fill="FFFFFF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9679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</w:tr>
      <w:tr w:rsidR="00B96796" w:rsidRPr="00B96796" w:rsidTr="00B967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BC31FA" w:rsidRPr="00B96796" w:rsidRDefault="00BC31FA" w:rsidP="00B967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7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Отличительные особенности ОП </w:t>
            </w:r>
          </w:p>
        </w:tc>
        <w:tc>
          <w:tcPr>
            <w:tcW w:w="9355" w:type="dxa"/>
          </w:tcPr>
          <w:p w:rsidR="00BC31FA" w:rsidRPr="006561DF" w:rsidRDefault="006561DF" w:rsidP="00B96796">
            <w:pPr>
              <w:shd w:val="clear" w:color="auto" w:fill="FFFFFF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Нет</w:t>
            </w:r>
          </w:p>
        </w:tc>
      </w:tr>
      <w:tr w:rsidR="00B96796" w:rsidRPr="00B96796" w:rsidTr="00B967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BC31FA" w:rsidRPr="00B96796" w:rsidRDefault="00BC31FA" w:rsidP="00B967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967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Присуждаемая академическая степень</w:t>
            </w:r>
          </w:p>
        </w:tc>
        <w:tc>
          <w:tcPr>
            <w:tcW w:w="9355" w:type="dxa"/>
          </w:tcPr>
          <w:p w:rsidR="00BC31FA" w:rsidRPr="00B96796" w:rsidRDefault="00BC31FA" w:rsidP="00B96796">
            <w:pPr>
              <w:shd w:val="clear" w:color="auto" w:fill="FFFFFF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9679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бакалавр</w:t>
            </w:r>
          </w:p>
        </w:tc>
      </w:tr>
      <w:tr w:rsidR="00B96796" w:rsidRPr="00B96796" w:rsidTr="00B967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BC31FA" w:rsidRPr="00B96796" w:rsidRDefault="00BC31FA" w:rsidP="00B967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7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обучения </w:t>
            </w:r>
          </w:p>
        </w:tc>
        <w:tc>
          <w:tcPr>
            <w:tcW w:w="9355" w:type="dxa"/>
          </w:tcPr>
          <w:p w:rsidR="00BC31FA" w:rsidRPr="00B96796" w:rsidRDefault="00BC31FA" w:rsidP="00B96796">
            <w:pPr>
              <w:shd w:val="clear" w:color="auto" w:fill="FFFFFF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9679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 года</w:t>
            </w:r>
          </w:p>
        </w:tc>
      </w:tr>
      <w:tr w:rsidR="00B96796" w:rsidRPr="00B96796" w:rsidTr="00B967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BC31FA" w:rsidRPr="00B96796" w:rsidRDefault="00BC31FA" w:rsidP="00B967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7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кредитов </w:t>
            </w:r>
          </w:p>
        </w:tc>
        <w:tc>
          <w:tcPr>
            <w:tcW w:w="9355" w:type="dxa"/>
          </w:tcPr>
          <w:p w:rsidR="00BC31FA" w:rsidRPr="00B96796" w:rsidRDefault="00BC31FA" w:rsidP="00B96796">
            <w:pPr>
              <w:shd w:val="clear" w:color="auto" w:fill="FFFFFF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9679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240</w:t>
            </w:r>
          </w:p>
        </w:tc>
      </w:tr>
      <w:tr w:rsidR="00B96796" w:rsidRPr="00B96796" w:rsidTr="00B967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BC31FA" w:rsidRPr="00B96796" w:rsidRDefault="00BC31FA" w:rsidP="00B967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7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 обучения </w:t>
            </w:r>
          </w:p>
        </w:tc>
        <w:tc>
          <w:tcPr>
            <w:tcW w:w="9355" w:type="dxa"/>
          </w:tcPr>
          <w:p w:rsidR="00BC31FA" w:rsidRPr="00046CD8" w:rsidRDefault="00BC31FA" w:rsidP="00046CD8">
            <w:pPr>
              <w:shd w:val="clear" w:color="auto" w:fill="FFFFFF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967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русский, казахский</w:t>
            </w:r>
            <w:proofErr w:type="gramStart"/>
            <w:r w:rsidR="00046CD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,а</w:t>
            </w:r>
            <w:proofErr w:type="gramEnd"/>
            <w:r w:rsidR="00046CD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нглийский</w:t>
            </w:r>
            <w:r w:rsidR="006561D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 полиязычный</w:t>
            </w:r>
          </w:p>
        </w:tc>
      </w:tr>
      <w:tr w:rsidR="004C5758" w:rsidRPr="00B96796" w:rsidTr="00B967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4C5758" w:rsidRPr="004C5758" w:rsidRDefault="004C5758" w:rsidP="00234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758">
              <w:rPr>
                <w:rFonts w:ascii="Times New Roman" w:hAnsi="Times New Roman" w:cs="Times New Roman"/>
                <w:sz w:val="24"/>
                <w:szCs w:val="24"/>
              </w:rPr>
              <w:t xml:space="preserve">Дата утверждения ОП на заседании Правления </w:t>
            </w:r>
          </w:p>
        </w:tc>
        <w:tc>
          <w:tcPr>
            <w:tcW w:w="9355" w:type="dxa"/>
          </w:tcPr>
          <w:p w:rsidR="004C5758" w:rsidRPr="00EC6CA9" w:rsidRDefault="006561DF" w:rsidP="00046C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61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27-04-2026</w:t>
            </w:r>
          </w:p>
        </w:tc>
      </w:tr>
      <w:tr w:rsidR="00B96796" w:rsidRPr="00B96796" w:rsidTr="00B967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BC31FA" w:rsidRPr="00B96796" w:rsidRDefault="00BC31FA" w:rsidP="00B967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7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Профессиональный стандарт </w:t>
            </w:r>
          </w:p>
        </w:tc>
        <w:tc>
          <w:tcPr>
            <w:tcW w:w="9355" w:type="dxa"/>
          </w:tcPr>
          <w:p w:rsidR="00BC31FA" w:rsidRPr="006561DF" w:rsidRDefault="006561DF" w:rsidP="00B96796">
            <w:pPr>
              <w:shd w:val="clear" w:color="auto" w:fill="FFFFFF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Архитекторы программного обеспечения</w:t>
            </w:r>
            <w:r>
              <w:rPr>
                <w:rFonts w:ascii="Arial" w:hAnsi="Arial" w:cs="Arial"/>
                <w:sz w:val="21"/>
                <w:szCs w:val="21"/>
                <w:shd w:val="clear" w:color="auto" w:fill="FFFFFF"/>
                <w:lang w:val="kk-KZ"/>
              </w:rPr>
              <w:t xml:space="preserve">, </w:t>
            </w:r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Управление архитектурой компьютерных систем</w:t>
            </w:r>
          </w:p>
        </w:tc>
      </w:tr>
    </w:tbl>
    <w:p w:rsidR="00BC31FA" w:rsidRDefault="00BC31FA" w:rsidP="00BC31FA">
      <w:pPr>
        <w:rPr>
          <w:lang w:val="kk-KZ"/>
        </w:rPr>
      </w:pPr>
    </w:p>
    <w:tbl>
      <w:tblPr>
        <w:tblStyle w:val="GridTable1LightAccent1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1"/>
        <w:gridCol w:w="14149"/>
      </w:tblGrid>
      <w:tr w:rsidR="00BC31FA" w:rsidRPr="00540F04" w:rsidTr="00B9679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  <w:tcBorders>
              <w:bottom w:val="none" w:sz="0" w:space="0" w:color="auto"/>
            </w:tcBorders>
            <w:hideMark/>
          </w:tcPr>
          <w:p w:rsidR="00BC31FA" w:rsidRPr="00540F04" w:rsidRDefault="00BC31FA" w:rsidP="00217C4A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764" w:type="pct"/>
            <w:tcBorders>
              <w:bottom w:val="none" w:sz="0" w:space="0" w:color="auto"/>
            </w:tcBorders>
            <w:hideMark/>
          </w:tcPr>
          <w:p w:rsidR="00BC31FA" w:rsidRPr="00540F04" w:rsidRDefault="00BC31FA" w:rsidP="00480522">
            <w:pPr>
              <w:tabs>
                <w:tab w:val="left" w:pos="584"/>
                <w:tab w:val="center" w:pos="2837"/>
              </w:tabs>
              <w:spacing w:before="75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Результаты обучения</w:t>
            </w:r>
          </w:p>
        </w:tc>
      </w:tr>
      <w:tr w:rsidR="00BC31FA" w:rsidRPr="00540F04" w:rsidTr="00B967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BC31FA" w:rsidRPr="00540F04" w:rsidRDefault="00BC31FA" w:rsidP="00217C4A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64" w:type="pct"/>
          </w:tcPr>
          <w:p w:rsidR="00BC31FA" w:rsidRPr="00BB6EE3" w:rsidRDefault="006561DF" w:rsidP="00BC31F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561D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Строить математические и физические модели, ставить математические и физические задачи, проводить качественные математические и физические исследования, на основе проведенного анализа, вырабатывать практические рекомендации к техническим заданиям информационных систем.</w:t>
            </w:r>
          </w:p>
        </w:tc>
      </w:tr>
      <w:tr w:rsidR="00BC31FA" w:rsidRPr="00540F04" w:rsidTr="00B967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BC31FA" w:rsidRPr="00540F04" w:rsidRDefault="00BC31FA" w:rsidP="00217C4A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64" w:type="pct"/>
          </w:tcPr>
          <w:p w:rsidR="00BC31FA" w:rsidRPr="003A1848" w:rsidRDefault="006561DF" w:rsidP="00BC31F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561D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Владеть казахским, русским, иностранным языками, используя разнообразные средства устной и письменной коммуникации для решения профессиональных задач.</w:t>
            </w:r>
          </w:p>
        </w:tc>
      </w:tr>
      <w:tr w:rsidR="00BC31FA" w:rsidRPr="00540F04" w:rsidTr="00B967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BC31FA" w:rsidRPr="00540F04" w:rsidRDefault="00BC31FA" w:rsidP="00217C4A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764" w:type="pct"/>
          </w:tcPr>
          <w:p w:rsidR="00BC31FA" w:rsidRPr="00BB6EE3" w:rsidRDefault="006561DF" w:rsidP="00217C4A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561D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Проектировать информационные модели, использует современные СУБД для построения, управления  и применения базы данных; документирует процессы создания информационных систем на всех стадиях жизненного цикла, выявляет информационные потребности пользователей, формирует  требования к информационной системе, участвует в  реинжиниринге прикладных и информационных процессов.</w:t>
            </w:r>
          </w:p>
        </w:tc>
      </w:tr>
      <w:tr w:rsidR="00BC31FA" w:rsidRPr="00540F04" w:rsidTr="00B967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BC31FA" w:rsidRPr="00540F04" w:rsidRDefault="00BC31FA" w:rsidP="00217C4A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4764" w:type="pct"/>
          </w:tcPr>
          <w:p w:rsidR="00BC31FA" w:rsidRPr="003A1848" w:rsidRDefault="006561DF" w:rsidP="00217C4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561D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Проводить модификацию существующего программного  обеспечения для исправления ошибок, адаптации к новому оборудованию,  обновлению интерфейсов и повышению производительности.</w:t>
            </w:r>
          </w:p>
        </w:tc>
      </w:tr>
      <w:tr w:rsidR="00BC31FA" w:rsidRPr="00540F04" w:rsidTr="00B967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BC31FA" w:rsidRPr="00540F04" w:rsidRDefault="00BC31FA" w:rsidP="00217C4A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4764" w:type="pct"/>
          </w:tcPr>
          <w:p w:rsidR="00BC31FA" w:rsidRPr="00FC068A" w:rsidRDefault="006561DF" w:rsidP="00217C4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561D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Применять профессиональные знания в области информатики, информационных технологий, информационной безопасности и защиты данных для  организации и создания условии оптимального использования возможностей вычислительной техники, программного обеспечения при решении прикладных задач.  </w:t>
            </w:r>
          </w:p>
        </w:tc>
      </w:tr>
      <w:tr w:rsidR="00BC31FA" w:rsidRPr="00540F04" w:rsidTr="00B967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BC31FA" w:rsidRPr="00540F04" w:rsidRDefault="00BC31FA" w:rsidP="00217C4A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6</w:t>
            </w:r>
          </w:p>
        </w:tc>
        <w:tc>
          <w:tcPr>
            <w:tcW w:w="4764" w:type="pct"/>
          </w:tcPr>
          <w:p w:rsidR="00BC31FA" w:rsidRPr="003A1848" w:rsidRDefault="006561DF" w:rsidP="00BC31F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561D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Владеть аспектами человеко-машинного взаимодействия и методами разработки, оценки и внедрения интерактивных компьютерных систем и цифровых электронных устройств, предназначенных для использования человеком, а также в целях исследования различных аспектов этого использования.</w:t>
            </w:r>
          </w:p>
        </w:tc>
      </w:tr>
      <w:tr w:rsidR="00BC31FA" w:rsidRPr="00540F04" w:rsidTr="00B967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BC31FA" w:rsidRPr="00540F04" w:rsidRDefault="00BC31FA" w:rsidP="00217C4A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4764" w:type="pct"/>
          </w:tcPr>
          <w:p w:rsidR="00BC31FA" w:rsidRPr="003A1848" w:rsidRDefault="006561DF" w:rsidP="00217C4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561D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Применять знания в области архитектуры информационных систем для  создания и проектирования кибернетических, интеллектуальных робототехнических, информационных систем, сетей и комплексов промышленного и исследовательского назначения.</w:t>
            </w:r>
          </w:p>
        </w:tc>
      </w:tr>
      <w:tr w:rsidR="00BC31FA" w:rsidRPr="00540F04" w:rsidTr="00B967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BC31FA" w:rsidRPr="00540F04" w:rsidRDefault="00BC31FA" w:rsidP="00217C4A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4764" w:type="pct"/>
          </w:tcPr>
          <w:p w:rsidR="00BC31FA" w:rsidRPr="00FC068A" w:rsidRDefault="006561DF" w:rsidP="00217C4A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6561D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Обладать способностью оценивать и применять методы исследования и инновационные подходы к осмыслению общественных, социально значимых явлений и процессов в правовой, экономической, предпринимательской, производственной, экологической среде, а также в области финансовой грамотности, ценностей инклюзии, устойчивого развития и антикоррупционной политики.</w:t>
            </w:r>
          </w:p>
        </w:tc>
      </w:tr>
      <w:tr w:rsidR="00BC31FA" w:rsidRPr="00540F04" w:rsidTr="00B967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BC31FA" w:rsidRPr="00540F04" w:rsidRDefault="00BC31FA" w:rsidP="00217C4A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4764" w:type="pct"/>
          </w:tcPr>
          <w:p w:rsidR="00BC31FA" w:rsidRPr="003A1848" w:rsidRDefault="006561DF" w:rsidP="00217C4A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6561D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Применять основы разработки спецификаций программных комплексов, типовые методики оформления алгоритмов и основные приемы их проектирования; владеть средствами и средой программирования, современными технологиями программирования.</w:t>
            </w:r>
          </w:p>
        </w:tc>
      </w:tr>
      <w:tr w:rsidR="00BC31FA" w:rsidRPr="00540F04" w:rsidTr="00B967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BC31FA" w:rsidRPr="00540F04" w:rsidRDefault="00BC31FA" w:rsidP="00217C4A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4764" w:type="pct"/>
          </w:tcPr>
          <w:p w:rsidR="00BC31FA" w:rsidRPr="00820042" w:rsidRDefault="006561DF" w:rsidP="00217C4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61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Исследовать инфраструктуру предприятия и определяет информационные потоки данных, процессы обмена данными, посредством моделирования; описывает функциональные характеристики и возможности ИС; принципы работы и применение передового опыта ИКТ технологий и сопровождения информационных систем.</w:t>
            </w:r>
          </w:p>
        </w:tc>
      </w:tr>
      <w:tr w:rsidR="00BC31FA" w:rsidRPr="00540F04" w:rsidTr="00B967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BC31FA" w:rsidRPr="00540F04" w:rsidRDefault="00BC31FA" w:rsidP="00217C4A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11</w:t>
            </w:r>
          </w:p>
        </w:tc>
        <w:tc>
          <w:tcPr>
            <w:tcW w:w="4764" w:type="pct"/>
          </w:tcPr>
          <w:p w:rsidR="00BC31FA" w:rsidRPr="00820042" w:rsidRDefault="006561DF" w:rsidP="00217C4A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61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Использовать в профессиональной деятельности различные виды информационно-коммуникационных технологий: интернет-ресурсы, облачные и мобильные сервисы по поиску, хранению, обработке, защите и распространению информации.</w:t>
            </w:r>
          </w:p>
        </w:tc>
      </w:tr>
      <w:tr w:rsidR="00BC31FA" w:rsidRPr="00540F04" w:rsidTr="00B967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BC31FA" w:rsidRPr="00540F04" w:rsidRDefault="00BC31FA" w:rsidP="00217C4A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4764" w:type="pct"/>
          </w:tcPr>
          <w:p w:rsidR="00BC31FA" w:rsidRPr="000507A7" w:rsidRDefault="006561DF" w:rsidP="00217C4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61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Анализировать собственный и зарубежный опыт разработки и внедрения информационных систем, взаимодействует с экспертами в других предметных областях при проектировании и разработке информационных систем.</w:t>
            </w:r>
            <w:bookmarkStart w:id="0" w:name="_GoBack"/>
            <w:bookmarkEnd w:id="0"/>
          </w:p>
        </w:tc>
      </w:tr>
    </w:tbl>
    <w:p w:rsidR="00716237" w:rsidRPr="00BC31FA" w:rsidRDefault="00716237" w:rsidP="00BC31FA"/>
    <w:sectPr w:rsidR="00716237" w:rsidRPr="00BC31FA" w:rsidSect="005E5AAD">
      <w:pgSz w:w="16838" w:h="11906" w:orient="landscape"/>
      <w:pgMar w:top="993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CA73C6"/>
    <w:multiLevelType w:val="hybridMultilevel"/>
    <w:tmpl w:val="1A64BD8A"/>
    <w:lvl w:ilvl="0" w:tplc="0DEA12D8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5BB734AF"/>
    <w:multiLevelType w:val="hybridMultilevel"/>
    <w:tmpl w:val="9E58019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4377"/>
    <w:rsid w:val="00046CD8"/>
    <w:rsid w:val="000507A7"/>
    <w:rsid w:val="00204377"/>
    <w:rsid w:val="00207D34"/>
    <w:rsid w:val="00261623"/>
    <w:rsid w:val="002D13D7"/>
    <w:rsid w:val="003A1848"/>
    <w:rsid w:val="004165B1"/>
    <w:rsid w:val="00480522"/>
    <w:rsid w:val="004C0D69"/>
    <w:rsid w:val="004C5758"/>
    <w:rsid w:val="0051657F"/>
    <w:rsid w:val="0058747B"/>
    <w:rsid w:val="005A5231"/>
    <w:rsid w:val="005E5AAD"/>
    <w:rsid w:val="006363B9"/>
    <w:rsid w:val="0064277C"/>
    <w:rsid w:val="006561DF"/>
    <w:rsid w:val="00716237"/>
    <w:rsid w:val="00754FA4"/>
    <w:rsid w:val="00820229"/>
    <w:rsid w:val="00963027"/>
    <w:rsid w:val="00AB0055"/>
    <w:rsid w:val="00B90867"/>
    <w:rsid w:val="00B909AD"/>
    <w:rsid w:val="00B96796"/>
    <w:rsid w:val="00BB6EE3"/>
    <w:rsid w:val="00BC218A"/>
    <w:rsid w:val="00BC31FA"/>
    <w:rsid w:val="00C1795F"/>
    <w:rsid w:val="00C36B29"/>
    <w:rsid w:val="00C64507"/>
    <w:rsid w:val="00C751A4"/>
    <w:rsid w:val="00CF7200"/>
    <w:rsid w:val="00D11B6F"/>
    <w:rsid w:val="00DF14B0"/>
    <w:rsid w:val="00E760F5"/>
    <w:rsid w:val="00EC6CA9"/>
    <w:rsid w:val="00F34669"/>
    <w:rsid w:val="00F53914"/>
    <w:rsid w:val="00FB6AE6"/>
    <w:rsid w:val="00FC0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6237"/>
    <w:pPr>
      <w:spacing w:after="160" w:line="259" w:lineRule="auto"/>
    </w:pPr>
  </w:style>
  <w:style w:type="paragraph" w:styleId="5">
    <w:name w:val="heading 5"/>
    <w:basedOn w:val="a"/>
    <w:link w:val="50"/>
    <w:uiPriority w:val="9"/>
    <w:qFormat/>
    <w:rsid w:val="00716237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71623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required-color">
    <w:name w:val="required-color"/>
    <w:basedOn w:val="a0"/>
    <w:rsid w:val="00716237"/>
  </w:style>
  <w:style w:type="character" w:customStyle="1" w:styleId="apple-converted-space">
    <w:name w:val="apple-converted-space"/>
    <w:basedOn w:val="a0"/>
    <w:rsid w:val="00716237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716237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716237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716237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716237"/>
    <w:rPr>
      <w:rFonts w:ascii="Arial" w:eastAsia="Times New Roman" w:hAnsi="Arial" w:cs="Arial"/>
      <w:vanish/>
      <w:sz w:val="16"/>
      <w:szCs w:val="16"/>
      <w:lang w:eastAsia="ru-RU"/>
    </w:rPr>
  </w:style>
  <w:style w:type="table" w:styleId="a3">
    <w:name w:val="Table Grid"/>
    <w:basedOn w:val="a1"/>
    <w:uiPriority w:val="39"/>
    <w:rsid w:val="007162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Accent1">
    <w:name w:val="Grid Table 1 Light Accent 1"/>
    <w:basedOn w:val="a1"/>
    <w:uiPriority w:val="46"/>
    <w:rsid w:val="00716237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4">
    <w:name w:val="List Paragraph"/>
    <w:aliases w:val="Heading1,Colorful List - Accent 11,Colorful List - Accent 11CxSpLast,H1-1,Заголовок3,Bullet 1,Use Case List Paragraph,List Paragraph,маркированный,без абзаца,ПАРАГРАФ Text,ПАРАГРАФ"/>
    <w:basedOn w:val="a"/>
    <w:link w:val="a5"/>
    <w:uiPriority w:val="34"/>
    <w:qFormat/>
    <w:rsid w:val="00716237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a5">
    <w:name w:val="Абзац списка Знак"/>
    <w:aliases w:val="Heading1 Знак,Colorful List - Accent 11 Знак,Colorful List - Accent 11CxSpLast Знак,H1-1 Знак,Заголовок3 Знак,Bullet 1 Знак,Use Case List Paragraph Знак,List Paragraph Знак,маркированный Знак,без абзаца Знак,ПАРАГРАФ Text Знак"/>
    <w:link w:val="a4"/>
    <w:uiPriority w:val="34"/>
    <w:locked/>
    <w:rsid w:val="00716237"/>
    <w:rPr>
      <w:rFonts w:ascii="Calibri" w:eastAsia="Calibri" w:hAnsi="Calibri" w:cs="Times New Roman"/>
      <w:sz w:val="20"/>
      <w:szCs w:val="20"/>
      <w:lang w:eastAsia="ru-RU"/>
    </w:rPr>
  </w:style>
  <w:style w:type="paragraph" w:styleId="a6">
    <w:name w:val="No Spacing"/>
    <w:link w:val="a7"/>
    <w:uiPriority w:val="1"/>
    <w:qFormat/>
    <w:rsid w:val="00716237"/>
    <w:pPr>
      <w:spacing w:after="0" w:line="240" w:lineRule="auto"/>
    </w:pPr>
    <w:rPr>
      <w:rFonts w:eastAsiaTheme="minorEastAsia"/>
      <w:lang w:eastAsia="ru-RU"/>
    </w:rPr>
  </w:style>
  <w:style w:type="character" w:customStyle="1" w:styleId="a7">
    <w:name w:val="Без интервала Знак"/>
    <w:link w:val="a6"/>
    <w:uiPriority w:val="1"/>
    <w:rsid w:val="00716237"/>
    <w:rPr>
      <w:rFonts w:eastAsiaTheme="minorEastAsia"/>
      <w:lang w:eastAsia="ru-RU"/>
    </w:rPr>
  </w:style>
  <w:style w:type="paragraph" w:customStyle="1" w:styleId="Default">
    <w:name w:val="Default"/>
    <w:rsid w:val="0071623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7162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rsid w:val="00716237"/>
    <w:pPr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a">
    <w:name w:val="Нижний колонтитул Знак"/>
    <w:basedOn w:val="a0"/>
    <w:link w:val="a9"/>
    <w:uiPriority w:val="99"/>
    <w:rsid w:val="00716237"/>
    <w:rPr>
      <w:rFonts w:ascii="Calibri" w:eastAsia="Times New Roman" w:hAnsi="Calibri" w:cs="Times New Roman"/>
    </w:rPr>
  </w:style>
  <w:style w:type="paragraph" w:customStyle="1" w:styleId="infdesc">
    <w:name w:val="infdesc"/>
    <w:basedOn w:val="a"/>
    <w:rsid w:val="00B908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Основной текст + Курсив"/>
    <w:rsid w:val="006363B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6237"/>
    <w:pPr>
      <w:spacing w:after="160" w:line="259" w:lineRule="auto"/>
    </w:pPr>
  </w:style>
  <w:style w:type="paragraph" w:styleId="5">
    <w:name w:val="heading 5"/>
    <w:basedOn w:val="a"/>
    <w:link w:val="50"/>
    <w:uiPriority w:val="9"/>
    <w:qFormat/>
    <w:rsid w:val="00716237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71623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required-color">
    <w:name w:val="required-color"/>
    <w:basedOn w:val="a0"/>
    <w:rsid w:val="00716237"/>
  </w:style>
  <w:style w:type="character" w:customStyle="1" w:styleId="apple-converted-space">
    <w:name w:val="apple-converted-space"/>
    <w:basedOn w:val="a0"/>
    <w:rsid w:val="00716237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716237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716237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716237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716237"/>
    <w:rPr>
      <w:rFonts w:ascii="Arial" w:eastAsia="Times New Roman" w:hAnsi="Arial" w:cs="Arial"/>
      <w:vanish/>
      <w:sz w:val="16"/>
      <w:szCs w:val="16"/>
      <w:lang w:eastAsia="ru-RU"/>
    </w:rPr>
  </w:style>
  <w:style w:type="table" w:styleId="a3">
    <w:name w:val="Table Grid"/>
    <w:basedOn w:val="a1"/>
    <w:uiPriority w:val="39"/>
    <w:rsid w:val="007162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Accent1">
    <w:name w:val="Grid Table 1 Light Accent 1"/>
    <w:basedOn w:val="a1"/>
    <w:uiPriority w:val="46"/>
    <w:rsid w:val="00716237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4">
    <w:name w:val="List Paragraph"/>
    <w:aliases w:val="Heading1,Colorful List - Accent 11,Colorful List - Accent 11CxSpLast,H1-1,Заголовок3,Bullet 1,Use Case List Paragraph,List Paragraph,маркированный,без абзаца,ПАРАГРАФ Text,ПАРАГРАФ"/>
    <w:basedOn w:val="a"/>
    <w:link w:val="a5"/>
    <w:uiPriority w:val="34"/>
    <w:qFormat/>
    <w:rsid w:val="00716237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a5">
    <w:name w:val="Абзац списка Знак"/>
    <w:aliases w:val="Heading1 Знак,Colorful List - Accent 11 Знак,Colorful List - Accent 11CxSpLast Знак,H1-1 Знак,Заголовок3 Знак,Bullet 1 Знак,Use Case List Paragraph Знак,List Paragraph Знак,маркированный Знак,без абзаца Знак,ПАРАГРАФ Text Знак"/>
    <w:link w:val="a4"/>
    <w:uiPriority w:val="34"/>
    <w:locked/>
    <w:rsid w:val="00716237"/>
    <w:rPr>
      <w:rFonts w:ascii="Calibri" w:eastAsia="Calibri" w:hAnsi="Calibri" w:cs="Times New Roman"/>
      <w:sz w:val="20"/>
      <w:szCs w:val="20"/>
      <w:lang w:eastAsia="ru-RU"/>
    </w:rPr>
  </w:style>
  <w:style w:type="paragraph" w:styleId="a6">
    <w:name w:val="No Spacing"/>
    <w:link w:val="a7"/>
    <w:uiPriority w:val="1"/>
    <w:qFormat/>
    <w:rsid w:val="00716237"/>
    <w:pPr>
      <w:spacing w:after="0" w:line="240" w:lineRule="auto"/>
    </w:pPr>
    <w:rPr>
      <w:rFonts w:eastAsiaTheme="minorEastAsia"/>
      <w:lang w:eastAsia="ru-RU"/>
    </w:rPr>
  </w:style>
  <w:style w:type="character" w:customStyle="1" w:styleId="a7">
    <w:name w:val="Без интервала Знак"/>
    <w:link w:val="a6"/>
    <w:uiPriority w:val="1"/>
    <w:rsid w:val="00716237"/>
    <w:rPr>
      <w:rFonts w:eastAsiaTheme="minorEastAsia"/>
      <w:lang w:eastAsia="ru-RU"/>
    </w:rPr>
  </w:style>
  <w:style w:type="paragraph" w:customStyle="1" w:styleId="Default">
    <w:name w:val="Default"/>
    <w:rsid w:val="0071623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7162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rsid w:val="00716237"/>
    <w:pPr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a">
    <w:name w:val="Нижний колонтитул Знак"/>
    <w:basedOn w:val="a0"/>
    <w:link w:val="a9"/>
    <w:uiPriority w:val="99"/>
    <w:rsid w:val="00716237"/>
    <w:rPr>
      <w:rFonts w:ascii="Calibri" w:eastAsia="Times New Roman" w:hAnsi="Calibri" w:cs="Times New Roman"/>
    </w:rPr>
  </w:style>
  <w:style w:type="paragraph" w:customStyle="1" w:styleId="infdesc">
    <w:name w:val="infdesc"/>
    <w:basedOn w:val="a"/>
    <w:rsid w:val="00B908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Основной текст + Курсив"/>
    <w:rsid w:val="006363B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356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6A609A-C6AF-4896-B6FF-6BED46E596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573</Words>
  <Characters>3270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3k-kollege</dc:creator>
  <cp:lastModifiedBy>61</cp:lastModifiedBy>
  <cp:revision>7</cp:revision>
  <dcterms:created xsi:type="dcterms:W3CDTF">2024-10-08T09:39:00Z</dcterms:created>
  <dcterms:modified xsi:type="dcterms:W3CDTF">2026-10-21T09:09:00Z</dcterms:modified>
</cp:coreProperties>
</file>